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sz w:val="10"/>
        </w:rPr>
        <w:id w:val="431478380"/>
        <w:docPartObj>
          <w:docPartGallery w:val="Cover Pages"/>
          <w:docPartUnique/>
        </w:docPartObj>
      </w:sdtPr>
      <w:sdtEndPr>
        <w:rPr>
          <w:rFonts w:eastAsia="SimSun"/>
          <w:szCs w:val="10"/>
          <w:lang w:val="fr-FR"/>
        </w:rPr>
      </w:sdtEndPr>
      <w:sdtContent>
        <w:p w:rsidR="003D7C16" w:rsidRDefault="003D7C16" w:rsidP="00E003DB">
          <w:pPr>
            <w:pStyle w:val="CoverNormal"/>
            <w:spacing w:after="40"/>
          </w:pPr>
          <w:r w:rsidRPr="004E693F">
            <w:rPr>
              <w:rFonts w:eastAsiaTheme="minorHAnsi"/>
              <w:sz w:val="10"/>
            </w:rPr>
            <w:t xml:space="preserve"> </w:t>
          </w:r>
          <w:sdt>
            <w:sdtPr>
              <w:alias w:val="OECD logo"/>
              <w:tag w:val="imgOECDLogo"/>
              <w:id w:val="-381322432"/>
              <w:lock w:val="contentLocked"/>
              <w:picture/>
            </w:sdtPr>
            <w:sdtEndPr/>
            <w:sdtContent>
              <w:r w:rsidR="00BA1F61">
                <w:rPr>
                  <w:noProof/>
                  <w:lang w:eastAsia="en-GB"/>
                </w:rPr>
                <w:drawing>
                  <wp:inline distT="0" distB="0" distL="0" distR="0">
                    <wp:extent cx="1618491" cy="387097"/>
                    <wp:effectExtent l="0" t="0" r="1270"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8491" cy="387097"/>
                            </a:xfrm>
                            <a:prstGeom prst="rect">
                              <a:avLst/>
                            </a:prstGeom>
                          </pic:spPr>
                        </pic:pic>
                      </a:graphicData>
                    </a:graphic>
                  </wp:inline>
                </w:drawing>
              </w:r>
            </w:sdtContent>
          </w:sdt>
        </w:p>
        <w:p w:rsidR="003D7C16" w:rsidRDefault="00F642B9" w:rsidP="00E003DB">
          <w:pPr>
            <w:pStyle w:val="CoverNormal"/>
            <w:rPr>
              <w:rStyle w:val="CoverNormalChar"/>
            </w:rPr>
          </w:pPr>
          <w:sdt>
            <w:sdtPr>
              <w:rPr>
                <w:sz w:val="18"/>
              </w:rPr>
              <w:alias w:val="Organisation Title"/>
              <w:tag w:val="txtOrganisationTitle"/>
              <w:id w:val="-1894195693"/>
              <w:lock w:val="contentLocked"/>
              <w:text w:multiLine="1"/>
            </w:sdtPr>
            <w:sdtEndPr/>
            <w:sdtContent>
              <w:r w:rsidR="00BA1F61">
                <w:rPr>
                  <w:sz w:val="18"/>
                </w:rPr>
                <w:t>Organisation for Economic Co-operation and Development</w:t>
              </w:r>
            </w:sdtContent>
          </w:sdt>
        </w:p>
        <w:sdt>
          <w:sdtPr>
            <w:rPr>
              <w:rStyle w:val="CoverCote"/>
            </w:rPr>
            <w:alias w:val="Document Cote"/>
            <w:tag w:val="txtDocCote"/>
            <w:id w:val="-209957571"/>
            <w:dataBinding w:prefixMappings="xmlns:ns0='http://purl.org/dc/elements/1.1/' xmlns:ns1='http://schemas.openxmlformats.org/package/2006/metadata/core-properties' " w:xpath="/ns1:coreProperties[1]/ns1:keywords[1]" w:storeItemID="{6C3C8BC8-F283-45AE-878A-BAB7291924A1}"/>
            <w:text/>
          </w:sdtPr>
          <w:sdtEndPr>
            <w:rPr>
              <w:rStyle w:val="CoverCote"/>
            </w:rPr>
          </w:sdtEndPr>
          <w:sdtContent>
            <w:p w:rsidR="003D7C16" w:rsidRPr="00D80A00" w:rsidRDefault="00635432" w:rsidP="00E003DB">
              <w:pPr>
                <w:spacing w:after="240"/>
                <w:jc w:val="right"/>
                <w:rPr>
                  <w:rStyle w:val="CoverNormalChar"/>
                  <w:b/>
                  <w:caps/>
                </w:rPr>
              </w:pPr>
              <w:r w:rsidRPr="00BA1F61">
                <w:rPr>
                  <w:rStyle w:val="CoverCote"/>
                </w:rPr>
                <w:t>TAD/CA/S/M(2018)3</w:t>
              </w:r>
            </w:p>
          </w:sdtContent>
        </w:sdt>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08"/>
            <w:gridCol w:w="4311"/>
          </w:tblGrid>
          <w:tr w:rsidR="003D7C16" w:rsidRPr="008E334D" w:rsidTr="00E003DB">
            <w:trPr>
              <w:trHeight w:val="278"/>
            </w:trPr>
            <w:sdt>
              <w:sdtPr>
                <w:alias w:val="Document Classification"/>
                <w:tag w:val="comboDocClassification"/>
                <w:id w:val="-1283030657"/>
                <w:dropDownList>
                  <w:listItem w:displayText="For Official Use" w:value="FOROFFICIALUSE"/>
                  <w:listItem w:displayText="Confidential" w:value="CONFIDENTIAL"/>
                  <w:listItem w:displayText="Unclassified" w:value="UNCLASSIFIED"/>
                  <w:listItem w:displayText="À usage officiel" w:value="FOROFFICIALUSEFR"/>
                  <w:listItem w:displayText="Confidentiel" w:value="CONFIDENTIALFR"/>
                  <w:listItem w:displayText="Non classifié" w:value="UNCLASSIFIEDFR"/>
                </w:dropDownList>
              </w:sdtPr>
              <w:sdtEndPr/>
              <w:sdtContent>
                <w:tc>
                  <w:tcPr>
                    <w:tcW w:w="2499" w:type="pct"/>
                  </w:tcPr>
                  <w:p w:rsidR="003D7C16" w:rsidRPr="004B5E13" w:rsidRDefault="00635432" w:rsidP="00E003DB">
                    <w:pPr>
                      <w:pStyle w:val="CoverClassification"/>
                      <w:rPr>
                        <w:rFonts w:eastAsiaTheme="minorHAnsi" w:cs="Times New Roman"/>
                        <w:b w:val="0"/>
                        <w:bCs w:val="0"/>
                        <w:color w:val="auto"/>
                      </w:rPr>
                    </w:pPr>
                    <w:r w:rsidRPr="00BA1F61">
                      <w:t>For Official Use</w:t>
                    </w:r>
                  </w:p>
                </w:tc>
              </w:sdtContent>
            </w:sdt>
            <w:tc>
              <w:tcPr>
                <w:tcW w:w="2501" w:type="pct"/>
              </w:tcPr>
              <w:sdt>
                <w:sdtPr>
                  <w:alias w:val="Document Language"/>
                  <w:tag w:val="comboDocumentLanguage"/>
                  <w:id w:val="-1261676565"/>
                  <w:dropDownList>
                    <w:listItem w:displayText="English - Or. English" w:value="English"/>
                    <w:listItem w:displayText="English - Or. French" w:value="English2"/>
                    <w:listItem w:displayText="English/French" w:value="English3"/>
                    <w:listItem w:displayText="English text only" w:value="English4"/>
                    <w:listItem w:displayText="Français - Or. Français" w:value="French"/>
                    <w:listItem w:displayText="Français - Or. Anglais" w:value="French2"/>
                    <w:listItem w:displayText="Français/Anglais" w:value="French3"/>
                    <w:listItem w:displayText="Texte français seulement" w:value="French4"/>
                    <w:listItem w:displayText="Italian - Or. English" w:value="Italian"/>
                    <w:listItem w:displayText="Russian - Or. English" w:value="Russian"/>
                    <w:listItem w:displayText="Spanish - Or. English" w:value="Spanish"/>
                    <w:listItem w:displayText="German - Or. English" w:value="German"/>
                    <w:listItem w:displayText="Italian - Or. French" w:value="Italian1"/>
                    <w:listItem w:displayText="Russian - Or. French" w:value="Russian1"/>
                    <w:listItem w:displayText="Spanish - Or. French" w:value="Spanish1"/>
                    <w:listItem w:displayText="German - Or. French" w:value="German1"/>
                  </w:dropDownList>
                </w:sdtPr>
                <w:sdtEndPr/>
                <w:sdtContent>
                  <w:p w:rsidR="003D7C16" w:rsidRPr="00852EED" w:rsidRDefault="00635432" w:rsidP="00E003DB">
                    <w:pPr>
                      <w:pStyle w:val="CoverLanguage"/>
                    </w:pPr>
                    <w:r w:rsidRPr="00BA1F61">
                      <w:t>English - Or. English</w:t>
                    </w:r>
                  </w:p>
                </w:sdtContent>
              </w:sdt>
            </w:tc>
          </w:tr>
        </w:tbl>
        <w:bookmarkStart w:id="0" w:name="COTEBKM"/>
        <w:p w:rsidR="003D7C16" w:rsidRPr="004E693F" w:rsidRDefault="00F642B9" w:rsidP="00E003DB">
          <w:pPr>
            <w:pStyle w:val="CoverDate"/>
          </w:pPr>
          <w:sdt>
            <w:sdtPr>
              <w:rPr>
                <w:color w:val="000000"/>
              </w:rPr>
              <w:alias w:val="Document Date"/>
              <w:tag w:val="txtDocDate"/>
              <w:id w:val="-553161146"/>
              <w:lock w:val="contentLocked"/>
              <w:date w:fullDate="2018-10-25T00:00:00Z">
                <w:dateFormat w:val="d MMMM yyyy"/>
                <w:lid w:val="en-US"/>
                <w:storeMappedDataAs w:val="dateTime"/>
                <w:calendar w:val="gregorian"/>
              </w:date>
            </w:sdtPr>
            <w:sdtEndPr/>
            <w:sdtContent>
              <w:r w:rsidR="00BC3211" w:rsidRPr="00BC3211">
                <w:rPr>
                  <w:color w:val="000000"/>
                  <w:lang w:val="en-US"/>
                </w:rPr>
                <w:t>25 October 2018</w:t>
              </w:r>
            </w:sdtContent>
          </w:sdt>
        </w:p>
        <w:bookmarkEnd w:id="0" w:displacedByCustomXml="next"/>
        <w:sdt>
          <w:sdtPr>
            <w:alias w:val="Directorate"/>
            <w:tag w:val="txtDirectorate"/>
            <w:id w:val="-1129163133"/>
            <w:lock w:val="contentLocked"/>
          </w:sdtPr>
          <w:sdtEndPr/>
          <w:sdtContent>
            <w:p w:rsidR="003D7C16" w:rsidRDefault="00BA1F61" w:rsidP="00E003DB">
              <w:pPr>
                <w:pStyle w:val="CoverDirectorate"/>
              </w:pPr>
              <w:r>
                <w:t>TRADE AND AGRICULTURE DIRECTORATE</w:t>
              </w:r>
            </w:p>
          </w:sdtContent>
        </w:sdt>
        <w:p w:rsidR="003D7C16" w:rsidRPr="008E334D" w:rsidRDefault="00F642B9" w:rsidP="00E003DB">
          <w:pPr>
            <w:pStyle w:val="CoverCommittee"/>
          </w:pPr>
          <w:sdt>
            <w:sdtPr>
              <w:alias w:val="Committee"/>
              <w:tag w:val="txtCommittee"/>
              <w:id w:val="817306742"/>
              <w:lock w:val="contentLocked"/>
            </w:sdtPr>
            <w:sdtEndPr/>
            <w:sdtContent>
              <w:r w:rsidR="00BA1F61">
                <w:t>COMMITTEE FOR AGRICULTURE</w:t>
              </w:r>
            </w:sdtContent>
          </w:sdt>
        </w:p>
        <w:p w:rsidR="003D7C16" w:rsidRDefault="003D7C16" w:rsidP="00E003DB">
          <w:pPr>
            <w:pStyle w:val="CoverNormal"/>
          </w:pPr>
        </w:p>
        <w:p w:rsidR="003D7C16" w:rsidRPr="008E334D" w:rsidRDefault="003D7C16" w:rsidP="00E003DB">
          <w:pPr>
            <w:pStyle w:val="CoverNormal"/>
          </w:pPr>
        </w:p>
        <w:sdt>
          <w:sdtPr>
            <w:alias w:val="Cancel / Replace"/>
            <w:tag w:val="txtCancelReplace"/>
            <w:id w:val="828943122"/>
            <w:lock w:val="contentLocked"/>
          </w:sdtPr>
          <w:sdtEndPr/>
          <w:sdtContent>
            <w:p w:rsidR="003D7C16" w:rsidRDefault="00BA1F61" w:rsidP="00E003DB">
              <w:pPr>
                <w:pStyle w:val="CoverCancel"/>
              </w:pPr>
              <w:r>
                <w:t xml:space="preserve"> </w:t>
              </w:r>
            </w:p>
          </w:sdtContent>
        </w:sdt>
        <w:p w:rsidR="003D7C16" w:rsidRDefault="003D7C16" w:rsidP="00E003DB">
          <w:pPr>
            <w:pStyle w:val="CoverNormal"/>
          </w:pPr>
        </w:p>
        <w:p w:rsidR="003D7C16" w:rsidRDefault="003D7C16" w:rsidP="00E003DB">
          <w:pPr>
            <w:pStyle w:val="CoverNormal"/>
          </w:pPr>
        </w:p>
        <w:p w:rsidR="003D7C16" w:rsidRDefault="00F642B9" w:rsidP="00E003DB">
          <w:pPr>
            <w:pStyle w:val="CoverWorkingParty"/>
          </w:pPr>
          <w:sdt>
            <w:sdtPr>
              <w:alias w:val="Working Party"/>
              <w:tag w:val="txtWorkingParty"/>
              <w:id w:val="605931386"/>
              <w:lock w:val="contentLocked"/>
            </w:sdtPr>
            <w:sdtEndPr/>
            <w:sdtContent>
              <w:r w:rsidR="00BA1F61">
                <w:t>OECD Seed Schemes</w:t>
              </w:r>
            </w:sdtContent>
          </w:sdt>
        </w:p>
        <w:p w:rsidR="003D7C16" w:rsidRDefault="003D7C16" w:rsidP="00E003DB">
          <w:pPr>
            <w:pStyle w:val="CoverNormal"/>
          </w:pPr>
        </w:p>
        <w:p w:rsidR="003D7C16" w:rsidRDefault="003D7C16" w:rsidP="00E003DB">
          <w:pPr>
            <w:pStyle w:val="CoverNormal"/>
          </w:pPr>
        </w:p>
        <w:p w:rsidR="003D7C16" w:rsidRPr="008E334D" w:rsidRDefault="003D7C16" w:rsidP="00E003DB">
          <w:pPr>
            <w:pStyle w:val="CoverNormal"/>
          </w:pPr>
        </w:p>
        <w:p w:rsidR="003D7C16" w:rsidRPr="008E334D" w:rsidRDefault="00F642B9" w:rsidP="00E003DB">
          <w:pPr>
            <w:pStyle w:val="CoverTitle"/>
          </w:pPr>
          <w:sdt>
            <w:sdtPr>
              <w:alias w:val="Document Title"/>
              <w:tag w:val="txtDocTitle"/>
              <w:id w:val="-86613411"/>
              <w:dataBinding w:prefixMappings="xmlns:ns0='http://purl.org/dc/elements/1.1/' xmlns:ns1='http://schemas.openxmlformats.org/package/2006/metadata/core-properties' " w:xpath="/ns1:coreProperties[1]/ns0:title[1]" w:storeItemID="{6C3C8BC8-F283-45AE-878A-BAB7291924A1}"/>
              <w:text/>
            </w:sdtPr>
            <w:sdtEndPr/>
            <w:sdtContent>
              <w:r w:rsidR="00635432" w:rsidRPr="00BA1F61">
                <w:t>DRAFT SUMMARY RECORD</w:t>
              </w:r>
              <w:r w:rsidR="007C24DB" w:rsidRPr="00BA1F61">
                <w:t xml:space="preserve"> </w:t>
              </w:r>
              <w:r w:rsidR="00635432" w:rsidRPr="00BA1F61">
                <w:t>OF THE 2018 ANNUAL MEETING OF THE OECD SEED SCHEMES</w:t>
              </w:r>
            </w:sdtContent>
          </w:sdt>
        </w:p>
        <w:p w:rsidR="003D7C16" w:rsidRPr="008E334D" w:rsidRDefault="00F642B9" w:rsidP="00E003DB">
          <w:pPr>
            <w:tabs>
              <w:tab w:val="left" w:pos="4020"/>
            </w:tabs>
            <w:rPr>
              <w:rStyle w:val="CoverSubTitleChar"/>
            </w:rPr>
          </w:pPr>
          <w:sdt>
            <w:sdtPr>
              <w:rPr>
                <w:rStyle w:val="CoverSubTitleChar"/>
              </w:rPr>
              <w:alias w:val="Document Subtitle"/>
              <w:tag w:val="txtDocSubtitle"/>
              <w:id w:val="-353494618"/>
              <w:showingPlcHdr/>
              <w:dataBinding w:prefixMappings="xmlns:ns0='http://purl.org/dc/elements/1.1/' xmlns:ns1='http://schemas.openxmlformats.org/package/2006/metadata/core-properties' " w:xpath="/ns1:coreProperties[1]/ns0:subject[1]" w:storeItemID="{6C3C8BC8-F283-45AE-878A-BAB7291924A1}"/>
              <w:text w:multiLine="1"/>
            </w:sdtPr>
            <w:sdtEndPr>
              <w:rPr>
                <w:rStyle w:val="CoverSubTitleChar"/>
              </w:rPr>
            </w:sdtEndPr>
            <w:sdtContent>
              <w:r w:rsidR="00B124A6" w:rsidRPr="00BA1F61">
                <w:rPr>
                  <w:rStyle w:val="CoverSubTitleChar"/>
                </w:rPr>
                <w:t xml:space="preserve">     </w:t>
              </w:r>
            </w:sdtContent>
          </w:sdt>
        </w:p>
        <w:p w:rsidR="003D7C16" w:rsidRDefault="003D7C16" w:rsidP="00E003DB">
          <w:pPr>
            <w:pStyle w:val="CoverNormal"/>
          </w:pPr>
        </w:p>
        <w:p w:rsidR="003D7C16" w:rsidRDefault="003D7C16" w:rsidP="00E003DB">
          <w:pPr>
            <w:pStyle w:val="CoverNormal"/>
          </w:pPr>
        </w:p>
        <w:sdt>
          <w:sdtPr>
            <w:alias w:val="Meeting Information"/>
            <w:tag w:val="txtInfomationMeeting"/>
            <w:id w:val="1053201134"/>
          </w:sdtPr>
          <w:sdtEndPr/>
          <w:sdtContent>
            <w:p w:rsidR="003D7C16" w:rsidRPr="00AC2493" w:rsidRDefault="0058005D" w:rsidP="00E003DB">
              <w:pPr>
                <w:pStyle w:val="CoverInformation"/>
              </w:pPr>
              <w:r>
                <w:t>28-29 June</w:t>
              </w:r>
              <w:r w:rsidR="00521580" w:rsidRPr="00BA1F61">
                <w:t xml:space="preserve"> 2018, Paris, France</w:t>
              </w:r>
            </w:p>
          </w:sdtContent>
        </w:sdt>
        <w:p w:rsidR="003D7C16" w:rsidRDefault="003D7C16" w:rsidP="00E003DB">
          <w:pPr>
            <w:pStyle w:val="CoverNormal"/>
          </w:pPr>
        </w:p>
        <w:p w:rsidR="003D7C16" w:rsidRDefault="003D7C16" w:rsidP="00E003DB">
          <w:pPr>
            <w:pStyle w:val="CoverNormal"/>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09"/>
          </w:tblGrid>
          <w:tr w:rsidR="003D7C16" w:rsidRPr="00F26FCD" w:rsidTr="00BA1F61">
            <w:trPr>
              <w:cantSplit/>
              <w:trHeight w:hRule="exact" w:val="3367"/>
            </w:trPr>
            <w:tc>
              <w:tcPr>
                <w:tcW w:w="9969" w:type="dxa"/>
                <w:shd w:val="clear" w:color="auto" w:fill="auto"/>
              </w:tcPr>
              <w:sdt>
                <w:sdtPr>
                  <w:rPr>
                    <w:rStyle w:val="CoverTable"/>
                    <w:rFonts w:eastAsia="SimSun" w:cs="Arial"/>
                    <w:position w:val="0"/>
                    <w:sz w:val="22"/>
                    <w:szCs w:val="24"/>
                  </w:rPr>
                  <w:alias w:val="Information Note"/>
                  <w:tag w:val="txtInformationNote"/>
                  <w:id w:val="162210491"/>
                </w:sdtPr>
                <w:sdtEndPr>
                  <w:rPr>
                    <w:rStyle w:val="CoverTable"/>
                    <w:rFonts w:cs="Times New Roman"/>
                  </w:rPr>
                </w:sdtEndPr>
                <w:sdtContent>
                  <w:p w:rsidR="003D7C16" w:rsidRPr="002843C0" w:rsidRDefault="002843C0" w:rsidP="002843C0">
                    <w:pPr>
                      <w:rPr>
                        <w:rStyle w:val="CoverTable"/>
                        <w:rFonts w:eastAsiaTheme="minorHAnsi"/>
                        <w:position w:val="0"/>
                        <w:sz w:val="22"/>
                        <w:szCs w:val="20"/>
                      </w:rPr>
                    </w:pPr>
                    <w:r w:rsidRPr="00BA1F61">
                      <w:t xml:space="preserve">This draft summary record was developed by the OECD Secretariat. It is circulated to delegations for comments. </w:t>
                    </w:r>
                  </w:p>
                </w:sdtContent>
              </w:sdt>
            </w:tc>
          </w:tr>
        </w:tbl>
        <w:p w:rsidR="003D7C16" w:rsidRDefault="003D7C16" w:rsidP="00E003DB">
          <w:pPr>
            <w:pStyle w:val="CoverNormal"/>
            <w:rPr>
              <w:lang w:val="en-US"/>
            </w:rPr>
          </w:pPr>
        </w:p>
        <w:sdt>
          <w:sdtPr>
            <w:rPr>
              <w:rFonts w:eastAsiaTheme="minorEastAsia"/>
              <w:position w:val="6"/>
              <w:sz w:val="20"/>
              <w:szCs w:val="21"/>
            </w:rPr>
            <w:alias w:val="Contacts"/>
            <w:tag w:val="txtContacts"/>
            <w:id w:val="-1592930132"/>
          </w:sdtPr>
          <w:sdtEndPr>
            <w:rPr>
              <w:rFonts w:eastAsia="SimSun"/>
              <w:position w:val="0"/>
              <w:sz w:val="22"/>
              <w:szCs w:val="20"/>
            </w:rPr>
          </w:sdtEndPr>
          <w:sdtContent>
            <w:p w:rsidR="003D7C16" w:rsidRDefault="0061735A" w:rsidP="00E003DB">
              <w:pPr>
                <w:pStyle w:val="CoverNormal"/>
              </w:pPr>
              <w:r w:rsidRPr="00BA1F61">
                <w:t xml:space="preserve"> </w:t>
              </w:r>
              <w:r w:rsidR="00494EA4" w:rsidRPr="00BA1F61">
                <w:t>Csaba.gaspar@oecd.org</w:t>
              </w:r>
            </w:p>
          </w:sdtContent>
        </w:sdt>
        <w:p w:rsidR="003D7C16" w:rsidRPr="008E334D" w:rsidRDefault="003D7C16" w:rsidP="00E003DB">
          <w:pPr>
            <w:pStyle w:val="CoverNormal"/>
            <w:rPr>
              <w:lang w:val="en-US"/>
            </w:rPr>
          </w:pPr>
        </w:p>
        <w:p w:rsidR="003D7C16" w:rsidRPr="008E334D" w:rsidRDefault="00F642B9" w:rsidP="00E003DB">
          <w:pPr>
            <w:pStyle w:val="CoverPwbCode"/>
          </w:pPr>
          <w:sdt>
            <w:sdtPr>
              <w:alias w:val="PWB Code"/>
              <w:tag w:val="txtPWBCode"/>
              <w:id w:val="-1298520376"/>
              <w:lock w:val="contentLocked"/>
              <w:text/>
            </w:sdtPr>
            <w:sdtEndPr/>
            <w:sdtContent>
              <w:r w:rsidR="00635432">
                <w:t xml:space="preserve"> </w:t>
              </w:r>
            </w:sdtContent>
          </w:sdt>
        </w:p>
        <w:p w:rsidR="003D7C16" w:rsidRDefault="00F642B9" w:rsidP="00E003DB">
          <w:pPr>
            <w:pStyle w:val="CoverJobTicket"/>
            <w:tabs>
              <w:tab w:val="left" w:pos="5490"/>
            </w:tabs>
            <w:sectPr w:rsidR="003D7C16" w:rsidSect="009C6700">
              <w:headerReference w:type="even" r:id="rId13"/>
              <w:headerReference w:type="default" r:id="rId14"/>
              <w:footerReference w:type="even" r:id="rId15"/>
              <w:footerReference w:type="default" r:id="rId16"/>
              <w:headerReference w:type="first" r:id="rId17"/>
              <w:footerReference w:type="first" r:id="rId18"/>
              <w:endnotePr>
                <w:numFmt w:val="decimal"/>
                <w:numRestart w:val="eachSect"/>
              </w:endnotePr>
              <w:pgSz w:w="11907" w:h="16840" w:code="9"/>
              <w:pgMar w:top="794" w:right="1644" w:bottom="964" w:left="1644" w:header="0" w:footer="0" w:gutter="0"/>
              <w:cols w:space="720"/>
              <w:titlePg/>
              <w:docGrid w:linePitch="360"/>
            </w:sectPr>
          </w:pPr>
          <w:sdt>
            <w:sdtPr>
              <w:alias w:val="JT Number"/>
              <w:tag w:val="txtJobNumber"/>
              <w:id w:val="625664374"/>
              <w:lock w:val="contentLocked"/>
              <w:text/>
            </w:sdtPr>
            <w:sdtEndPr/>
            <w:sdtContent>
              <w:r w:rsidR="0058005D">
                <w:t>JT03438182</w:t>
              </w:r>
            </w:sdtContent>
          </w:sdt>
          <w:r w:rsidR="00FE6222">
            <w:rPr>
              <w:noProof/>
              <w:lang w:eastAsia="en-GB"/>
            </w:rPr>
            <mc:AlternateContent>
              <mc:Choice Requires="wps">
                <w:drawing>
                  <wp:anchor distT="0" distB="0" distL="114300" distR="114300" simplePos="0" relativeHeight="251658240" behindDoc="0" locked="0" layoutInCell="1" allowOverlap="1">
                    <wp:simplePos x="0" y="0"/>
                    <wp:positionH relativeFrom="page">
                      <wp:posOffset>664210</wp:posOffset>
                    </wp:positionH>
                    <wp:positionV relativeFrom="page">
                      <wp:posOffset>10106025</wp:posOffset>
                    </wp:positionV>
                    <wp:extent cx="6245860" cy="427990"/>
                    <wp:effectExtent l="6985" t="0" r="508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860" cy="42799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sdt>
                                <w:sdtPr>
                                  <w:alias w:val="Cover Disclaimer"/>
                                  <w:tag w:val="txtCoverDisclaimer"/>
                                  <w:id w:val="2126199514"/>
                                  <w:lock w:val="contentLocked"/>
                                  <w:text/>
                                </w:sdtPr>
                                <w:sdtEndPr/>
                                <w:sdtContent>
                                  <w:p w:rsidR="003C2725" w:rsidRDefault="00BA1F61" w:rsidP="0061735A">
                                    <w:pPr>
                                      <w:pStyle w:val="CoverDisclaimer"/>
                                    </w:pPr>
                                    <w:r>
                                      <w:t>This document, as well as any data and map included herein, are without prejudice to the status of or sovereignty over any territory, to the delimitation of international frontiers and boundaries and to the name of any territory, city or area.</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3pt;margin-top:795.75pt;width:491.8pt;height:33.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" stroked="f" strokeweight="0">
                    <v:fill opacity="0"/>
                    <v:textbox>
                      <w:txbxContent>
                        <w:sdt>
                          <w:sdtPr>
                            <w:alias w:val="Cover Disclaimer"/>
                            <w:tag w:val="txtCoverDisclaimer"/>
                            <w:id w:val="2126199514"/>
                            <w:lock w:val="contentLocked"/>
                            <w:text/>
                          </w:sdtPr>
                          <w:sdtEndPr/>
                          <w:sdtContent>
                            <w:p w:rsidR="003C2725" w:rsidRDefault="00BA1F61" w:rsidP="0061735A">
                              <w:pPr>
                                <w:pStyle w:val="CoverDisclaimer"/>
                              </w:pPr>
                              <w:r>
                                <w:t>This document, as well as any data and map included herein, are without prejudice to the status of or sovereignty over any territory, to the delimitation of international frontiers and boundaries and to the name of any territory, city or area.</w:t>
                              </w:r>
                            </w:p>
                          </w:sdtContent>
                        </w:sdt>
                      </w:txbxContent>
                    </v:textbox>
                    <w10:wrap anchorx="page" anchory="page"/>
                  </v:shape>
                </w:pict>
              </mc:Fallback>
            </mc:AlternateContent>
          </w:r>
        </w:p>
        <w:p w:rsidR="003D7C16" w:rsidRPr="00152E7D" w:rsidRDefault="003D7C16" w:rsidP="00E42E8B">
          <w:pPr>
            <w:pStyle w:val="CoverNormal"/>
          </w:pPr>
        </w:p>
        <w:p w:rsidR="003D7C16" w:rsidRPr="00521580" w:rsidRDefault="003D7C16" w:rsidP="00E42E8B">
          <w:pPr>
            <w:pStyle w:val="Para0"/>
            <w:rPr>
              <w:sz w:val="10"/>
              <w:szCs w:val="10"/>
            </w:rPr>
          </w:pPr>
          <w:r w:rsidRPr="00521580">
            <w:rPr>
              <w:sz w:val="10"/>
              <w:szCs w:val="10"/>
            </w:rPr>
            <w:br w:type="page"/>
          </w:r>
        </w:p>
      </w:sdtContent>
    </w:sdt>
    <w:p w:rsidR="008239D0" w:rsidRDefault="008239D0">
      <w:pPr>
        <w:tabs>
          <w:tab w:val="clear" w:pos="850"/>
          <w:tab w:val="clear" w:pos="1191"/>
          <w:tab w:val="clear" w:pos="1531"/>
        </w:tabs>
        <w:jc w:val="left"/>
        <w:rPr>
          <w:rFonts w:eastAsia="SimSun"/>
        </w:rPr>
      </w:pPr>
    </w:p>
    <w:p w:rsidR="002843C0" w:rsidRDefault="009C6700" w:rsidP="002843C0">
      <w:pPr>
        <w:pStyle w:val="Title"/>
      </w:pPr>
      <w:bookmarkStart w:id="1" w:name="_Toc498616683"/>
      <w:bookmarkStart w:id="2" w:name="_Toc498616694"/>
      <w:bookmarkStart w:id="3" w:name="_Toc498617011"/>
      <w:bookmarkStart w:id="4" w:name="_Toc498617023"/>
      <w:bookmarkStart w:id="5" w:name="_Toc498935582"/>
      <w:bookmarkStart w:id="6" w:name="_Toc499024342"/>
      <w:bookmarkStart w:id="7" w:name="_Toc499024368"/>
      <w:bookmarkStart w:id="8" w:name="_Toc499024394"/>
      <w:bookmarkStart w:id="9" w:name="_Toc499024420"/>
      <w:bookmarkStart w:id="10" w:name="_Toc499028774"/>
      <w:bookmarkStart w:id="11" w:name="_Toc499028944"/>
      <w:bookmarkStart w:id="12" w:name="_Toc499038292"/>
      <w:bookmarkStart w:id="13" w:name="_Toc499038327"/>
      <w:bookmarkStart w:id="14" w:name="_Toc499038471"/>
      <w:r>
        <w:t>2018 ANNUAL MEETING OF THE OECD SEED SCHEMES</w:t>
      </w:r>
    </w:p>
    <w:p w:rsidR="009C6700" w:rsidRDefault="000540B7" w:rsidP="009C6700">
      <w:pPr>
        <w:pStyle w:val="Para0"/>
        <w:spacing w:before="240" w:after="240"/>
        <w:jc w:val="center"/>
      </w:pPr>
      <w:r>
        <w:t>25-29 June</w:t>
      </w:r>
      <w:r w:rsidR="009C6700">
        <w:t xml:space="preserve"> 2018</w:t>
      </w:r>
    </w:p>
    <w:p w:rsidR="009C6700" w:rsidRDefault="009C6700" w:rsidP="009C6700">
      <w:pPr>
        <w:pStyle w:val="Para0"/>
        <w:spacing w:before="240" w:after="240"/>
        <w:jc w:val="center"/>
      </w:pPr>
      <w:r>
        <w:t>OECD Headquarters, Paris, France</w:t>
      </w:r>
    </w:p>
    <w:p w:rsidR="009C6700" w:rsidRPr="009C6700" w:rsidRDefault="009C6700" w:rsidP="009C6700">
      <w:pPr>
        <w:pStyle w:val="Para0"/>
        <w:spacing w:before="240" w:after="240"/>
        <w:jc w:val="center"/>
      </w:pPr>
      <w:r>
        <w:t>Chair: Mr Pedro Lavignolle (Argentina)</w:t>
      </w:r>
    </w:p>
    <w:p w:rsidR="002843C0" w:rsidRDefault="002843C0">
      <w:pPr>
        <w:tabs>
          <w:tab w:val="clear" w:pos="850"/>
          <w:tab w:val="clear" w:pos="1191"/>
          <w:tab w:val="clear" w:pos="1531"/>
        </w:tabs>
        <w:jc w:val="left"/>
        <w:rPr>
          <w:rFonts w:cs="Arial"/>
          <w:b/>
          <w:bCs/>
          <w:kern w:val="28"/>
          <w:sz w:val="24"/>
          <w:szCs w:val="32"/>
        </w:rPr>
      </w:pPr>
      <w:r>
        <w:br w:type="page"/>
      </w:r>
    </w:p>
    <w:tbl>
      <w:tblPr>
        <w:tblStyle w:val="OECD"/>
        <w:tblW w:w="0" w:type="auto"/>
        <w:tblBorders>
          <w:top w:val="single" w:sz="12" w:space="0" w:color="4E81BD"/>
          <w:left w:val="single" w:sz="12" w:space="0" w:color="4E81BD"/>
          <w:bottom w:val="single" w:sz="12" w:space="0" w:color="4E81BD"/>
          <w:right w:val="single" w:sz="12" w:space="0" w:color="4E81BD"/>
          <w:insideH w:val="single" w:sz="12" w:space="0" w:color="4E81BD"/>
          <w:insideV w:val="single" w:sz="12" w:space="0" w:color="4E81BD"/>
        </w:tblBorders>
        <w:shd w:val="clear" w:color="auto" w:fill="F2F2F2" w:themeFill="background1" w:themeFillShade="F2"/>
        <w:tblLook w:val="04A0" w:firstRow="1" w:lastRow="0" w:firstColumn="1" w:lastColumn="0" w:noHBand="0" w:noVBand="1"/>
      </w:tblPr>
      <w:tblGrid>
        <w:gridCol w:w="9269"/>
      </w:tblGrid>
      <w:tr w:rsidR="009C6700" w:rsidTr="009C67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9"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9C6700" w:rsidRPr="003D0C5E" w:rsidRDefault="009C6700" w:rsidP="009C6700">
            <w:pPr>
              <w:jc w:val="center"/>
            </w:pPr>
          </w:p>
          <w:p w:rsidR="009C6700" w:rsidRDefault="009C6700" w:rsidP="009C6700">
            <w:pPr>
              <w:jc w:val="center"/>
              <w:rPr>
                <w:b/>
              </w:rPr>
            </w:pPr>
            <w:r>
              <w:rPr>
                <w:b/>
              </w:rPr>
              <w:t xml:space="preserve">EXECUTIVE SUMMARY </w:t>
            </w:r>
          </w:p>
          <w:p w:rsidR="009C6700" w:rsidRDefault="009C6700" w:rsidP="009C6700">
            <w:pPr>
              <w:jc w:val="center"/>
              <w:rPr>
                <w:b/>
              </w:rPr>
            </w:pPr>
            <w:r>
              <w:rPr>
                <w:b/>
              </w:rPr>
              <w:t>As it was approved under</w:t>
            </w:r>
          </w:p>
          <w:p w:rsidR="009C6700" w:rsidRPr="00D00797" w:rsidRDefault="009C6700" w:rsidP="009C6700">
            <w:pPr>
              <w:jc w:val="center"/>
              <w:rPr>
                <w:b/>
              </w:rPr>
            </w:pPr>
            <w:r>
              <w:rPr>
                <w:b/>
              </w:rPr>
              <w:t>Item 28</w:t>
            </w:r>
            <w:r w:rsidRPr="00D00797">
              <w:rPr>
                <w:b/>
              </w:rPr>
              <w:t xml:space="preserve"> – </w:t>
            </w:r>
            <w:r w:rsidRPr="00896E25">
              <w:rPr>
                <w:b/>
              </w:rPr>
              <w:t xml:space="preserve">Confirmation </w:t>
            </w:r>
            <w:r>
              <w:rPr>
                <w:b/>
              </w:rPr>
              <w:t>of decisions</w:t>
            </w:r>
          </w:p>
          <w:p w:rsidR="009C6700" w:rsidRPr="004764F6" w:rsidRDefault="009C6700" w:rsidP="009C6700"/>
          <w:p w:rsidR="009C6700" w:rsidRDefault="009C6700" w:rsidP="009C6700">
            <w:pPr>
              <w:rPr>
                <w:b/>
              </w:rPr>
            </w:pPr>
            <w:r>
              <w:rPr>
                <w:b/>
              </w:rPr>
              <w:t>1</w:t>
            </w:r>
            <w:r w:rsidRPr="004764F6">
              <w:rPr>
                <w:b/>
              </w:rPr>
              <w:t xml:space="preserve">. </w:t>
            </w:r>
            <w:r>
              <w:rPr>
                <w:b/>
              </w:rPr>
              <w:t>Welcome</w:t>
            </w:r>
          </w:p>
          <w:p w:rsidR="009C6700" w:rsidRDefault="009C6700" w:rsidP="000540B7">
            <w:pPr>
              <w:pStyle w:val="ListParagraph"/>
              <w:numPr>
                <w:ilvl w:val="0"/>
                <w:numId w:val="35"/>
              </w:numPr>
              <w:spacing w:after="200" w:line="276" w:lineRule="auto"/>
              <w:contextualSpacing/>
            </w:pPr>
            <w:r>
              <w:t>The Annual Meeting had a moment of silence in memory of late Dr </w:t>
            </w:r>
            <w:r w:rsidRPr="00B53A71">
              <w:t xml:space="preserve">Karl-Hermann </w:t>
            </w:r>
            <w:r>
              <w:t>Freudenstein.</w:t>
            </w:r>
          </w:p>
          <w:p w:rsidR="009C6700" w:rsidRPr="004764F6" w:rsidRDefault="009C6700" w:rsidP="000540B7">
            <w:pPr>
              <w:rPr>
                <w:b/>
              </w:rPr>
            </w:pPr>
            <w:r w:rsidRPr="004764F6">
              <w:rPr>
                <w:b/>
              </w:rPr>
              <w:t xml:space="preserve">2. </w:t>
            </w:r>
            <w:r>
              <w:rPr>
                <w:b/>
              </w:rPr>
              <w:t>Confirmation of officers</w:t>
            </w:r>
          </w:p>
          <w:p w:rsidR="009C6700" w:rsidRPr="00B55907" w:rsidRDefault="009C6700" w:rsidP="000540B7">
            <w:pPr>
              <w:pStyle w:val="ListParagraph"/>
              <w:numPr>
                <w:ilvl w:val="0"/>
                <w:numId w:val="35"/>
              </w:numPr>
              <w:spacing w:after="200" w:line="276" w:lineRule="auto"/>
              <w:contextualSpacing/>
              <w:rPr>
                <w:strike/>
              </w:rPr>
            </w:pPr>
            <w:r>
              <w:t xml:space="preserve">The Annual Meeting confirmed the Bureau: Mr Pedro Lavignolle (Argentina, Chair), Ms Kristiina Digryte (Estonia, incoming Vice-Chair) and </w:t>
            </w:r>
            <w:r w:rsidRPr="00184D46">
              <w:t>Mr</w:t>
            </w:r>
            <w:r>
              <w:t> </w:t>
            </w:r>
            <w:r w:rsidRPr="00184D46">
              <w:t>Eddie Goldschagg</w:t>
            </w:r>
            <w:r>
              <w:t xml:space="preserve"> (South Africa, outgoing Vice-Chair).</w:t>
            </w:r>
          </w:p>
          <w:p w:rsidR="009C6700" w:rsidRPr="0002207C" w:rsidRDefault="009C6700" w:rsidP="000540B7">
            <w:pPr>
              <w:pStyle w:val="ListParagraph"/>
              <w:numPr>
                <w:ilvl w:val="0"/>
                <w:numId w:val="35"/>
              </w:numPr>
              <w:spacing w:after="200" w:line="276" w:lineRule="auto"/>
              <w:contextualSpacing/>
              <w:rPr>
                <w:strike/>
              </w:rPr>
            </w:pPr>
            <w:r>
              <w:t>The Annual Meeting thanked D</w:t>
            </w:r>
            <w:r w:rsidRPr="00184D46">
              <w:t>r</w:t>
            </w:r>
            <w:r>
              <w:t> </w:t>
            </w:r>
            <w:r w:rsidRPr="00184D46">
              <w:t>Pier Giacomo Bianchi (Italy</w:t>
            </w:r>
            <w:r>
              <w:t>, stepping down from the Bureau</w:t>
            </w:r>
            <w:r w:rsidRPr="00184D46">
              <w:t>)</w:t>
            </w:r>
            <w:r>
              <w:t xml:space="preserve"> for his excellent contribution as a Bureau Member. </w:t>
            </w:r>
          </w:p>
          <w:p w:rsidR="009C6700" w:rsidRPr="004764F6" w:rsidRDefault="009C6700" w:rsidP="000540B7">
            <w:pPr>
              <w:rPr>
                <w:b/>
              </w:rPr>
            </w:pPr>
            <w:r w:rsidRPr="004764F6">
              <w:rPr>
                <w:b/>
              </w:rPr>
              <w:t>3. Adoption of the Draft Agenda</w:t>
            </w:r>
          </w:p>
          <w:p w:rsidR="009C6700" w:rsidRPr="00CB30A7" w:rsidRDefault="009C6700" w:rsidP="000540B7">
            <w:pPr>
              <w:pStyle w:val="ListParagraph"/>
              <w:numPr>
                <w:ilvl w:val="0"/>
                <w:numId w:val="28"/>
              </w:numPr>
              <w:spacing w:after="200" w:line="276" w:lineRule="auto"/>
              <w:contextualSpacing/>
              <w:rPr>
                <w:strike/>
              </w:rPr>
            </w:pPr>
            <w:r>
              <w:t>The draft agenda [</w:t>
            </w:r>
            <w:hyperlink r:id="rId19" w:history="1">
              <w:r w:rsidRPr="00BA1F61">
                <w:rPr>
                  <w:rStyle w:val="Hyperlink"/>
                  <w:bCs w:val="0"/>
                </w:rPr>
                <w:t>TAD/CA/S/A(2017)3/REV2</w:t>
              </w:r>
            </w:hyperlink>
            <w:r>
              <w:t>] was approved.</w:t>
            </w:r>
          </w:p>
          <w:p w:rsidR="009C6700" w:rsidRPr="007D033A" w:rsidRDefault="009C6700" w:rsidP="000540B7">
            <w:pPr>
              <w:rPr>
                <w:b/>
              </w:rPr>
            </w:pPr>
            <w:r w:rsidRPr="007D033A">
              <w:rPr>
                <w:b/>
              </w:rPr>
              <w:t>4. Adoption of Draft Summary</w:t>
            </w:r>
            <w:r>
              <w:rPr>
                <w:b/>
              </w:rPr>
              <w:t xml:space="preserve"> Records</w:t>
            </w:r>
          </w:p>
          <w:p w:rsidR="009C6700" w:rsidRDefault="009C6700" w:rsidP="000540B7">
            <w:pPr>
              <w:pStyle w:val="ListParagraph"/>
              <w:numPr>
                <w:ilvl w:val="0"/>
                <w:numId w:val="28"/>
              </w:numPr>
              <w:spacing w:after="200" w:line="276" w:lineRule="auto"/>
              <w:contextualSpacing/>
            </w:pPr>
            <w:r>
              <w:t>The Annual Meeting approved the draft summary record of the 2017 Annual Meeting [</w:t>
            </w:r>
            <w:hyperlink r:id="rId20" w:history="1">
              <w:r w:rsidRPr="00BA1F61">
                <w:rPr>
                  <w:rStyle w:val="Hyperlink"/>
                  <w:bCs w:val="0"/>
                </w:rPr>
                <w:t>TAD/CA/S/M(2017)3/REV1</w:t>
              </w:r>
            </w:hyperlink>
            <w:r>
              <w:t>].</w:t>
            </w:r>
          </w:p>
          <w:p w:rsidR="009C6700" w:rsidRDefault="009C6700" w:rsidP="000540B7">
            <w:pPr>
              <w:pStyle w:val="ListParagraph"/>
              <w:numPr>
                <w:ilvl w:val="0"/>
                <w:numId w:val="28"/>
              </w:numPr>
              <w:spacing w:after="200" w:line="276" w:lineRule="auto"/>
              <w:contextualSpacing/>
            </w:pPr>
            <w:r>
              <w:t>The Annual Meeting noted the draft summary records of Technical Working Group meetings held in June 2017 and January-February 2018 [</w:t>
            </w:r>
            <w:hyperlink r:id="rId21" w:history="1">
              <w:r w:rsidRPr="00BA1F61">
                <w:rPr>
                  <w:rStyle w:val="Hyperlink"/>
                  <w:bCs w:val="0"/>
                </w:rPr>
                <w:t>TAD/CA/S/M(2017)2/REV2</w:t>
              </w:r>
            </w:hyperlink>
            <w:r>
              <w:t xml:space="preserve"> and </w:t>
            </w:r>
            <w:hyperlink r:id="rId22" w:history="1">
              <w:r w:rsidRPr="00BA1F61">
                <w:rPr>
                  <w:rStyle w:val="Hyperlink"/>
                  <w:bCs w:val="0"/>
                </w:rPr>
                <w:t>TAD/CA/S/M(2018)1</w:t>
              </w:r>
            </w:hyperlink>
            <w:r>
              <w:t>].</w:t>
            </w:r>
          </w:p>
          <w:p w:rsidR="009C6700" w:rsidRPr="00724F46" w:rsidRDefault="009C6700" w:rsidP="000540B7">
            <w:pPr>
              <w:rPr>
                <w:b/>
              </w:rPr>
            </w:pPr>
            <w:r w:rsidRPr="00724F46">
              <w:rPr>
                <w:b/>
              </w:rPr>
              <w:t>5. Report of the Bureau M</w:t>
            </w:r>
            <w:r>
              <w:rPr>
                <w:b/>
              </w:rPr>
              <w:t>eeting (25 June 2018)</w:t>
            </w:r>
          </w:p>
          <w:p w:rsidR="009C6700" w:rsidRDefault="009C6700" w:rsidP="000540B7">
            <w:pPr>
              <w:pStyle w:val="ListParagraph"/>
              <w:numPr>
                <w:ilvl w:val="0"/>
                <w:numId w:val="28"/>
              </w:numPr>
              <w:spacing w:after="200" w:line="276" w:lineRule="auto"/>
              <w:contextualSpacing/>
            </w:pPr>
            <w:r>
              <w:t xml:space="preserve">The Annual Meeting noted the report of the Bureau meeting </w:t>
            </w:r>
            <w:r w:rsidRPr="005745F1">
              <w:t xml:space="preserve">held on </w:t>
            </w:r>
            <w:r>
              <w:t>25 June 2018</w:t>
            </w:r>
            <w:r w:rsidRPr="005745F1">
              <w:t xml:space="preserve"> </w:t>
            </w:r>
            <w:r>
              <w:t>including information on</w:t>
            </w:r>
            <w:r w:rsidRPr="005745F1">
              <w:t xml:space="preserve"> the latest </w:t>
            </w:r>
            <w:r>
              <w:t xml:space="preserve">developments with potential new countries, the activities of the World Seed Partnership notably in Myanmar, membership issues, forthcoming meetings and </w:t>
            </w:r>
            <w:r w:rsidRPr="00D81FC4">
              <w:t>the management status in the Codes and Schemes Unit</w:t>
            </w:r>
            <w:r>
              <w:t>.</w:t>
            </w:r>
          </w:p>
          <w:p w:rsidR="009C6700" w:rsidRDefault="009C6700" w:rsidP="000540B7">
            <w:pPr>
              <w:pStyle w:val="ListParagraph"/>
              <w:numPr>
                <w:ilvl w:val="0"/>
                <w:numId w:val="28"/>
              </w:numPr>
              <w:spacing w:after="200" w:line="276" w:lineRule="auto"/>
              <w:contextualSpacing/>
            </w:pPr>
            <w:r>
              <w:t>The Annual Meeting confirmed the dates for the monitoring missions to Tanzania and Zambia in 2020 and 2021 respectively to allow both countries to provide three full cycles of data.</w:t>
            </w:r>
          </w:p>
          <w:p w:rsidR="009C6700" w:rsidRDefault="009C6700" w:rsidP="000540B7">
            <w:pPr>
              <w:pStyle w:val="ListParagraph"/>
              <w:numPr>
                <w:ilvl w:val="0"/>
                <w:numId w:val="28"/>
              </w:numPr>
              <w:spacing w:after="200" w:line="276" w:lineRule="auto"/>
              <w:contextualSpacing/>
            </w:pPr>
            <w:r>
              <w:t>The Annual Meeting agreed to fund one participant to the workshop to be held in Myanmar in September 2018 to help them develop their national seed sector.</w:t>
            </w:r>
          </w:p>
          <w:p w:rsidR="009C6700" w:rsidRPr="0019461C" w:rsidRDefault="009C6700" w:rsidP="009C6700">
            <w:pPr>
              <w:rPr>
                <w:b/>
              </w:rPr>
            </w:pPr>
            <w:r w:rsidRPr="0019461C">
              <w:rPr>
                <w:b/>
              </w:rPr>
              <w:t>6. Secretariat's Activity and Budget Report</w:t>
            </w:r>
          </w:p>
          <w:p w:rsidR="009C6700" w:rsidRDefault="009C6700" w:rsidP="000540B7">
            <w:pPr>
              <w:pStyle w:val="ListParagraph"/>
              <w:numPr>
                <w:ilvl w:val="0"/>
                <w:numId w:val="30"/>
              </w:numPr>
              <w:spacing w:after="200" w:line="276" w:lineRule="auto"/>
              <w:contextualSpacing/>
            </w:pPr>
            <w:r>
              <w:t>The Annual Meeting noted the report on the Secretariat’s activity and budget with minor amendments in the activity section [</w:t>
            </w:r>
            <w:hyperlink r:id="rId23" w:history="1">
              <w:r w:rsidRPr="00BA1F61">
                <w:rPr>
                  <w:rStyle w:val="Hyperlink"/>
                  <w:bCs w:val="0"/>
                </w:rPr>
                <w:t>TAD/CA/S/RD(2018)20</w:t>
              </w:r>
            </w:hyperlink>
            <w:r>
              <w:t>] and particular attention to the information about countries being in arrears.</w:t>
            </w:r>
          </w:p>
          <w:p w:rsidR="009C6700" w:rsidRDefault="009C6700" w:rsidP="000540B7">
            <w:pPr>
              <w:pStyle w:val="ListParagraph"/>
              <w:numPr>
                <w:ilvl w:val="0"/>
                <w:numId w:val="30"/>
              </w:numPr>
              <w:spacing w:after="200" w:line="276" w:lineRule="auto"/>
              <w:contextualSpacing/>
            </w:pPr>
            <w:r>
              <w:t>The Annual Meeting noted that Zimbabwe paid the arrears.</w:t>
            </w:r>
          </w:p>
          <w:p w:rsidR="009C6700" w:rsidRDefault="009C6700" w:rsidP="000540B7">
            <w:pPr>
              <w:pStyle w:val="ListParagraph"/>
              <w:numPr>
                <w:ilvl w:val="0"/>
                <w:numId w:val="30"/>
              </w:numPr>
              <w:spacing w:after="200" w:line="276" w:lineRule="auto"/>
              <w:contextualSpacing/>
            </w:pPr>
            <w:r>
              <w:t xml:space="preserve">The Annual Meeting noted that the Secretariat started implementing the arrear policy by sending a letter to those countries being in arrears. Further action will be undertaken with Uganda in cooperation with ISF. </w:t>
            </w:r>
          </w:p>
          <w:p w:rsidR="009C6700" w:rsidRDefault="009C6700" w:rsidP="00FB7A1C">
            <w:pPr>
              <w:pStyle w:val="ListParagraph"/>
              <w:numPr>
                <w:ilvl w:val="0"/>
                <w:numId w:val="30"/>
              </w:numPr>
              <w:spacing w:after="200" w:line="276" w:lineRule="auto"/>
              <w:contextualSpacing/>
              <w:jc w:val="left"/>
            </w:pPr>
            <w:r>
              <w:lastRenderedPageBreak/>
              <w:t>The Secretariat will report to the 2019 Annual Meeting on technical options for extracting a PDF file from the online list of varieties.</w:t>
            </w:r>
          </w:p>
          <w:p w:rsidR="009C6700" w:rsidRDefault="009C6700" w:rsidP="009C6700">
            <w:pPr>
              <w:rPr>
                <w:b/>
              </w:rPr>
            </w:pPr>
            <w:r w:rsidRPr="002F7E2B">
              <w:rPr>
                <w:b/>
              </w:rPr>
              <w:t xml:space="preserve">7. Participating countries, Observer countries and Observer organisations </w:t>
            </w:r>
          </w:p>
          <w:p w:rsidR="009C6700" w:rsidRDefault="009C6700" w:rsidP="00FB7A1C">
            <w:pPr>
              <w:pStyle w:val="ListParagraph"/>
              <w:numPr>
                <w:ilvl w:val="0"/>
                <w:numId w:val="31"/>
              </w:numPr>
              <w:spacing w:after="200" w:line="276" w:lineRule="auto"/>
              <w:contextualSpacing/>
              <w:jc w:val="left"/>
            </w:pPr>
            <w:r>
              <w:t>The Annual Meeting noted the document on the updated list of participating countries and Observer Organisations [</w:t>
            </w:r>
            <w:hyperlink r:id="rId24" w:history="1">
              <w:r w:rsidRPr="00BA1F61">
                <w:rPr>
                  <w:rStyle w:val="Hyperlink"/>
                  <w:bCs w:val="0"/>
                </w:rPr>
                <w:t>TAD/CA/S(2018)1</w:t>
              </w:r>
            </w:hyperlink>
            <w:r>
              <w:t>].</w:t>
            </w:r>
          </w:p>
          <w:p w:rsidR="009C6700" w:rsidRPr="00ED154B" w:rsidRDefault="009C6700" w:rsidP="009C6700">
            <w:pPr>
              <w:rPr>
                <w:b/>
              </w:rPr>
            </w:pPr>
            <w:r w:rsidRPr="00ED154B">
              <w:rPr>
                <w:b/>
              </w:rPr>
              <w:t xml:space="preserve">8. Report on the Technical Working Group Meeting held on </w:t>
            </w:r>
            <w:r>
              <w:rPr>
                <w:b/>
              </w:rPr>
              <w:t>27</w:t>
            </w:r>
            <w:r w:rsidRPr="00ED154B">
              <w:rPr>
                <w:b/>
              </w:rPr>
              <w:t xml:space="preserve"> June 20</w:t>
            </w:r>
            <w:r>
              <w:rPr>
                <w:b/>
              </w:rPr>
              <w:t>17</w:t>
            </w:r>
          </w:p>
          <w:p w:rsidR="009C6700" w:rsidRDefault="009C6700" w:rsidP="000540B7">
            <w:pPr>
              <w:pStyle w:val="ListParagraph"/>
              <w:numPr>
                <w:ilvl w:val="0"/>
                <w:numId w:val="31"/>
              </w:numPr>
              <w:spacing w:after="200" w:line="276" w:lineRule="auto"/>
              <w:contextualSpacing/>
            </w:pPr>
            <w:r w:rsidRPr="00761320">
              <w:t xml:space="preserve">The Annual Meeting </w:t>
            </w:r>
            <w:r>
              <w:t>noted</w:t>
            </w:r>
            <w:r w:rsidRPr="00761320">
              <w:t xml:space="preserve"> the report on the</w:t>
            </w:r>
            <w:r>
              <w:t xml:space="preserve"> outcomes of the 27 June 2018</w:t>
            </w:r>
            <w:r w:rsidRPr="00761320">
              <w:t xml:space="preserve"> Technical Working Group (TWG) meeting by </w:t>
            </w:r>
            <w:r>
              <w:t xml:space="preserve">the </w:t>
            </w:r>
            <w:r w:rsidRPr="00761320">
              <w:t>Chair of the TWG.</w:t>
            </w:r>
          </w:p>
          <w:p w:rsidR="009C6700" w:rsidRDefault="009C6700" w:rsidP="000540B7">
            <w:pPr>
              <w:pStyle w:val="ListParagraph"/>
              <w:numPr>
                <w:ilvl w:val="0"/>
                <w:numId w:val="31"/>
              </w:numPr>
              <w:spacing w:after="200" w:line="276" w:lineRule="auto"/>
              <w:contextualSpacing/>
            </w:pPr>
            <w:r>
              <w:t>The Annual Meeting acknowledged the achievement of the AHWG on varietal mixtures for moving forward with proposals on varietal mixtures.</w:t>
            </w:r>
            <w:r w:rsidRPr="00587E34">
              <w:t xml:space="preserve"> </w:t>
            </w:r>
          </w:p>
          <w:p w:rsidR="009C6700" w:rsidRDefault="009C6700" w:rsidP="000540B7">
            <w:pPr>
              <w:pStyle w:val="ListParagraph"/>
              <w:numPr>
                <w:ilvl w:val="0"/>
                <w:numId w:val="31"/>
              </w:numPr>
              <w:spacing w:after="200" w:line="276" w:lineRule="auto"/>
              <w:contextualSpacing/>
            </w:pPr>
            <w:r>
              <w:t>The Annual Meeting confirmed the sunset clau</w:t>
            </w:r>
            <w:r w:rsidRPr="00F102AE">
              <w:t>se of two y</w:t>
            </w:r>
            <w:r>
              <w:t>ears for the discussion on varietal mixtures.</w:t>
            </w:r>
          </w:p>
          <w:p w:rsidR="009C6700" w:rsidRPr="00761320" w:rsidRDefault="009C6700" w:rsidP="000540B7">
            <w:pPr>
              <w:pStyle w:val="ListParagraph"/>
              <w:numPr>
                <w:ilvl w:val="0"/>
                <w:numId w:val="31"/>
              </w:numPr>
              <w:spacing w:after="200" w:line="276" w:lineRule="auto"/>
              <w:contextualSpacing/>
            </w:pPr>
            <w:r>
              <w:t>The proposal for a catalogue on label security methods [</w:t>
            </w:r>
            <w:hyperlink r:id="rId25" w:history="1">
              <w:r w:rsidRPr="00BA1F61">
                <w:rPr>
                  <w:rStyle w:val="Hyperlink"/>
                  <w:bCs w:val="0"/>
                </w:rPr>
                <w:t>TAD/CA/S(2018)3</w:t>
              </w:r>
            </w:hyperlink>
            <w:r>
              <w:t>] will remain at the TWG until the next Annual Meeting for further refinement on label material and fixing methods.</w:t>
            </w:r>
          </w:p>
          <w:p w:rsidR="009C6700" w:rsidRDefault="009C6700" w:rsidP="000540B7">
            <w:pPr>
              <w:pStyle w:val="ListParagraph"/>
              <w:numPr>
                <w:ilvl w:val="0"/>
                <w:numId w:val="31"/>
              </w:numPr>
              <w:spacing w:after="200" w:line="276" w:lineRule="auto"/>
              <w:contextualSpacing/>
            </w:pPr>
            <w:r>
              <w:t>OECD will continue collaborating with ISF on label security issues.</w:t>
            </w:r>
          </w:p>
          <w:p w:rsidR="009C6700" w:rsidRDefault="009C6700" w:rsidP="000540B7">
            <w:pPr>
              <w:pStyle w:val="ListParagraph"/>
              <w:numPr>
                <w:ilvl w:val="0"/>
                <w:numId w:val="31"/>
              </w:numPr>
              <w:spacing w:after="200" w:line="276" w:lineRule="auto"/>
              <w:contextualSpacing/>
            </w:pPr>
            <w:r>
              <w:t>OECD will continue working with UPOV, ISTA and AOSA on joint activities related to BMTs.</w:t>
            </w:r>
          </w:p>
          <w:p w:rsidR="009C6700" w:rsidRDefault="009C6700" w:rsidP="000540B7">
            <w:pPr>
              <w:pStyle w:val="ListParagraph"/>
              <w:numPr>
                <w:ilvl w:val="0"/>
                <w:numId w:val="31"/>
              </w:numPr>
              <w:spacing w:after="200" w:line="276" w:lineRule="auto"/>
              <w:contextualSpacing/>
            </w:pPr>
            <w:r>
              <w:t xml:space="preserve">The Secretariat will re-circulate a survey on BMT methods currently in use for varietal certification for completion stressing that all countries should reply. </w:t>
            </w:r>
            <w:r w:rsidRPr="00F102AE">
              <w:t>The outcome of the survey will be presented at the next AHWG and TWG meetings.</w:t>
            </w:r>
          </w:p>
          <w:p w:rsidR="009C6700" w:rsidRDefault="009C6700" w:rsidP="000540B7">
            <w:pPr>
              <w:pStyle w:val="ListParagraph"/>
              <w:numPr>
                <w:ilvl w:val="0"/>
                <w:numId w:val="31"/>
              </w:numPr>
              <w:spacing w:after="200" w:line="276" w:lineRule="auto"/>
              <w:contextualSpacing/>
            </w:pPr>
            <w:r>
              <w:t>The AHWG on BMTs will continue discussions on amending the Rules and Regulations and on guidelines [</w:t>
            </w:r>
            <w:hyperlink r:id="rId26" w:history="1">
              <w:r w:rsidRPr="00BA1F61">
                <w:rPr>
                  <w:rStyle w:val="Hyperlink"/>
                  <w:bCs w:val="0"/>
                </w:rPr>
                <w:t>TAD/CA/S/RD(2018)24</w:t>
              </w:r>
            </w:hyperlink>
            <w:r>
              <w:t xml:space="preserve"> and TAD/C/S/RD(2016)6/REV3].</w:t>
            </w:r>
          </w:p>
          <w:p w:rsidR="009C6700" w:rsidRDefault="009C6700" w:rsidP="000540B7">
            <w:pPr>
              <w:pStyle w:val="ListParagraph"/>
              <w:numPr>
                <w:ilvl w:val="0"/>
                <w:numId w:val="31"/>
              </w:numPr>
              <w:spacing w:after="200" w:line="276" w:lineRule="auto"/>
              <w:contextualSpacing/>
            </w:pPr>
            <w:r>
              <w:t>The Annual Meeting noted ESA and ISF as new members of the AHWG on BMTs.</w:t>
            </w:r>
          </w:p>
          <w:p w:rsidR="009C6700" w:rsidRDefault="009C6700" w:rsidP="000540B7">
            <w:pPr>
              <w:pStyle w:val="ListParagraph"/>
              <w:numPr>
                <w:ilvl w:val="0"/>
                <w:numId w:val="31"/>
              </w:numPr>
              <w:spacing w:after="200" w:line="276" w:lineRule="auto"/>
              <w:contextualSpacing/>
            </w:pPr>
            <w:r>
              <w:t>The Secretariat will prepare a proposal to amend the OECD standards for hybrid barley on the basis of the EU standards.</w:t>
            </w:r>
          </w:p>
          <w:p w:rsidR="009C6700" w:rsidRDefault="009C6700" w:rsidP="000540B7">
            <w:pPr>
              <w:pStyle w:val="ListParagraph"/>
              <w:numPr>
                <w:ilvl w:val="0"/>
                <w:numId w:val="31"/>
              </w:numPr>
              <w:spacing w:after="200" w:line="276" w:lineRule="auto"/>
              <w:contextualSpacing/>
            </w:pPr>
            <w:r>
              <w:t xml:space="preserve">The Annual Meeting noted the recommendation by the TWG to merge the work on F1 hybrid </w:t>
            </w:r>
            <w:r w:rsidRPr="003838FF">
              <w:rPr>
                <w:i/>
              </w:rPr>
              <w:t>Lolium</w:t>
            </w:r>
            <w:r>
              <w:t xml:space="preserve"> and the work of the working group on novel seed production methods.</w:t>
            </w:r>
          </w:p>
          <w:p w:rsidR="009C6700" w:rsidRDefault="009C6700" w:rsidP="000540B7">
            <w:pPr>
              <w:pStyle w:val="ListParagraph"/>
              <w:numPr>
                <w:ilvl w:val="0"/>
                <w:numId w:val="31"/>
              </w:numPr>
              <w:spacing w:after="200" w:line="276" w:lineRule="auto"/>
              <w:contextualSpacing/>
            </w:pPr>
            <w:r>
              <w:t>The Annual Meeting received the recommendation by the AHWG on Intervention processes to revisit the role of OECD in seed testing and agreed this task would be considered as further work in due time at the Annual Meeting level.</w:t>
            </w:r>
          </w:p>
          <w:p w:rsidR="009C6700" w:rsidRDefault="009C6700" w:rsidP="000540B7">
            <w:pPr>
              <w:pStyle w:val="ListParagraph"/>
              <w:numPr>
                <w:ilvl w:val="0"/>
                <w:numId w:val="31"/>
              </w:numPr>
              <w:spacing w:after="200" w:line="276" w:lineRule="auto"/>
              <w:contextualSpacing/>
            </w:pPr>
            <w:r w:rsidRPr="006C267D">
              <w:t xml:space="preserve">The Annual Meeting </w:t>
            </w:r>
            <w:r>
              <w:t>asked the TWG to advise on</w:t>
            </w:r>
            <w:r w:rsidRPr="006C267D">
              <w:t xml:space="preserve"> the </w:t>
            </w:r>
            <w:r>
              <w:t xml:space="preserve">AHWG </w:t>
            </w:r>
            <w:r w:rsidRPr="006C267D">
              <w:t xml:space="preserve">recommendation to </w:t>
            </w:r>
            <w:r>
              <w:t>re-examine Rule 7.8 on blending.</w:t>
            </w:r>
            <w:r w:rsidRPr="006C267D">
              <w:t xml:space="preserve"> </w:t>
            </w:r>
          </w:p>
          <w:p w:rsidR="009C6700" w:rsidRDefault="009C6700" w:rsidP="000540B7">
            <w:pPr>
              <w:pStyle w:val="ListParagraph"/>
              <w:numPr>
                <w:ilvl w:val="0"/>
                <w:numId w:val="31"/>
              </w:numPr>
              <w:spacing w:after="200" w:line="276" w:lineRule="auto"/>
              <w:contextualSpacing/>
            </w:pPr>
            <w:r>
              <w:t>Hungary, US, EU and ESA joined the AHWG on Intervention processes.</w:t>
            </w:r>
          </w:p>
          <w:p w:rsidR="009C6700" w:rsidRDefault="009C6700" w:rsidP="000540B7">
            <w:pPr>
              <w:pStyle w:val="ListParagraph"/>
              <w:numPr>
                <w:ilvl w:val="0"/>
                <w:numId w:val="31"/>
              </w:numPr>
              <w:spacing w:after="200" w:line="276" w:lineRule="auto"/>
              <w:contextualSpacing/>
            </w:pPr>
            <w:r>
              <w:t>NDAs were encouraged to give feedback on the ongoing activities of the TWG for certification provision on hybrid varieties and OECD specimen label repository.</w:t>
            </w:r>
          </w:p>
          <w:p w:rsidR="009C6700" w:rsidRDefault="009C6700" w:rsidP="009C6700">
            <w:pPr>
              <w:rPr>
                <w:b/>
              </w:rPr>
            </w:pPr>
            <w:r>
              <w:rPr>
                <w:b/>
              </w:rPr>
              <w:t>9</w:t>
            </w:r>
            <w:r w:rsidRPr="00C1308D">
              <w:rPr>
                <w:b/>
              </w:rPr>
              <w:t xml:space="preserve">. </w:t>
            </w:r>
            <w:r w:rsidRPr="00A11B48">
              <w:rPr>
                <w:b/>
              </w:rPr>
              <w:t>Capacity building activities in the Seed Schemes</w:t>
            </w:r>
          </w:p>
          <w:p w:rsidR="009C6700" w:rsidRDefault="009C6700" w:rsidP="000540B7">
            <w:pPr>
              <w:pStyle w:val="ListParagraph"/>
              <w:numPr>
                <w:ilvl w:val="0"/>
                <w:numId w:val="29"/>
              </w:numPr>
              <w:spacing w:after="200" w:line="276" w:lineRule="auto"/>
              <w:contextualSpacing/>
            </w:pPr>
            <w:r w:rsidRPr="00CB4099">
              <w:t xml:space="preserve">The </w:t>
            </w:r>
            <w:r>
              <w:t>Annual Meeting approved Module 2</w:t>
            </w:r>
            <w:r w:rsidRPr="00CB4099">
              <w:t xml:space="preserve"> on Field Inspection (Maize)</w:t>
            </w:r>
            <w:r>
              <w:t xml:space="preserve"> </w:t>
            </w:r>
            <w:r w:rsidRPr="00F763CA">
              <w:t>[</w:t>
            </w:r>
            <w:hyperlink r:id="rId27" w:history="1">
              <w:r w:rsidRPr="00BA1F61">
                <w:rPr>
                  <w:rStyle w:val="Hyperlink"/>
                  <w:bCs w:val="0"/>
                </w:rPr>
                <w:t>TAD/CA/S/RD(2018)8/REV1</w:t>
              </w:r>
            </w:hyperlink>
            <w:r w:rsidRPr="00F763CA">
              <w:t>,</w:t>
            </w:r>
            <w:hyperlink r:id="rId28" w:history="1">
              <w:r w:rsidRPr="00BA1F61">
                <w:rPr>
                  <w:rStyle w:val="Hyperlink"/>
                  <w:bCs w:val="0"/>
                </w:rPr>
                <w:t>TAD/CA/S/RD(2018)12/REV1</w:t>
              </w:r>
            </w:hyperlink>
            <w:r>
              <w:t xml:space="preserve">, </w:t>
            </w:r>
            <w:hyperlink r:id="rId29" w:history="1">
              <w:r w:rsidRPr="00BA1F61">
                <w:rPr>
                  <w:rStyle w:val="Hyperlink"/>
                  <w:bCs w:val="0"/>
                </w:rPr>
                <w:t>TAD/CA/S/RD(2018)13/REV1</w:t>
              </w:r>
            </w:hyperlink>
            <w:r>
              <w:t>,</w:t>
            </w:r>
            <w:hyperlink r:id="rId30" w:history="1">
              <w:r w:rsidRPr="00BA1F61">
                <w:rPr>
                  <w:rStyle w:val="Hyperlink"/>
                  <w:bCs w:val="0"/>
                </w:rPr>
                <w:t>TAD/CA/S/RD(2018)14/REV1</w:t>
              </w:r>
            </w:hyperlink>
            <w:r w:rsidRPr="00F763CA">
              <w:t>,</w:t>
            </w:r>
          </w:p>
          <w:p w:rsidR="009C6700" w:rsidRDefault="00F642B9" w:rsidP="000540B7">
            <w:pPr>
              <w:pStyle w:val="ListParagraph"/>
              <w:numPr>
                <w:ilvl w:val="0"/>
                <w:numId w:val="29"/>
              </w:numPr>
              <w:spacing w:after="200" w:line="276" w:lineRule="auto"/>
              <w:contextualSpacing/>
            </w:pPr>
            <w:hyperlink r:id="rId31" w:history="1">
              <w:r w:rsidR="009C6700" w:rsidRPr="00BA1F61">
                <w:rPr>
                  <w:rStyle w:val="Hyperlink"/>
                  <w:bCs w:val="0"/>
                </w:rPr>
                <w:t>TAD/CA/S/RD(2018)15/REV1</w:t>
              </w:r>
            </w:hyperlink>
            <w:r w:rsidR="009C6700" w:rsidRPr="00F763CA">
              <w:t xml:space="preserve"> and </w:t>
            </w:r>
            <w:hyperlink r:id="rId32" w:history="1">
              <w:r w:rsidR="009C6700" w:rsidRPr="00BA1F61">
                <w:rPr>
                  <w:rStyle w:val="Hyperlink"/>
                  <w:bCs w:val="0"/>
                </w:rPr>
                <w:t>TAD/CA/S/RD(2018)21</w:t>
              </w:r>
            </w:hyperlink>
            <w:r w:rsidR="009C6700" w:rsidRPr="00F763CA">
              <w:t>]</w:t>
            </w:r>
            <w:r w:rsidR="009C6700">
              <w:t>.</w:t>
            </w:r>
          </w:p>
          <w:p w:rsidR="009C6700" w:rsidRDefault="009C6700" w:rsidP="000540B7">
            <w:pPr>
              <w:pStyle w:val="ListParagraph"/>
              <w:numPr>
                <w:ilvl w:val="0"/>
                <w:numId w:val="29"/>
              </w:numPr>
              <w:spacing w:after="200" w:line="276" w:lineRule="auto"/>
              <w:contextualSpacing/>
            </w:pPr>
            <w:r>
              <w:t>The Annual Meeting noted the presentations by the delegates from South Africa and India on recent capacity building activities in Russia and India respectively.</w:t>
            </w:r>
          </w:p>
          <w:p w:rsidR="009C6700" w:rsidRDefault="009C6700" w:rsidP="000540B7">
            <w:pPr>
              <w:pStyle w:val="ListParagraph"/>
              <w:numPr>
                <w:ilvl w:val="0"/>
                <w:numId w:val="29"/>
              </w:numPr>
              <w:spacing w:after="200" w:line="276" w:lineRule="auto"/>
              <w:contextualSpacing/>
            </w:pPr>
            <w:r>
              <w:lastRenderedPageBreak/>
              <w:t>The Annual Meeting identified 5 new potential areas for training modules. The next work will be on “seed biology / breeding / protection”; and “traceability and information management”.</w:t>
            </w:r>
          </w:p>
          <w:p w:rsidR="009C6700" w:rsidRPr="00CB4099" w:rsidRDefault="009C6700" w:rsidP="000540B7">
            <w:pPr>
              <w:pStyle w:val="ListParagraph"/>
              <w:numPr>
                <w:ilvl w:val="0"/>
                <w:numId w:val="29"/>
              </w:numPr>
              <w:spacing w:after="200" w:line="276" w:lineRule="auto"/>
              <w:contextualSpacing/>
            </w:pPr>
            <w:r>
              <w:t xml:space="preserve">The Annual Meeting </w:t>
            </w:r>
            <w:r w:rsidRPr="00CB4099">
              <w:t xml:space="preserve">requested </w:t>
            </w:r>
            <w:r>
              <w:t>an</w:t>
            </w:r>
            <w:r w:rsidRPr="00CB4099">
              <w:t xml:space="preserve"> expert </w:t>
            </w:r>
            <w:r>
              <w:t>be hired to develop</w:t>
            </w:r>
            <w:r w:rsidRPr="00CB4099">
              <w:t xml:space="preserve"> </w:t>
            </w:r>
            <w:r>
              <w:t>the modules</w:t>
            </w:r>
            <w:r w:rsidRPr="00CB4099">
              <w:t xml:space="preserve">. </w:t>
            </w:r>
          </w:p>
          <w:p w:rsidR="009C6700" w:rsidRDefault="009C6700" w:rsidP="000540B7">
            <w:pPr>
              <w:pStyle w:val="ListParagraph"/>
              <w:numPr>
                <w:ilvl w:val="0"/>
                <w:numId w:val="29"/>
              </w:numPr>
              <w:spacing w:after="200" w:line="276" w:lineRule="auto"/>
              <w:contextualSpacing/>
            </w:pPr>
            <w:r>
              <w:t>The Secretariat will explore options for developing an affordable e-learning system.</w:t>
            </w:r>
          </w:p>
          <w:p w:rsidR="009C6700" w:rsidRDefault="009C6700" w:rsidP="000540B7">
            <w:pPr>
              <w:pStyle w:val="ListParagraph"/>
              <w:numPr>
                <w:ilvl w:val="0"/>
                <w:numId w:val="29"/>
              </w:numPr>
              <w:spacing w:after="200" w:line="276" w:lineRule="auto"/>
              <w:contextualSpacing/>
            </w:pPr>
            <w:r>
              <w:t>New Zealand and UK will send contribution on information management and e-learning respectively.</w:t>
            </w:r>
          </w:p>
          <w:p w:rsidR="009C6700" w:rsidRPr="00E03982" w:rsidRDefault="009C6700" w:rsidP="009C6700">
            <w:pPr>
              <w:rPr>
                <w:b/>
              </w:rPr>
            </w:pPr>
            <w:r w:rsidRPr="00E03982">
              <w:rPr>
                <w:b/>
              </w:rPr>
              <w:t xml:space="preserve">10. </w:t>
            </w:r>
            <w:r>
              <w:rPr>
                <w:b/>
              </w:rPr>
              <w:t>Varietal mixtures of the same species</w:t>
            </w:r>
          </w:p>
          <w:p w:rsidR="009C6700" w:rsidRDefault="009C6700" w:rsidP="00FB7A1C">
            <w:pPr>
              <w:pStyle w:val="ListParagraph"/>
              <w:numPr>
                <w:ilvl w:val="0"/>
                <w:numId w:val="37"/>
              </w:numPr>
              <w:spacing w:after="200" w:line="276" w:lineRule="auto"/>
              <w:contextualSpacing/>
            </w:pPr>
            <w:r>
              <w:t xml:space="preserve">The Annual Meeting approved the three following </w:t>
            </w:r>
            <w:r w:rsidRPr="004B50E3">
              <w:t>proposal</w:t>
            </w:r>
            <w:r>
              <w:t>s</w:t>
            </w:r>
            <w:r w:rsidRPr="004B50E3">
              <w:t xml:space="preserve"> </w:t>
            </w:r>
            <w:r>
              <w:t>as amended at the TWG meeting:</w:t>
            </w:r>
          </w:p>
          <w:p w:rsidR="009C6700" w:rsidRDefault="009C6700" w:rsidP="00FB7A1C">
            <w:pPr>
              <w:pStyle w:val="ListParagraph"/>
              <w:numPr>
                <w:ilvl w:val="1"/>
                <w:numId w:val="37"/>
              </w:numPr>
              <w:spacing w:after="200" w:line="276" w:lineRule="auto"/>
              <w:contextualSpacing/>
            </w:pPr>
            <w:r w:rsidRPr="009B314D">
              <w:t>proposal to amend Common Rule 12 on Certification of Mixtures of Herbage Seed and Appendix 4 of the Grass and Legume Scheme on Minimum Requirements for the Certification of Mixtures of Herbage Seed</w:t>
            </w:r>
            <w:r>
              <w:t xml:space="preserve"> [</w:t>
            </w:r>
            <w:hyperlink r:id="rId33" w:history="1">
              <w:r w:rsidRPr="00BA1F61">
                <w:rPr>
                  <w:rStyle w:val="Hyperlink"/>
                  <w:bCs w:val="0"/>
                </w:rPr>
                <w:t>TAD/CA/S(2018)6</w:t>
              </w:r>
            </w:hyperlink>
            <w:r>
              <w:t xml:space="preserve">] </w:t>
            </w:r>
          </w:p>
          <w:p w:rsidR="009C6700" w:rsidRDefault="009C6700" w:rsidP="00FB7A1C">
            <w:pPr>
              <w:pStyle w:val="ListParagraph"/>
              <w:numPr>
                <w:ilvl w:val="1"/>
                <w:numId w:val="37"/>
              </w:numPr>
              <w:spacing w:after="200" w:line="276" w:lineRule="auto"/>
              <w:contextualSpacing/>
            </w:pPr>
            <w:r>
              <w:t>p</w:t>
            </w:r>
            <w:r w:rsidRPr="009B314D">
              <w:t xml:space="preserve">roposal to move the </w:t>
            </w:r>
            <w:r>
              <w:t xml:space="preserve">current </w:t>
            </w:r>
            <w:r w:rsidRPr="009B314D">
              <w:t>Minimum Requirements for Mixtures of Certified Herbage Seed from Appendix 4 of the Grass and Legume Seed Scheme to a new Appendix 7 of the Rules and Regulations of the OECD Seed Schemes</w:t>
            </w:r>
            <w:r>
              <w:t xml:space="preserve"> [</w:t>
            </w:r>
            <w:hyperlink r:id="rId34" w:history="1">
              <w:r w:rsidRPr="00BA1F61">
                <w:rPr>
                  <w:rStyle w:val="Hyperlink"/>
                  <w:bCs w:val="0"/>
                </w:rPr>
                <w:t>TAD/CA/S(2018)11</w:t>
              </w:r>
            </w:hyperlink>
            <w:r>
              <w:t>]</w:t>
            </w:r>
            <w:r w:rsidRPr="00DC5808">
              <w:t>.</w:t>
            </w:r>
          </w:p>
          <w:p w:rsidR="009C6700" w:rsidRDefault="009C6700" w:rsidP="00FB7A1C">
            <w:pPr>
              <w:pStyle w:val="ListParagraph"/>
              <w:numPr>
                <w:ilvl w:val="1"/>
                <w:numId w:val="37"/>
              </w:numPr>
              <w:spacing w:after="200" w:line="276" w:lineRule="auto"/>
              <w:contextualSpacing/>
            </w:pPr>
            <w:r w:rsidRPr="00163B5F">
              <w:t xml:space="preserve">proposal </w:t>
            </w:r>
            <w:r>
              <w:t>on</w:t>
            </w:r>
            <w:r w:rsidRPr="00B8248F">
              <w:t xml:space="preserve"> </w:t>
            </w:r>
            <w:r w:rsidRPr="008C4A17">
              <w:t>varietal mixtures of Ma</w:t>
            </w:r>
            <w:r>
              <w:t>ize (refuge in the bag) [</w:t>
            </w:r>
            <w:hyperlink r:id="rId35" w:history="1">
              <w:r w:rsidRPr="00BA1F61">
                <w:rPr>
                  <w:rStyle w:val="Hyperlink"/>
                  <w:bCs w:val="0"/>
                </w:rPr>
                <w:t>TAD/CA/S(2018)7</w:t>
              </w:r>
            </w:hyperlink>
            <w:r>
              <w:t>]</w:t>
            </w:r>
            <w:r w:rsidRPr="00B8248F">
              <w:t>.</w:t>
            </w:r>
          </w:p>
          <w:p w:rsidR="009C6700" w:rsidRDefault="009C6700" w:rsidP="000540B7">
            <w:pPr>
              <w:pStyle w:val="ListParagraph"/>
              <w:numPr>
                <w:ilvl w:val="0"/>
                <w:numId w:val="29"/>
              </w:numPr>
              <w:spacing w:after="200" w:line="276" w:lineRule="auto"/>
              <w:contextualSpacing/>
            </w:pPr>
            <w:r>
              <w:t>The Annual Meeting referred the d</w:t>
            </w:r>
            <w:r w:rsidRPr="00163B5F">
              <w:t>raft proposal to include the Maize Seed Scheme under the scope of Common Rule 12 on Mixtures of Certified Herbage Seed</w:t>
            </w:r>
            <w:r>
              <w:t xml:space="preserve"> [</w:t>
            </w:r>
            <w:hyperlink r:id="rId36" w:history="1">
              <w:r w:rsidRPr="00BA1F61">
                <w:rPr>
                  <w:rStyle w:val="Hyperlink"/>
                  <w:bCs w:val="0"/>
                </w:rPr>
                <w:t>TAD/CA/S(2018)12</w:t>
              </w:r>
            </w:hyperlink>
            <w:r>
              <w:t>] back to the AHWG for further discussion at the January 2019 meeting with a sunset clau</w:t>
            </w:r>
            <w:r w:rsidRPr="00F102AE">
              <w:t>se of two y</w:t>
            </w:r>
            <w:r>
              <w:t>ears.</w:t>
            </w:r>
          </w:p>
          <w:p w:rsidR="009C6700" w:rsidRPr="002B55E6" w:rsidRDefault="009C6700" w:rsidP="009C6700">
            <w:pPr>
              <w:rPr>
                <w:b/>
              </w:rPr>
            </w:pPr>
            <w:r w:rsidRPr="002B55E6">
              <w:rPr>
                <w:b/>
              </w:rPr>
              <w:t xml:space="preserve">11. </w:t>
            </w:r>
            <w:r>
              <w:rPr>
                <w:b/>
              </w:rPr>
              <w:t xml:space="preserve">Revised proposal to </w:t>
            </w:r>
            <w:r w:rsidRPr="00CB782E">
              <w:rPr>
                <w:b/>
              </w:rPr>
              <w:t>address label security issues in the Rules and Regulations of the OECD Seed Schemes</w:t>
            </w:r>
          </w:p>
          <w:p w:rsidR="009C6700" w:rsidRDefault="009C6700" w:rsidP="000540B7">
            <w:pPr>
              <w:pStyle w:val="ListParagraph"/>
              <w:numPr>
                <w:ilvl w:val="0"/>
                <w:numId w:val="29"/>
              </w:numPr>
              <w:spacing w:after="200" w:line="276" w:lineRule="auto"/>
              <w:contextualSpacing/>
            </w:pPr>
            <w:r>
              <w:t xml:space="preserve">The Annual Meeting approved the </w:t>
            </w:r>
            <w:r w:rsidRPr="00FC14AA">
              <w:t xml:space="preserve">proposal </w:t>
            </w:r>
            <w:r>
              <w:t>to include a new rule on</w:t>
            </w:r>
            <w:r w:rsidRPr="00CB782E">
              <w:t xml:space="preserve"> label security in the </w:t>
            </w:r>
            <w:r>
              <w:t>Common Rules and in the Vegetable Scheme [</w:t>
            </w:r>
            <w:hyperlink r:id="rId37" w:history="1">
              <w:r w:rsidRPr="00BA1F61">
                <w:rPr>
                  <w:rStyle w:val="Hyperlink"/>
                  <w:bCs w:val="0"/>
                </w:rPr>
                <w:t>TAD/CA/S(2018)8</w:t>
              </w:r>
            </w:hyperlink>
            <w:r>
              <w:t>].</w:t>
            </w:r>
          </w:p>
          <w:p w:rsidR="009C6700" w:rsidRPr="002B55E6" w:rsidRDefault="009C6700" w:rsidP="009C6700">
            <w:pPr>
              <w:rPr>
                <w:b/>
              </w:rPr>
            </w:pPr>
            <w:r w:rsidRPr="002B55E6">
              <w:rPr>
                <w:b/>
              </w:rPr>
              <w:t xml:space="preserve">12. </w:t>
            </w:r>
            <w:r w:rsidRPr="00714738">
              <w:rPr>
                <w:b/>
              </w:rPr>
              <w:t>Implementation of the OECD Seed Schemes in participating countries - Zimbabwe</w:t>
            </w:r>
          </w:p>
          <w:p w:rsidR="009C6700" w:rsidRDefault="009C6700" w:rsidP="00FB7A1C">
            <w:pPr>
              <w:pStyle w:val="ListParagraph"/>
              <w:numPr>
                <w:ilvl w:val="0"/>
                <w:numId w:val="33"/>
              </w:numPr>
              <w:spacing w:after="200" w:line="276" w:lineRule="auto"/>
              <w:contextualSpacing/>
              <w:jc w:val="left"/>
            </w:pPr>
            <w:r>
              <w:t>The Annual Meeting noted the presentation by the delegate from Zimbabwe.</w:t>
            </w:r>
          </w:p>
          <w:p w:rsidR="009C6700" w:rsidRPr="007D194D" w:rsidRDefault="009C6700" w:rsidP="009C6700">
            <w:pPr>
              <w:rPr>
                <w:b/>
              </w:rPr>
            </w:pPr>
            <w:r w:rsidRPr="007D194D">
              <w:rPr>
                <w:b/>
              </w:rPr>
              <w:t xml:space="preserve">13. </w:t>
            </w:r>
            <w:r w:rsidRPr="00714738">
              <w:rPr>
                <w:b/>
              </w:rPr>
              <w:t>New and revised Terms of References of Ad-Hoc Working Groups (AHWG)</w:t>
            </w:r>
          </w:p>
          <w:p w:rsidR="009C6700" w:rsidRDefault="009C6700" w:rsidP="000540B7">
            <w:pPr>
              <w:pStyle w:val="ListParagraph"/>
              <w:numPr>
                <w:ilvl w:val="0"/>
                <w:numId w:val="33"/>
              </w:numPr>
              <w:spacing w:after="200" w:line="276" w:lineRule="auto"/>
              <w:contextualSpacing/>
            </w:pPr>
            <w:r>
              <w:t>The Annual Meeting approved the draft revised Terms of Reference of the AHWG on Labelling with an amendment to include traceability issues [</w:t>
            </w:r>
            <w:hyperlink r:id="rId38" w:history="1">
              <w:r w:rsidRPr="00BA1F61">
                <w:rPr>
                  <w:rStyle w:val="Hyperlink"/>
                  <w:bCs w:val="0"/>
                </w:rPr>
                <w:t>TAD/CA/S/RD(2018)18</w:t>
              </w:r>
            </w:hyperlink>
            <w:r>
              <w:t xml:space="preserve">]. </w:t>
            </w:r>
          </w:p>
          <w:p w:rsidR="009C6700" w:rsidRDefault="009C6700" w:rsidP="000540B7">
            <w:pPr>
              <w:pStyle w:val="ListParagraph"/>
              <w:numPr>
                <w:ilvl w:val="0"/>
                <w:numId w:val="33"/>
              </w:numPr>
              <w:spacing w:after="200" w:line="276" w:lineRule="auto"/>
              <w:contextualSpacing/>
            </w:pPr>
            <w:r>
              <w:t>ISTA volunteered to be a member of the AHWG on Labelling.</w:t>
            </w:r>
          </w:p>
          <w:p w:rsidR="009C6700" w:rsidRDefault="009C6700" w:rsidP="000540B7">
            <w:pPr>
              <w:pStyle w:val="ListParagraph"/>
              <w:numPr>
                <w:ilvl w:val="0"/>
                <w:numId w:val="33"/>
              </w:numPr>
              <w:spacing w:after="200" w:line="276" w:lineRule="auto"/>
              <w:contextualSpacing/>
            </w:pPr>
            <w:r>
              <w:t>The Annual Meeting approved the draft revised Terms of Reference</w:t>
            </w:r>
            <w:r w:rsidRPr="006B0C2E">
              <w:t xml:space="preserve"> </w:t>
            </w:r>
            <w:r>
              <w:t>of the AHWG on Biochemical and molecular techniques (BMTs) [</w:t>
            </w:r>
            <w:hyperlink r:id="rId39" w:history="1">
              <w:r w:rsidRPr="00BA1F61">
                <w:rPr>
                  <w:rStyle w:val="Hyperlink"/>
                  <w:bCs w:val="0"/>
                </w:rPr>
                <w:t>TAD/CA/S/RD(2018)5/REV1</w:t>
              </w:r>
            </w:hyperlink>
            <w:r>
              <w:t>].</w:t>
            </w:r>
          </w:p>
          <w:p w:rsidR="009C6700" w:rsidRDefault="009C6700" w:rsidP="000540B7">
            <w:pPr>
              <w:pStyle w:val="ListParagraph"/>
              <w:numPr>
                <w:ilvl w:val="0"/>
                <w:numId w:val="33"/>
              </w:numPr>
              <w:spacing w:after="200" w:line="276" w:lineRule="auto"/>
              <w:contextualSpacing/>
            </w:pPr>
            <w:r w:rsidRPr="001D1B82">
              <w:t xml:space="preserve">The </w:t>
            </w:r>
            <w:r>
              <w:t>Annual Meeting</w:t>
            </w:r>
            <w:r w:rsidRPr="001D1B82">
              <w:t xml:space="preserve"> </w:t>
            </w:r>
            <w:r>
              <w:t xml:space="preserve">established an </w:t>
            </w:r>
            <w:r w:rsidRPr="00EA7E72">
              <w:t xml:space="preserve">Ad-Hoc Working Group </w:t>
            </w:r>
            <w:r>
              <w:t xml:space="preserve">to develop guidelines on </w:t>
            </w:r>
            <w:r w:rsidRPr="004B7A80">
              <w:t>acceptance and control of new seed production techniques for hybrids or new seed production methods into certification</w:t>
            </w:r>
            <w:r>
              <w:t xml:space="preserve">, including F1 hybrid of </w:t>
            </w:r>
            <w:r w:rsidRPr="00EA7E72">
              <w:rPr>
                <w:i/>
              </w:rPr>
              <w:t>Lolium</w:t>
            </w:r>
            <w:r>
              <w:t xml:space="preserve"> </w:t>
            </w:r>
            <w:r w:rsidRPr="00803A77">
              <w:t>[</w:t>
            </w:r>
            <w:hyperlink r:id="rId40" w:history="1">
              <w:r w:rsidRPr="00BA1F61">
                <w:rPr>
                  <w:rStyle w:val="Hyperlink"/>
                  <w:bCs w:val="0"/>
                </w:rPr>
                <w:t>TAD/CA/S/RD(2018)19</w:t>
              </w:r>
            </w:hyperlink>
            <w:r w:rsidRPr="00803A77">
              <w:t xml:space="preserve"> and </w:t>
            </w:r>
            <w:hyperlink r:id="rId41" w:history="1">
              <w:r w:rsidRPr="00BA1F61">
                <w:rPr>
                  <w:rStyle w:val="Hyperlink"/>
                  <w:bCs w:val="0"/>
                </w:rPr>
                <w:t>TAD/CA/S/RD(2018)16/REV1</w:t>
              </w:r>
            </w:hyperlink>
            <w:r w:rsidRPr="00803A77">
              <w:t>]</w:t>
            </w:r>
          </w:p>
          <w:p w:rsidR="009C6700" w:rsidRDefault="009C6700" w:rsidP="000540B7">
            <w:pPr>
              <w:pStyle w:val="ListParagraph"/>
              <w:numPr>
                <w:ilvl w:val="0"/>
                <w:numId w:val="33"/>
              </w:numPr>
              <w:spacing w:after="200" w:line="276" w:lineRule="auto"/>
              <w:contextualSpacing/>
            </w:pPr>
            <w:r>
              <w:t>Bulgaria, Denmark, and the EU joined the new AHWG on hybrids composed of the current members from the two original working groups (</w:t>
            </w:r>
            <w:r w:rsidRPr="00803A77">
              <w:t>Canada</w:t>
            </w:r>
            <w:r w:rsidRPr="00803A77">
              <w:rPr>
                <w:b/>
              </w:rPr>
              <w:t>,</w:t>
            </w:r>
            <w:r>
              <w:t xml:space="preserve"> France, Germany, New Zealand, South Africa, UK, US, AOSA, ESA, ISF and the Coordinating Centre). </w:t>
            </w:r>
          </w:p>
          <w:p w:rsidR="009C6700" w:rsidRDefault="009C6700" w:rsidP="000540B7">
            <w:pPr>
              <w:pStyle w:val="ListParagraph"/>
              <w:numPr>
                <w:ilvl w:val="0"/>
                <w:numId w:val="33"/>
              </w:numPr>
              <w:spacing w:after="200" w:line="276" w:lineRule="auto"/>
              <w:contextualSpacing/>
            </w:pPr>
            <w:r>
              <w:t>US will chair the new AHWG on hybrids.</w:t>
            </w:r>
          </w:p>
          <w:p w:rsidR="009C6700" w:rsidRDefault="009C6700" w:rsidP="000540B7">
            <w:pPr>
              <w:pStyle w:val="ListParagraph"/>
              <w:numPr>
                <w:ilvl w:val="0"/>
                <w:numId w:val="33"/>
              </w:numPr>
              <w:spacing w:after="200" w:line="276" w:lineRule="auto"/>
              <w:contextualSpacing/>
            </w:pPr>
            <w:r>
              <w:lastRenderedPageBreak/>
              <w:t>India joined the AHWGs on BMTs and Labelling.</w:t>
            </w:r>
          </w:p>
          <w:p w:rsidR="009C6700" w:rsidRDefault="009C6700" w:rsidP="009C6700">
            <w:pPr>
              <w:rPr>
                <w:b/>
              </w:rPr>
            </w:pPr>
            <w:r w:rsidRPr="00D202B6">
              <w:rPr>
                <w:b/>
              </w:rPr>
              <w:t xml:space="preserve">14. </w:t>
            </w:r>
            <w:r w:rsidRPr="007C30C9">
              <w:rPr>
                <w:b/>
              </w:rPr>
              <w:t xml:space="preserve">Update on the nomenclature of species </w:t>
            </w:r>
            <w:r>
              <w:rPr>
                <w:b/>
              </w:rPr>
              <w:t>[</w:t>
            </w:r>
            <w:hyperlink r:id="rId42" w:history="1">
              <w:r w:rsidRPr="00BA1F61">
                <w:rPr>
                  <w:rStyle w:val="Hyperlink"/>
                  <w:b/>
                  <w:bCs w:val="0"/>
                </w:rPr>
                <w:t>TAD/CA/S(2018)13</w:t>
              </w:r>
            </w:hyperlink>
            <w:r w:rsidRPr="007C30C9">
              <w:rPr>
                <w:b/>
              </w:rPr>
              <w:t>]</w:t>
            </w:r>
          </w:p>
          <w:p w:rsidR="009C6700" w:rsidRDefault="009C6700" w:rsidP="00FB7A1C">
            <w:pPr>
              <w:pStyle w:val="ListParagraph"/>
              <w:numPr>
                <w:ilvl w:val="0"/>
                <w:numId w:val="33"/>
              </w:numPr>
              <w:spacing w:after="200" w:line="276" w:lineRule="auto"/>
              <w:contextualSpacing/>
              <w:jc w:val="left"/>
            </w:pPr>
            <w:r>
              <w:t xml:space="preserve">The Annual Meeting approved the draft proposal </w:t>
            </w:r>
            <w:r w:rsidRPr="006947D9">
              <w:t xml:space="preserve">on </w:t>
            </w:r>
            <w:r>
              <w:t xml:space="preserve">the </w:t>
            </w:r>
            <w:r w:rsidRPr="006947D9">
              <w:t xml:space="preserve">nomenclature of species eligible under the OECD Seed Schemes </w:t>
            </w:r>
            <w:r>
              <w:t>with a minor amendment.</w:t>
            </w:r>
          </w:p>
          <w:p w:rsidR="009C6700" w:rsidRPr="00C95031" w:rsidRDefault="009C6700" w:rsidP="009C6700">
            <w:pPr>
              <w:rPr>
                <w:b/>
              </w:rPr>
            </w:pPr>
            <w:r>
              <w:rPr>
                <w:b/>
              </w:rPr>
              <w:t>15</w:t>
            </w:r>
            <w:r w:rsidRPr="00C95031">
              <w:rPr>
                <w:b/>
              </w:rPr>
              <w:t xml:space="preserve">. </w:t>
            </w:r>
            <w:r w:rsidRPr="00631CE8">
              <w:rPr>
                <w:b/>
              </w:rPr>
              <w:t>Draft Action Plan for the Delivery of the 2017 Strategic Plan</w:t>
            </w:r>
            <w:r>
              <w:rPr>
                <w:b/>
              </w:rPr>
              <w:t xml:space="preserve"> [</w:t>
            </w:r>
            <w:hyperlink r:id="rId43" w:history="1">
              <w:r w:rsidRPr="00BA1F61">
                <w:rPr>
                  <w:rStyle w:val="Hyperlink"/>
                  <w:b/>
                  <w:bCs w:val="0"/>
                </w:rPr>
                <w:t>TAD/CA/S(2018)9</w:t>
              </w:r>
            </w:hyperlink>
            <w:r>
              <w:rPr>
                <w:b/>
              </w:rPr>
              <w:t>]</w:t>
            </w:r>
          </w:p>
          <w:p w:rsidR="009C6700" w:rsidRDefault="009C6700" w:rsidP="000540B7">
            <w:pPr>
              <w:pStyle w:val="ListParagraph"/>
              <w:numPr>
                <w:ilvl w:val="0"/>
                <w:numId w:val="34"/>
              </w:numPr>
              <w:spacing w:after="200" w:line="276" w:lineRule="auto"/>
              <w:contextualSpacing/>
            </w:pPr>
            <w:r>
              <w:t>The Annual Meeting approved the draft action plan, noted the brochure on the 2017 Strategic Plan and closed the AHWG on the revision of the Strategic Plan.</w:t>
            </w:r>
          </w:p>
          <w:p w:rsidR="009C6700" w:rsidRDefault="009C6700" w:rsidP="000540B7">
            <w:pPr>
              <w:pStyle w:val="ListParagraph"/>
              <w:numPr>
                <w:ilvl w:val="0"/>
                <w:numId w:val="34"/>
              </w:numPr>
              <w:spacing w:after="200" w:line="276" w:lineRule="auto"/>
              <w:contextualSpacing/>
            </w:pPr>
            <w:r>
              <w:t>The Secretariat will update the Annual Meeting on the basis of the Action Plan indicators.</w:t>
            </w:r>
          </w:p>
          <w:p w:rsidR="009C6700" w:rsidRDefault="009C6700" w:rsidP="000540B7">
            <w:pPr>
              <w:pStyle w:val="ListParagraph"/>
              <w:numPr>
                <w:ilvl w:val="0"/>
                <w:numId w:val="34"/>
              </w:numPr>
              <w:spacing w:after="200" w:line="276" w:lineRule="auto"/>
              <w:contextualSpacing/>
            </w:pPr>
            <w:r>
              <w:t xml:space="preserve">The Secretariat will explore options for more flexibility in the organisation of the successive AHWG meetings in the dedicated day. AHWG are free to organise additional meetings after the regular meetings as well as video conferences in between. </w:t>
            </w:r>
          </w:p>
          <w:p w:rsidR="009C6700" w:rsidRDefault="009C6700" w:rsidP="000540B7">
            <w:pPr>
              <w:pStyle w:val="ListParagraph"/>
              <w:numPr>
                <w:ilvl w:val="0"/>
                <w:numId w:val="34"/>
              </w:numPr>
              <w:spacing w:after="200" w:line="276" w:lineRule="auto"/>
              <w:contextualSpacing/>
            </w:pPr>
            <w:r>
              <w:t>New Zealand confirmed its participation in the AHWG on Hybrids and Varietal Mixtures.</w:t>
            </w:r>
          </w:p>
          <w:p w:rsidR="009C6700" w:rsidRDefault="009C6700" w:rsidP="000540B7">
            <w:pPr>
              <w:pStyle w:val="ListParagraph"/>
              <w:numPr>
                <w:ilvl w:val="0"/>
                <w:numId w:val="34"/>
              </w:numPr>
              <w:spacing w:after="200" w:line="276" w:lineRule="auto"/>
              <w:contextualSpacing/>
            </w:pPr>
            <w:r>
              <w:t>Zambia and EU confirmed their participation in the AHWGs on Labelling and BMTs respectively.</w:t>
            </w:r>
          </w:p>
          <w:p w:rsidR="009C6700" w:rsidRPr="0023716C" w:rsidRDefault="009C6700" w:rsidP="009C6700">
            <w:pPr>
              <w:rPr>
                <w:b/>
              </w:rPr>
            </w:pPr>
            <w:r w:rsidRPr="00A57C53">
              <w:rPr>
                <w:b/>
              </w:rPr>
              <w:t xml:space="preserve">16. Possible collaboration with OECD Part I Programmes - Increasing Concentration in Seed Markets: Potential Effects and Policy Responses </w:t>
            </w:r>
            <w:r>
              <w:rPr>
                <w:b/>
              </w:rPr>
              <w:t>[</w:t>
            </w:r>
            <w:hyperlink r:id="rId44" w:history="1">
              <w:r w:rsidRPr="00BA1F61">
                <w:rPr>
                  <w:rStyle w:val="Hyperlink"/>
                  <w:b/>
                  <w:bCs w:val="0"/>
                </w:rPr>
                <w:t>TAD/CA/APM/WP(2018)5</w:t>
              </w:r>
            </w:hyperlink>
            <w:r>
              <w:rPr>
                <w:b/>
              </w:rPr>
              <w:t xml:space="preserve"> and </w:t>
            </w:r>
            <w:hyperlink r:id="rId45" w:history="1">
              <w:r w:rsidRPr="00BA1F61">
                <w:rPr>
                  <w:rStyle w:val="Hyperlink"/>
                  <w:b/>
                  <w:bCs w:val="0"/>
                </w:rPr>
                <w:t>TAD/CA/APM/WP(2018)11</w:t>
              </w:r>
            </w:hyperlink>
            <w:r>
              <w:rPr>
                <w:b/>
              </w:rPr>
              <w:t>]</w:t>
            </w:r>
          </w:p>
          <w:p w:rsidR="009C6700" w:rsidRDefault="009C6700" w:rsidP="000540B7">
            <w:pPr>
              <w:pStyle w:val="ListParagraph"/>
              <w:numPr>
                <w:ilvl w:val="0"/>
                <w:numId w:val="33"/>
              </w:numPr>
              <w:spacing w:after="200" w:line="276" w:lineRule="auto"/>
              <w:contextualSpacing/>
            </w:pPr>
            <w:r>
              <w:t xml:space="preserve">The Secretariat outlined ongoing work within OECD on the increasing concentration in seed markets - </w:t>
            </w:r>
            <w:r w:rsidRPr="007064F3">
              <w:t>background on seed markets</w:t>
            </w:r>
            <w:r>
              <w:t>,</w:t>
            </w:r>
            <w:r w:rsidRPr="007064F3">
              <w:t xml:space="preserve"> literature review on effects of mergers</w:t>
            </w:r>
            <w:r>
              <w:t>,</w:t>
            </w:r>
            <w:r w:rsidRPr="007064F3">
              <w:t xml:space="preserve"> </w:t>
            </w:r>
            <w:r>
              <w:t xml:space="preserve">possible effects and policy options. </w:t>
            </w:r>
          </w:p>
          <w:p w:rsidR="009C6700" w:rsidRDefault="009C6700" w:rsidP="000540B7">
            <w:pPr>
              <w:pStyle w:val="ListParagraph"/>
              <w:numPr>
                <w:ilvl w:val="0"/>
                <w:numId w:val="33"/>
              </w:numPr>
              <w:spacing w:after="200" w:line="276" w:lineRule="auto"/>
              <w:contextualSpacing/>
            </w:pPr>
            <w:r>
              <w:t>The Annual Meeting welcomed this initiative designed to link the Schemes to the work of the Committee for Agriculture (CoAg).</w:t>
            </w:r>
          </w:p>
          <w:p w:rsidR="009C6700" w:rsidRDefault="009C6700" w:rsidP="000540B7">
            <w:pPr>
              <w:pStyle w:val="ListParagraph"/>
              <w:numPr>
                <w:ilvl w:val="0"/>
                <w:numId w:val="33"/>
              </w:numPr>
              <w:spacing w:after="200" w:line="276" w:lineRule="auto"/>
              <w:contextualSpacing/>
            </w:pPr>
            <w:r>
              <w:t xml:space="preserve">The Secretariat will circulate a revised version of the report to delegates and </w:t>
            </w:r>
            <w:r w:rsidRPr="007064F3">
              <w:t xml:space="preserve">report on the progress of the work to the next </w:t>
            </w:r>
            <w:r>
              <w:t>TWG</w:t>
            </w:r>
            <w:r w:rsidRPr="007064F3">
              <w:t xml:space="preserve"> Meeting</w:t>
            </w:r>
            <w:r>
              <w:t>.</w:t>
            </w:r>
          </w:p>
          <w:p w:rsidR="009C6700" w:rsidRPr="0023716C" w:rsidRDefault="009C6700" w:rsidP="009C6700">
            <w:pPr>
              <w:rPr>
                <w:b/>
              </w:rPr>
            </w:pPr>
            <w:r>
              <w:rPr>
                <w:b/>
              </w:rPr>
              <w:t xml:space="preserve">17. </w:t>
            </w:r>
            <w:r w:rsidRPr="0033609A">
              <w:rPr>
                <w:b/>
              </w:rPr>
              <w:t>Addressing critical issues in the OECD Seed Schemes - Evaluation of the issues of implementation of the Schemes concerning 2016</w:t>
            </w:r>
            <w:r>
              <w:rPr>
                <w:b/>
              </w:rPr>
              <w:t xml:space="preserve"> [</w:t>
            </w:r>
            <w:hyperlink r:id="rId46" w:history="1">
              <w:r w:rsidRPr="00BA1F61">
                <w:rPr>
                  <w:rStyle w:val="Hyperlink"/>
                  <w:b/>
                  <w:bCs w:val="0"/>
                </w:rPr>
                <w:t>TAD/CA/S/RD(2018)4/REV1</w:t>
              </w:r>
            </w:hyperlink>
            <w:r>
              <w:rPr>
                <w:b/>
              </w:rPr>
              <w:t>]</w:t>
            </w:r>
          </w:p>
          <w:p w:rsidR="009C6700" w:rsidRDefault="009C6700" w:rsidP="000540B7">
            <w:pPr>
              <w:pStyle w:val="ListParagraph"/>
              <w:numPr>
                <w:ilvl w:val="0"/>
                <w:numId w:val="33"/>
              </w:numPr>
              <w:spacing w:after="200" w:line="276" w:lineRule="auto"/>
              <w:contextualSpacing/>
            </w:pPr>
            <w:r>
              <w:t xml:space="preserve">The Annual Meeting noted the outcome of the second survey on </w:t>
            </w:r>
            <w:r w:rsidRPr="00B4740E">
              <w:t>critical issues and fraud cases occurred in participating countries since the 2017 Annual Meeting</w:t>
            </w:r>
            <w:r>
              <w:t>.</w:t>
            </w:r>
          </w:p>
          <w:p w:rsidR="009C6700" w:rsidRDefault="009C6700" w:rsidP="000540B7">
            <w:pPr>
              <w:pStyle w:val="ListParagraph"/>
              <w:numPr>
                <w:ilvl w:val="0"/>
                <w:numId w:val="33"/>
              </w:numPr>
              <w:spacing w:after="200" w:line="276" w:lineRule="auto"/>
              <w:contextualSpacing/>
            </w:pPr>
            <w:r>
              <w:t>The Secretariat will share data on issues in implementation with ISTA for follow-up.</w:t>
            </w:r>
          </w:p>
          <w:p w:rsidR="009C6700" w:rsidRDefault="009C6700" w:rsidP="000540B7">
            <w:pPr>
              <w:pStyle w:val="ListParagraph"/>
              <w:numPr>
                <w:ilvl w:val="0"/>
                <w:numId w:val="33"/>
              </w:numPr>
              <w:spacing w:after="200" w:line="276" w:lineRule="auto"/>
              <w:contextualSpacing/>
            </w:pPr>
            <w:r>
              <w:t xml:space="preserve">The Annual Meeting agreed the </w:t>
            </w:r>
            <w:r w:rsidRPr="00E86B83">
              <w:t xml:space="preserve">notification process </w:t>
            </w:r>
            <w:r>
              <w:t>will continue</w:t>
            </w:r>
            <w:r w:rsidRPr="00E86B83">
              <w:t xml:space="preserve"> on a trial</w:t>
            </w:r>
            <w:r>
              <w:t xml:space="preserve"> basis initially for</w:t>
            </w:r>
            <w:r w:rsidRPr="00E86B83">
              <w:t xml:space="preserve"> the next </w:t>
            </w:r>
            <w:r>
              <w:t>two</w:t>
            </w:r>
            <w:r w:rsidRPr="00E86B83">
              <w:t xml:space="preserve"> years</w:t>
            </w:r>
            <w:r>
              <w:t>.</w:t>
            </w:r>
          </w:p>
          <w:p w:rsidR="009C6700" w:rsidRDefault="009C6700" w:rsidP="000540B7">
            <w:pPr>
              <w:pStyle w:val="ListParagraph"/>
              <w:numPr>
                <w:ilvl w:val="0"/>
                <w:numId w:val="33"/>
              </w:numPr>
              <w:spacing w:after="200" w:line="276" w:lineRule="auto"/>
              <w:contextualSpacing/>
            </w:pPr>
            <w:r>
              <w:t>The reporting process will be continuous</w:t>
            </w:r>
            <w:r w:rsidRPr="00E86B83">
              <w:t>.</w:t>
            </w:r>
            <w:r>
              <w:t xml:space="preserve"> </w:t>
            </w:r>
          </w:p>
          <w:p w:rsidR="009C6700" w:rsidRDefault="009C6700" w:rsidP="000540B7">
            <w:pPr>
              <w:pStyle w:val="ListParagraph"/>
              <w:numPr>
                <w:ilvl w:val="0"/>
                <w:numId w:val="33"/>
              </w:numPr>
              <w:spacing w:after="200" w:line="276" w:lineRule="auto"/>
              <w:contextualSpacing/>
            </w:pPr>
            <w:r>
              <w:t>The Secretariat will put the notification form on Clearspace.</w:t>
            </w:r>
          </w:p>
          <w:p w:rsidR="009C6700" w:rsidRPr="00724F46" w:rsidRDefault="009C6700" w:rsidP="000540B7">
            <w:pPr>
              <w:rPr>
                <w:b/>
              </w:rPr>
            </w:pPr>
            <w:r w:rsidRPr="009856D7">
              <w:rPr>
                <w:b/>
              </w:rPr>
              <w:t>18. Draft catalogue on label security methods in participating countries</w:t>
            </w:r>
            <w:r>
              <w:rPr>
                <w:b/>
              </w:rPr>
              <w:t xml:space="preserve"> [</w:t>
            </w:r>
            <w:hyperlink r:id="rId47" w:history="1">
              <w:r w:rsidRPr="00BA1F61">
                <w:rPr>
                  <w:rStyle w:val="Hyperlink"/>
                  <w:b/>
                  <w:bCs w:val="0"/>
                </w:rPr>
                <w:t>TAD/CA/S(2018)3</w:t>
              </w:r>
            </w:hyperlink>
            <w:r>
              <w:rPr>
                <w:b/>
              </w:rPr>
              <w:t>]</w:t>
            </w:r>
          </w:p>
          <w:p w:rsidR="009C6700" w:rsidRDefault="009C6700" w:rsidP="000540B7">
            <w:pPr>
              <w:pStyle w:val="ListParagraph"/>
              <w:numPr>
                <w:ilvl w:val="0"/>
                <w:numId w:val="33"/>
              </w:numPr>
              <w:spacing w:after="200" w:line="276" w:lineRule="auto"/>
              <w:contextualSpacing/>
            </w:pPr>
            <w:r>
              <w:t>The Annual Meeting noted that the draft catalogue</w:t>
            </w:r>
            <w:r w:rsidRPr="002B664B">
              <w:t xml:space="preserve"> on label security methods</w:t>
            </w:r>
            <w:r>
              <w:t xml:space="preserve"> was referred back to the AHWG and TWG for further refining.</w:t>
            </w:r>
          </w:p>
          <w:p w:rsidR="009C6700" w:rsidRPr="00470C37" w:rsidRDefault="009C6700" w:rsidP="000540B7">
            <w:pPr>
              <w:rPr>
                <w:b/>
              </w:rPr>
            </w:pPr>
            <w:r>
              <w:rPr>
                <w:b/>
              </w:rPr>
              <w:t>19</w:t>
            </w:r>
            <w:r w:rsidRPr="00470C37">
              <w:rPr>
                <w:b/>
              </w:rPr>
              <w:t xml:space="preserve">. </w:t>
            </w:r>
            <w:r w:rsidRPr="00410B0C">
              <w:rPr>
                <w:b/>
              </w:rPr>
              <w:t>Applicati</w:t>
            </w:r>
            <w:r>
              <w:rPr>
                <w:b/>
              </w:rPr>
              <w:t xml:space="preserve">on for admission of </w:t>
            </w:r>
            <w:r w:rsidRPr="00410B0C">
              <w:rPr>
                <w:b/>
              </w:rPr>
              <w:t>new species to the OECD Seed Schemes</w:t>
            </w:r>
          </w:p>
          <w:p w:rsidR="009C6700" w:rsidRDefault="009C6700" w:rsidP="000540B7">
            <w:pPr>
              <w:pStyle w:val="ListParagraph"/>
              <w:numPr>
                <w:ilvl w:val="0"/>
                <w:numId w:val="33"/>
              </w:numPr>
              <w:spacing w:after="200" w:line="276" w:lineRule="auto"/>
              <w:contextualSpacing/>
            </w:pPr>
            <w:r>
              <w:lastRenderedPageBreak/>
              <w:t>The annual Meeting approved</w:t>
            </w:r>
            <w:r w:rsidRPr="00410B0C">
              <w:t xml:space="preserve"> the admission</w:t>
            </w:r>
            <w:r>
              <w:t xml:space="preserve"> of</w:t>
            </w:r>
            <w:r w:rsidRPr="00410B0C">
              <w:t xml:space="preserve"> </w:t>
            </w:r>
            <w:r w:rsidRPr="00631CE8">
              <w:rPr>
                <w:i/>
              </w:rPr>
              <w:t xml:space="preserve">Bromus parodii (Covas et Itria) </w:t>
            </w:r>
            <w:r>
              <w:t>and</w:t>
            </w:r>
            <w:r w:rsidRPr="00A3393A">
              <w:t xml:space="preserve"> </w:t>
            </w:r>
            <w:r>
              <w:t xml:space="preserve">of </w:t>
            </w:r>
            <w:r w:rsidRPr="00A3393A">
              <w:rPr>
                <w:i/>
              </w:rPr>
              <w:t xml:space="preserve">Bituminaria bituminosa var. albomarginata </w:t>
            </w:r>
            <w:r w:rsidRPr="00A3393A">
              <w:t>and</w:t>
            </w:r>
            <w:r w:rsidRPr="00A3393A">
              <w:rPr>
                <w:i/>
              </w:rPr>
              <w:t xml:space="preserve"> var. crassiuscula</w:t>
            </w:r>
            <w:r w:rsidRPr="00A3393A">
              <w:t xml:space="preserve"> to </w:t>
            </w:r>
            <w:r w:rsidRPr="00631CE8">
              <w:t xml:space="preserve">Grass and Legumes Seed Scheme </w:t>
            </w:r>
            <w:r w:rsidRPr="00A3393A">
              <w:t>[</w:t>
            </w:r>
            <w:hyperlink r:id="rId48" w:history="1">
              <w:r w:rsidRPr="00BA1F61">
                <w:rPr>
                  <w:rStyle w:val="Hyperlink"/>
                  <w:bCs w:val="0"/>
                </w:rPr>
                <w:t>TAD/CA/S(2018)10</w:t>
              </w:r>
            </w:hyperlink>
            <w:r>
              <w:t xml:space="preserve"> and </w:t>
            </w:r>
            <w:hyperlink r:id="rId49" w:history="1">
              <w:r w:rsidRPr="00BA1F61">
                <w:rPr>
                  <w:rStyle w:val="Hyperlink"/>
                  <w:bCs w:val="0"/>
                </w:rPr>
                <w:t>TAD/CA/S(2018)4</w:t>
              </w:r>
            </w:hyperlink>
            <w:r>
              <w:t xml:space="preserve"> respectively</w:t>
            </w:r>
            <w:r w:rsidRPr="00A3393A">
              <w:t>]</w:t>
            </w:r>
            <w:r>
              <w:t>.</w:t>
            </w:r>
          </w:p>
          <w:p w:rsidR="009C6700" w:rsidRPr="00470C37" w:rsidRDefault="009C6700" w:rsidP="000540B7">
            <w:pPr>
              <w:rPr>
                <w:b/>
              </w:rPr>
            </w:pPr>
            <w:r w:rsidRPr="00E9619F">
              <w:rPr>
                <w:b/>
              </w:rPr>
              <w:t xml:space="preserve">20. Draft proposal for updating variety purity characters to be used for control plots and field inspection </w:t>
            </w:r>
            <w:r>
              <w:rPr>
                <w:b/>
              </w:rPr>
              <w:t>[</w:t>
            </w:r>
            <w:hyperlink r:id="rId50" w:history="1">
              <w:r w:rsidRPr="00BA1F61">
                <w:rPr>
                  <w:rStyle w:val="Hyperlink"/>
                  <w:b/>
                  <w:bCs w:val="0"/>
                </w:rPr>
                <w:t>TAD/CA/S(2018)5</w:t>
              </w:r>
            </w:hyperlink>
            <w:r>
              <w:rPr>
                <w:b/>
              </w:rPr>
              <w:t>]</w:t>
            </w:r>
          </w:p>
          <w:p w:rsidR="009C6700" w:rsidRDefault="009C6700" w:rsidP="000540B7">
            <w:pPr>
              <w:pStyle w:val="ListParagraph"/>
              <w:numPr>
                <w:ilvl w:val="0"/>
                <w:numId w:val="33"/>
              </w:numPr>
              <w:spacing w:after="200" w:line="276" w:lineRule="auto"/>
              <w:contextualSpacing/>
            </w:pPr>
            <w:r>
              <w:t>The Annual Meeting approved the revised proposal.</w:t>
            </w:r>
          </w:p>
          <w:p w:rsidR="009C6700" w:rsidRDefault="009C6700" w:rsidP="000540B7">
            <w:pPr>
              <w:pStyle w:val="ListParagraph"/>
              <w:numPr>
                <w:ilvl w:val="0"/>
                <w:numId w:val="33"/>
              </w:numPr>
              <w:spacing w:after="200" w:line="276" w:lineRule="auto"/>
              <w:contextualSpacing/>
            </w:pPr>
            <w:r>
              <w:t>The document will be a living document in which species can be added or revised as the need arises.</w:t>
            </w:r>
          </w:p>
          <w:p w:rsidR="009C6700" w:rsidRPr="00E33302" w:rsidRDefault="009C6700" w:rsidP="000540B7">
            <w:pPr>
              <w:rPr>
                <w:b/>
              </w:rPr>
            </w:pPr>
            <w:r>
              <w:rPr>
                <w:b/>
              </w:rPr>
              <w:t>21</w:t>
            </w:r>
            <w:r w:rsidRPr="00E33302">
              <w:rPr>
                <w:b/>
              </w:rPr>
              <w:t xml:space="preserve">. Overview on the updated statistics on the weight of seed certified and post control test results </w:t>
            </w:r>
          </w:p>
          <w:p w:rsidR="009C6700" w:rsidRDefault="009C6700" w:rsidP="000540B7">
            <w:pPr>
              <w:pStyle w:val="ListParagraph"/>
              <w:numPr>
                <w:ilvl w:val="0"/>
                <w:numId w:val="33"/>
              </w:numPr>
              <w:spacing w:after="200" w:line="276" w:lineRule="auto"/>
              <w:contextualSpacing/>
            </w:pPr>
            <w:r>
              <w:t>The Annual Meeting noted the report</w:t>
            </w:r>
            <w:r w:rsidRPr="00E33302">
              <w:t xml:space="preserve"> </w:t>
            </w:r>
            <w:r>
              <w:t>on the updated statistics of the weight of seed certified and post control test results [</w:t>
            </w:r>
            <w:hyperlink r:id="rId51" w:history="1">
              <w:r w:rsidRPr="00BA1F61">
                <w:rPr>
                  <w:rStyle w:val="Hyperlink"/>
                  <w:bCs w:val="0"/>
                </w:rPr>
                <w:t>TAD/CA/S/RD(2018)17</w:t>
              </w:r>
            </w:hyperlink>
            <w:r>
              <w:t>] and the presentation by the Secretariat of</w:t>
            </w:r>
            <w:r w:rsidRPr="00A75327">
              <w:t xml:space="preserve"> the latest developments in the transfer of the OECD seed database to the OECD Statistical system</w:t>
            </w:r>
            <w:r>
              <w:t>.</w:t>
            </w:r>
          </w:p>
          <w:p w:rsidR="009C6700" w:rsidRDefault="009C6700" w:rsidP="000540B7">
            <w:pPr>
              <w:pStyle w:val="ListParagraph"/>
              <w:numPr>
                <w:ilvl w:val="0"/>
                <w:numId w:val="33"/>
              </w:numPr>
              <w:spacing w:after="200" w:line="276" w:lineRule="auto"/>
              <w:contextualSpacing/>
            </w:pPr>
            <w:r>
              <w:t>The Annual Meeting accepted a guidance of 50% to discriminate between varietal purity and identity.</w:t>
            </w:r>
          </w:p>
          <w:p w:rsidR="009C6700" w:rsidRPr="000E3D39" w:rsidRDefault="009C6700" w:rsidP="000540B7">
            <w:pPr>
              <w:rPr>
                <w:b/>
              </w:rPr>
            </w:pPr>
            <w:r w:rsidRPr="000E3D39">
              <w:rPr>
                <w:b/>
              </w:rPr>
              <w:t>2</w:t>
            </w:r>
            <w:r>
              <w:rPr>
                <w:b/>
              </w:rPr>
              <w:t>2</w:t>
            </w:r>
            <w:r w:rsidRPr="000E3D39">
              <w:rPr>
                <w:b/>
              </w:rPr>
              <w:t>. Report from the Co</w:t>
            </w:r>
            <w:r>
              <w:rPr>
                <w:b/>
              </w:rPr>
              <w:t>-</w:t>
            </w:r>
            <w:r w:rsidRPr="000E3D39">
              <w:rPr>
                <w:b/>
              </w:rPr>
              <w:t>ordinating Centre</w:t>
            </w:r>
          </w:p>
          <w:p w:rsidR="009C6700" w:rsidRDefault="009C6700" w:rsidP="000540B7">
            <w:pPr>
              <w:pStyle w:val="ListParagraph"/>
              <w:numPr>
                <w:ilvl w:val="0"/>
                <w:numId w:val="33"/>
              </w:numPr>
              <w:spacing w:after="200" w:line="276" w:lineRule="auto"/>
              <w:contextualSpacing/>
            </w:pPr>
            <w:r>
              <w:t>The annual Meeting noted the report from the Co-ordinating Centre on the OECD list of varieties [</w:t>
            </w:r>
            <w:hyperlink r:id="rId52" w:history="1">
              <w:r w:rsidRPr="00BA1F61">
                <w:rPr>
                  <w:rStyle w:val="Hyperlink"/>
                  <w:bCs w:val="0"/>
                </w:rPr>
                <w:t>TAD/CA/S/RD(2018)22</w:t>
              </w:r>
            </w:hyperlink>
            <w:r>
              <w:t>].</w:t>
            </w:r>
          </w:p>
          <w:p w:rsidR="009C6700" w:rsidRPr="000E3D39" w:rsidRDefault="009C6700" w:rsidP="000540B7">
            <w:pPr>
              <w:rPr>
                <w:b/>
              </w:rPr>
            </w:pPr>
            <w:r>
              <w:rPr>
                <w:b/>
              </w:rPr>
              <w:t>23</w:t>
            </w:r>
            <w:r w:rsidRPr="000E3D39">
              <w:rPr>
                <w:b/>
              </w:rPr>
              <w:t>. Update by member countries on key changes in seed certification</w:t>
            </w:r>
            <w:r w:rsidRPr="000E3D39">
              <w:rPr>
                <w:b/>
              </w:rPr>
              <w:tab/>
            </w:r>
          </w:p>
          <w:p w:rsidR="009C6700" w:rsidRDefault="009C6700" w:rsidP="000540B7">
            <w:pPr>
              <w:pStyle w:val="ListParagraph"/>
              <w:numPr>
                <w:ilvl w:val="0"/>
                <w:numId w:val="33"/>
              </w:numPr>
              <w:spacing w:after="200" w:line="276" w:lineRule="auto"/>
              <w:contextualSpacing/>
            </w:pPr>
            <w:r>
              <w:t>The Annual Meeting noted the</w:t>
            </w:r>
            <w:r w:rsidRPr="00F125F9">
              <w:t xml:space="preserve"> key changes in seed certification</w:t>
            </w:r>
            <w:r>
              <w:t xml:space="preserve"> in Argentina and cooperation between Canada and Chile.</w:t>
            </w:r>
          </w:p>
          <w:p w:rsidR="009C6700" w:rsidRPr="00FB24B1" w:rsidRDefault="009C6700" w:rsidP="000540B7">
            <w:pPr>
              <w:rPr>
                <w:b/>
              </w:rPr>
            </w:pPr>
            <w:r>
              <w:rPr>
                <w:b/>
              </w:rPr>
              <w:t>24</w:t>
            </w:r>
            <w:r w:rsidRPr="00FB24B1">
              <w:rPr>
                <w:b/>
              </w:rPr>
              <w:t>. Summary Action Sheet</w:t>
            </w:r>
          </w:p>
          <w:p w:rsidR="009C6700" w:rsidRDefault="009C6700" w:rsidP="000540B7">
            <w:pPr>
              <w:pStyle w:val="ListParagraph"/>
              <w:numPr>
                <w:ilvl w:val="0"/>
                <w:numId w:val="33"/>
              </w:numPr>
              <w:spacing w:after="200" w:line="276" w:lineRule="auto"/>
              <w:contextualSpacing/>
            </w:pPr>
            <w:r>
              <w:t xml:space="preserve">The Annual Meeting noted the report of the Secretariat on the </w:t>
            </w:r>
            <w:r w:rsidRPr="008610B0">
              <w:t xml:space="preserve">Summary Action Sheet </w:t>
            </w:r>
            <w:r>
              <w:t>[</w:t>
            </w:r>
            <w:hyperlink r:id="rId53" w:history="1">
              <w:r w:rsidRPr="00BA1F61">
                <w:rPr>
                  <w:rStyle w:val="Hyperlink"/>
                  <w:bCs w:val="0"/>
                </w:rPr>
                <w:t>TAD/CA/S/RD(2018)23</w:t>
              </w:r>
            </w:hyperlink>
            <w:r>
              <w:t>].</w:t>
            </w:r>
          </w:p>
          <w:p w:rsidR="009C6700" w:rsidRDefault="009C6700" w:rsidP="000540B7">
            <w:pPr>
              <w:pStyle w:val="ListParagraph"/>
              <w:numPr>
                <w:ilvl w:val="0"/>
                <w:numId w:val="33"/>
              </w:numPr>
              <w:spacing w:after="200" w:line="276" w:lineRule="auto"/>
              <w:contextualSpacing/>
            </w:pPr>
            <w:r>
              <w:t>The Secretariat will re-structure the Action Sheet in the light of the newly adopted Action Plan.</w:t>
            </w:r>
          </w:p>
          <w:p w:rsidR="009C6700" w:rsidRPr="00E33302" w:rsidRDefault="009C6700" w:rsidP="000540B7">
            <w:pPr>
              <w:rPr>
                <w:b/>
              </w:rPr>
            </w:pPr>
            <w:r>
              <w:rPr>
                <w:b/>
              </w:rPr>
              <w:t>25</w:t>
            </w:r>
            <w:r w:rsidRPr="00E33302">
              <w:rPr>
                <w:b/>
              </w:rPr>
              <w:t>. Statements by the European Union and International Organisations on recent developments</w:t>
            </w:r>
          </w:p>
          <w:p w:rsidR="009C6700" w:rsidRPr="00AB1A17" w:rsidRDefault="009C6700" w:rsidP="000540B7">
            <w:pPr>
              <w:pStyle w:val="ListParagraph"/>
              <w:numPr>
                <w:ilvl w:val="0"/>
                <w:numId w:val="33"/>
              </w:numPr>
              <w:spacing w:after="200" w:line="276" w:lineRule="auto"/>
              <w:contextualSpacing/>
            </w:pPr>
            <w:r>
              <w:t>The Annual Meeting noted the information on seed related developments in the EU and international organisations (ASTA, AOSA, AOSCA, ESA, ISF, ISTA and UPOV).</w:t>
            </w:r>
          </w:p>
          <w:p w:rsidR="009C6700" w:rsidRPr="00DF6838" w:rsidRDefault="009C6700" w:rsidP="009C6700">
            <w:pPr>
              <w:rPr>
                <w:b/>
              </w:rPr>
            </w:pPr>
            <w:r>
              <w:rPr>
                <w:b/>
              </w:rPr>
              <w:t>26</w:t>
            </w:r>
            <w:r w:rsidRPr="00DF6838">
              <w:rPr>
                <w:b/>
              </w:rPr>
              <w:t xml:space="preserve">. </w:t>
            </w:r>
            <w:r>
              <w:rPr>
                <w:b/>
              </w:rPr>
              <w:t>Date and place of 2019-20</w:t>
            </w:r>
            <w:r w:rsidRPr="00DF6838">
              <w:rPr>
                <w:b/>
              </w:rPr>
              <w:t xml:space="preserve"> Meetings of the OECD Seed Schemes </w:t>
            </w:r>
          </w:p>
          <w:p w:rsidR="009C6700" w:rsidRDefault="009C6700" w:rsidP="000540B7">
            <w:pPr>
              <w:pStyle w:val="ListParagraph"/>
              <w:numPr>
                <w:ilvl w:val="0"/>
                <w:numId w:val="27"/>
              </w:numPr>
              <w:spacing w:after="200" w:line="276" w:lineRule="auto"/>
              <w:contextualSpacing/>
            </w:pPr>
            <w:r>
              <w:t xml:space="preserve">28 </w:t>
            </w:r>
            <w:r w:rsidRPr="003D61B6">
              <w:t>January - 1 February 2019</w:t>
            </w:r>
            <w:r>
              <w:t>: AHWG and TWG meetings (including a one-day field trip), Buenos Aires, Argentina</w:t>
            </w:r>
          </w:p>
          <w:p w:rsidR="009C6700" w:rsidRDefault="009C6700" w:rsidP="000540B7">
            <w:pPr>
              <w:pStyle w:val="ListParagraph"/>
              <w:numPr>
                <w:ilvl w:val="0"/>
                <w:numId w:val="27"/>
              </w:numPr>
              <w:spacing w:after="200" w:line="276" w:lineRule="auto"/>
              <w:contextualSpacing/>
            </w:pPr>
            <w:r>
              <w:t xml:space="preserve">10-14 June 2019: Annual Meeting, TWG and </w:t>
            </w:r>
            <w:r w:rsidRPr="003D61B6">
              <w:t>AHWG meetings</w:t>
            </w:r>
            <w:r>
              <w:t>, Vienna, Austria</w:t>
            </w:r>
          </w:p>
          <w:p w:rsidR="009C6700" w:rsidRDefault="009C6700" w:rsidP="000540B7">
            <w:pPr>
              <w:pStyle w:val="ListParagraph"/>
              <w:numPr>
                <w:ilvl w:val="0"/>
                <w:numId w:val="27"/>
              </w:numPr>
              <w:spacing w:after="200" w:line="276" w:lineRule="auto"/>
              <w:contextualSpacing/>
            </w:pPr>
            <w:r>
              <w:t xml:space="preserve">27-30 January </w:t>
            </w:r>
            <w:r w:rsidRPr="003D61B6">
              <w:t>2020</w:t>
            </w:r>
            <w:r>
              <w:t>:</w:t>
            </w:r>
            <w:r w:rsidRPr="003D61B6">
              <w:t xml:space="preserve"> </w:t>
            </w:r>
            <w:r>
              <w:t>AHWG and TWG meetings. Italy volunteered to host the meeting. The Annual Meeting approved Italy’s offer.</w:t>
            </w:r>
          </w:p>
          <w:p w:rsidR="009C6700" w:rsidRPr="003D61B6" w:rsidRDefault="009C6700" w:rsidP="000540B7">
            <w:pPr>
              <w:pStyle w:val="ListParagraph"/>
              <w:numPr>
                <w:ilvl w:val="0"/>
                <w:numId w:val="27"/>
              </w:numPr>
              <w:spacing w:after="200" w:line="276" w:lineRule="auto"/>
              <w:contextualSpacing/>
            </w:pPr>
            <w:r w:rsidRPr="003D61B6">
              <w:t>1-5 June 2020</w:t>
            </w:r>
            <w:r>
              <w:t xml:space="preserve">: Annual Meeting, TWG and </w:t>
            </w:r>
            <w:r w:rsidRPr="003D61B6">
              <w:t xml:space="preserve">AHWG meetings, </w:t>
            </w:r>
            <w:r>
              <w:t xml:space="preserve">provisionally at </w:t>
            </w:r>
            <w:r w:rsidRPr="003D61B6">
              <w:t>OECD</w:t>
            </w:r>
            <w:r>
              <w:t xml:space="preserve"> Headquarters, Paris. Volunteers are welcome.</w:t>
            </w:r>
          </w:p>
          <w:p w:rsidR="009C6700" w:rsidRDefault="009C6700" w:rsidP="000540B7">
            <w:pPr>
              <w:pStyle w:val="ListParagraph"/>
              <w:numPr>
                <w:ilvl w:val="0"/>
                <w:numId w:val="32"/>
              </w:numPr>
              <w:spacing w:after="200" w:line="276" w:lineRule="auto"/>
              <w:contextualSpacing/>
            </w:pPr>
            <w:r>
              <w:t>The Annual Meeting noted the presentations by Argentina of a video on Argentina and a dedicated website for the TWG meeting and by Austria of a video on Vienna.</w:t>
            </w:r>
          </w:p>
          <w:p w:rsidR="009C6700" w:rsidRDefault="009C6700" w:rsidP="009C6700">
            <w:pPr>
              <w:rPr>
                <w:b/>
              </w:rPr>
            </w:pPr>
            <w:r>
              <w:rPr>
                <w:b/>
              </w:rPr>
              <w:lastRenderedPageBreak/>
              <w:t>27</w:t>
            </w:r>
            <w:r w:rsidRPr="00FA367E">
              <w:rPr>
                <w:b/>
              </w:rPr>
              <w:t>. Other business</w:t>
            </w:r>
          </w:p>
          <w:p w:rsidR="009C6700" w:rsidRPr="000367A5" w:rsidRDefault="009C6700" w:rsidP="00FB7A1C">
            <w:pPr>
              <w:pStyle w:val="ListParagraph"/>
              <w:numPr>
                <w:ilvl w:val="0"/>
                <w:numId w:val="36"/>
              </w:numPr>
              <w:spacing w:after="200" w:line="276" w:lineRule="auto"/>
              <w:contextualSpacing/>
              <w:jc w:val="left"/>
            </w:pPr>
            <w:r>
              <w:t>There was no other business.</w:t>
            </w:r>
          </w:p>
          <w:p w:rsidR="009C6700" w:rsidRPr="00DF6838" w:rsidRDefault="009C6700" w:rsidP="009C6700">
            <w:pPr>
              <w:rPr>
                <w:b/>
              </w:rPr>
            </w:pPr>
            <w:r>
              <w:rPr>
                <w:b/>
              </w:rPr>
              <w:t>28</w:t>
            </w:r>
            <w:r w:rsidRPr="00DF6838">
              <w:rPr>
                <w:b/>
              </w:rPr>
              <w:t>. Confirmation of decisions</w:t>
            </w:r>
          </w:p>
          <w:p w:rsidR="009C6700" w:rsidRDefault="009C6700" w:rsidP="00FB7A1C">
            <w:pPr>
              <w:pStyle w:val="ListParagraph"/>
              <w:numPr>
                <w:ilvl w:val="0"/>
                <w:numId w:val="26"/>
              </w:numPr>
              <w:spacing w:after="200" w:line="276" w:lineRule="auto"/>
              <w:contextualSpacing/>
              <w:jc w:val="left"/>
            </w:pPr>
            <w:r w:rsidRPr="006F761B">
              <w:t>Delegates confirmed the decisions made.</w:t>
            </w:r>
          </w:p>
          <w:p w:rsidR="009C6700" w:rsidRPr="00D44A80" w:rsidRDefault="009C6700" w:rsidP="00FB7A1C">
            <w:pPr>
              <w:pStyle w:val="ListParagraph"/>
              <w:numPr>
                <w:ilvl w:val="0"/>
                <w:numId w:val="26"/>
              </w:numPr>
              <w:spacing w:after="200" w:line="276" w:lineRule="auto"/>
              <w:contextualSpacing/>
              <w:jc w:val="left"/>
            </w:pPr>
            <w:r>
              <w:t>The Chair adjourned the Annual Meeting of the 60</w:t>
            </w:r>
            <w:r w:rsidRPr="00DA5AC3">
              <w:rPr>
                <w:vertAlign w:val="superscript"/>
              </w:rPr>
              <w:t>th</w:t>
            </w:r>
            <w:r>
              <w:t xml:space="preserve"> anniversary of the OECD Seed Schemes.</w:t>
            </w:r>
          </w:p>
        </w:tc>
      </w:tr>
    </w:tbl>
    <w:p w:rsidR="002843C0" w:rsidRDefault="002843C0" w:rsidP="002843C0">
      <w:pPr>
        <w:pStyle w:val="Title"/>
      </w:pPr>
    </w:p>
    <w:p w:rsidR="002843C0" w:rsidRDefault="002843C0">
      <w:pPr>
        <w:tabs>
          <w:tab w:val="clear" w:pos="850"/>
          <w:tab w:val="clear" w:pos="1191"/>
          <w:tab w:val="clear" w:pos="1531"/>
        </w:tabs>
        <w:jc w:val="left"/>
        <w:rPr>
          <w:rFonts w:cs="Arial"/>
          <w:b/>
          <w:bCs/>
          <w:kern w:val="28"/>
          <w:sz w:val="24"/>
          <w:szCs w:val="32"/>
        </w:rPr>
      </w:pPr>
      <w:r>
        <w:br w:type="page"/>
      </w:r>
    </w:p>
    <w:p w:rsidR="002843C0" w:rsidRDefault="002843C0" w:rsidP="002843C0">
      <w:pPr>
        <w:pStyle w:val="Title"/>
      </w:pPr>
      <w:r>
        <w:lastRenderedPageBreak/>
        <w:t>DRAFT SUMMARY RECORD OF THE 2018 ANNUAL MEETING OF THE OECD SEED SCHEMES</w:t>
      </w:r>
    </w:p>
    <w:p w:rsidR="002843C0" w:rsidRPr="002843C0" w:rsidRDefault="002843C0" w:rsidP="002843C0">
      <w:pPr>
        <w:pStyle w:val="Para0"/>
      </w:pPr>
    </w:p>
    <w:p w:rsidR="008239D0" w:rsidRPr="008239D0" w:rsidRDefault="008239D0" w:rsidP="008239D0">
      <w:pPr>
        <w:pStyle w:val="Heading1"/>
      </w:pPr>
      <w:r w:rsidRPr="008239D0">
        <w:t>Opening remarks by the OECD Secretariat and the Chair of the</w:t>
      </w:r>
      <w:bookmarkEnd w:id="1"/>
      <w:bookmarkEnd w:id="2"/>
      <w:bookmarkEnd w:id="3"/>
      <w:bookmarkEnd w:id="4"/>
      <w:bookmarkEnd w:id="5"/>
      <w:bookmarkEnd w:id="6"/>
      <w:bookmarkEnd w:id="7"/>
      <w:bookmarkEnd w:id="8"/>
      <w:bookmarkEnd w:id="9"/>
      <w:bookmarkEnd w:id="10"/>
      <w:bookmarkEnd w:id="11"/>
      <w:bookmarkEnd w:id="12"/>
      <w:bookmarkEnd w:id="13"/>
      <w:bookmarkEnd w:id="14"/>
      <w:r w:rsidR="003635D0">
        <w:t xml:space="preserve"> Annual Meeting</w:t>
      </w:r>
    </w:p>
    <w:p w:rsidR="00EF1346" w:rsidRDefault="00951FB5" w:rsidP="00252136">
      <w:pPr>
        <w:pStyle w:val="Para"/>
        <w:tabs>
          <w:tab w:val="clear" w:pos="680"/>
          <w:tab w:val="num" w:pos="426"/>
        </w:tabs>
        <w:ind w:left="0"/>
      </w:pPr>
      <w:r>
        <w:t>Before the opening of the meeting Delegates observed a moment of silence in memory of late Dr </w:t>
      </w:r>
      <w:r w:rsidRPr="00B53A71">
        <w:t>Karl-Hermann</w:t>
      </w:r>
      <w:r w:rsidR="003C2725">
        <w:t xml:space="preserve"> Freudenstein</w:t>
      </w:r>
      <w:r>
        <w:t xml:space="preserve">, German  delegate, who passed away a week before the annual meeting. </w:t>
      </w:r>
    </w:p>
    <w:p w:rsidR="008239D0" w:rsidRDefault="00D44A80" w:rsidP="00252136">
      <w:pPr>
        <w:pStyle w:val="Para"/>
        <w:tabs>
          <w:tab w:val="clear" w:pos="680"/>
          <w:tab w:val="num" w:pos="426"/>
        </w:tabs>
        <w:ind w:left="0"/>
      </w:pPr>
      <w:r>
        <w:t xml:space="preserve">Jonathan Brooks and Csaba Gaspar from the </w:t>
      </w:r>
      <w:r w:rsidR="008239D0" w:rsidRPr="008239D0">
        <w:t>OECD Secretariat</w:t>
      </w:r>
      <w:r>
        <w:t xml:space="preserve"> opened the meeting</w:t>
      </w:r>
      <w:r w:rsidR="00C27532">
        <w:t>.</w:t>
      </w:r>
      <w:r>
        <w:t xml:space="preserve"> They welcomed delegates </w:t>
      </w:r>
      <w:r w:rsidR="00EF1346">
        <w:t>and congratulated Zambia becoming a member of the OECD Seed Schemes on 23</w:t>
      </w:r>
      <w:r w:rsidR="00EF1346" w:rsidRPr="00252136">
        <w:t>rd</w:t>
      </w:r>
      <w:r w:rsidR="00EF1346">
        <w:t xml:space="preserve"> December 2017. The Secretariat also recalled that the programme celebrates its 60</w:t>
      </w:r>
      <w:r w:rsidR="00EF1346" w:rsidRPr="00252136">
        <w:t>th</w:t>
      </w:r>
      <w:r w:rsidR="00EF1346">
        <w:t xml:space="preserve"> Anniversary in 2018 and wished </w:t>
      </w:r>
      <w:r w:rsidR="00C27532">
        <w:t xml:space="preserve">delegates </w:t>
      </w:r>
      <w:r w:rsidR="00EF1346">
        <w:t xml:space="preserve">the continuation of the </w:t>
      </w:r>
      <w:r w:rsidR="00C27532">
        <w:t xml:space="preserve">good </w:t>
      </w:r>
      <w:r w:rsidR="00EF1346">
        <w:t xml:space="preserve">work for the future. </w:t>
      </w:r>
    </w:p>
    <w:p w:rsidR="008239D0" w:rsidRDefault="008239D0" w:rsidP="008239D0">
      <w:pPr>
        <w:pStyle w:val="Heading1"/>
      </w:pPr>
      <w:r>
        <w:t>Confirmation of officers</w:t>
      </w:r>
    </w:p>
    <w:p w:rsidR="008239D0" w:rsidRDefault="008239D0" w:rsidP="00FB7A1C">
      <w:pPr>
        <w:pStyle w:val="Para"/>
        <w:ind w:left="0"/>
      </w:pPr>
      <w:r>
        <w:t xml:space="preserve">The Annual Meeting </w:t>
      </w:r>
      <w:r w:rsidR="00C27532">
        <w:t>confirmed</w:t>
      </w:r>
      <w:r>
        <w:t xml:space="preserve"> the current Bureau Members: Mr Pedro Lavignolle (Argentina - Chair), Ms Kristiina </w:t>
      </w:r>
      <w:r w:rsidR="003C2725">
        <w:t>Dygryte</w:t>
      </w:r>
      <w:r>
        <w:t xml:space="preserve"> (Estonia - Incoming Vice-Chair), and Mr Eddie Goldschagg (South Africa - Outgoing Vice-Chair).</w:t>
      </w:r>
      <w:r w:rsidR="00C27532">
        <w:t>The Secretariat informed delegates that Mr Pier Giacomo Bianchi stepped down from the Bureau after six years of service. The Secretariat and delegates thanked him the excellent work and the progress made during this six year</w:t>
      </w:r>
      <w:r w:rsidR="00503806">
        <w:t>s</w:t>
      </w:r>
      <w:bookmarkStart w:id="15" w:name="_GoBack"/>
      <w:bookmarkEnd w:id="15"/>
      <w:r w:rsidR="00C27532">
        <w:t xml:space="preserve">. </w:t>
      </w:r>
    </w:p>
    <w:p w:rsidR="008239D0" w:rsidRPr="008239D0" w:rsidRDefault="008239D0" w:rsidP="00F45143">
      <w:pPr>
        <w:pStyle w:val="Heading1"/>
      </w:pPr>
      <w:bookmarkStart w:id="16" w:name="_Toc498616684"/>
      <w:bookmarkStart w:id="17" w:name="_Toc498616695"/>
      <w:bookmarkStart w:id="18" w:name="_Toc498617012"/>
      <w:bookmarkStart w:id="19" w:name="_Toc498617024"/>
      <w:bookmarkStart w:id="20" w:name="_Toc498935583"/>
      <w:bookmarkStart w:id="21" w:name="_Toc499024343"/>
      <w:bookmarkStart w:id="22" w:name="_Toc499024369"/>
      <w:bookmarkStart w:id="23" w:name="_Toc499024395"/>
      <w:bookmarkStart w:id="24" w:name="_Toc499024421"/>
      <w:bookmarkStart w:id="25" w:name="_Toc499028775"/>
      <w:bookmarkStart w:id="26" w:name="_Toc499028945"/>
      <w:bookmarkStart w:id="27" w:name="_Toc499038293"/>
      <w:bookmarkStart w:id="28" w:name="_Toc499038328"/>
      <w:bookmarkStart w:id="29" w:name="_Toc499038472"/>
      <w:r w:rsidRPr="008239D0">
        <w:t>Adoption of the Draft Agenda</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8239D0" w:rsidRPr="008239D0" w:rsidRDefault="00F642B9" w:rsidP="00F45143">
      <w:pPr>
        <w:pStyle w:val="RefDocuments"/>
      </w:pPr>
      <w:hyperlink r:id="rId54" w:history="1">
        <w:r w:rsidR="00C74681" w:rsidRPr="00BA1F61">
          <w:rPr>
            <w:rStyle w:val="Hyperlink"/>
          </w:rPr>
          <w:t>TAD/CA/S/A(2018)3</w:t>
        </w:r>
        <w:r w:rsidR="00257671" w:rsidRPr="00BA1F61">
          <w:rPr>
            <w:rStyle w:val="Hyperlink"/>
          </w:rPr>
          <w:t>/REV</w:t>
        </w:r>
        <w:r w:rsidR="001C03CD" w:rsidRPr="00BA1F61">
          <w:rPr>
            <w:rStyle w:val="Hyperlink"/>
          </w:rPr>
          <w:t>2</w:t>
        </w:r>
      </w:hyperlink>
    </w:p>
    <w:p w:rsidR="008239D0" w:rsidRPr="008239D0" w:rsidRDefault="008239D0" w:rsidP="00FB7A1C">
      <w:pPr>
        <w:pStyle w:val="Para"/>
        <w:ind w:left="0"/>
      </w:pPr>
      <w:r w:rsidRPr="008239D0">
        <w:t xml:space="preserve">The </w:t>
      </w:r>
      <w:r w:rsidR="00F45143">
        <w:t>Annual Meeting</w:t>
      </w:r>
      <w:r w:rsidRPr="008239D0">
        <w:t xml:space="preserve"> adopt</w:t>
      </w:r>
      <w:r w:rsidR="00C27532">
        <w:t>ed</w:t>
      </w:r>
      <w:r w:rsidRPr="008239D0">
        <w:t xml:space="preserve"> the draft agenda of </w:t>
      </w:r>
      <w:r w:rsidR="00C27532">
        <w:t>the 2018 Annual Meeting with few changes in the schedule</w:t>
      </w:r>
      <w:r w:rsidRPr="008239D0">
        <w:t>.</w:t>
      </w:r>
    </w:p>
    <w:p w:rsidR="00F45143" w:rsidRDefault="00F45143" w:rsidP="00F45143">
      <w:pPr>
        <w:pStyle w:val="Heading1"/>
      </w:pPr>
      <w:bookmarkStart w:id="30" w:name="_Toc498616685"/>
      <w:bookmarkStart w:id="31" w:name="_Toc498616696"/>
      <w:bookmarkStart w:id="32" w:name="_Toc498617013"/>
      <w:bookmarkStart w:id="33" w:name="_Toc498617025"/>
      <w:bookmarkStart w:id="34" w:name="_Toc498935584"/>
      <w:bookmarkStart w:id="35" w:name="_Toc499024344"/>
      <w:bookmarkStart w:id="36" w:name="_Toc499024370"/>
      <w:bookmarkStart w:id="37" w:name="_Toc499024396"/>
      <w:bookmarkStart w:id="38" w:name="_Toc499024422"/>
      <w:bookmarkStart w:id="39" w:name="_Toc499028776"/>
      <w:bookmarkStart w:id="40" w:name="_Toc499028946"/>
      <w:bookmarkStart w:id="41" w:name="_Toc499038294"/>
      <w:bookmarkStart w:id="42" w:name="_Toc499038329"/>
      <w:bookmarkStart w:id="43" w:name="_Toc499038473"/>
      <w:r>
        <w:t>S</w:t>
      </w:r>
      <w:r w:rsidR="008239D0" w:rsidRPr="008239D0">
        <w:t xml:space="preserve">ummary </w:t>
      </w:r>
      <w:r>
        <w:t>R</w:t>
      </w:r>
      <w:r w:rsidR="008239D0" w:rsidRPr="008239D0">
        <w:t>ecord</w:t>
      </w:r>
      <w:r>
        <w:t>s</w:t>
      </w:r>
    </w:p>
    <w:p w:rsidR="00F45143" w:rsidRDefault="00F45143" w:rsidP="00F45143">
      <w:pPr>
        <w:pStyle w:val="Heading2"/>
      </w:pPr>
      <w:r>
        <w:t>2017 Annual Meeting (29-30 June 2017)</w:t>
      </w:r>
    </w:p>
    <w:p w:rsidR="00F45143" w:rsidRDefault="00F642B9" w:rsidP="00F45143">
      <w:pPr>
        <w:pStyle w:val="RefDocuments"/>
      </w:pPr>
      <w:hyperlink r:id="rId55" w:history="1">
        <w:r w:rsidR="00F45143" w:rsidRPr="00BA1F61">
          <w:rPr>
            <w:rStyle w:val="Hyperlink"/>
          </w:rPr>
          <w:t>TAD/CA/S/M(2017)3/REV1</w:t>
        </w:r>
      </w:hyperlink>
    </w:p>
    <w:p w:rsidR="00F45143" w:rsidRPr="00F45143" w:rsidRDefault="00F45143" w:rsidP="00FB7A1C">
      <w:pPr>
        <w:pStyle w:val="Para"/>
        <w:ind w:left="0"/>
      </w:pPr>
      <w:r>
        <w:t xml:space="preserve">The Annual Meeting </w:t>
      </w:r>
      <w:r w:rsidR="00C27532">
        <w:t>approved the</w:t>
      </w:r>
      <w:r>
        <w:t xml:space="preserve"> summary record of the 2017 Annual Meeting</w:t>
      </w:r>
      <w:r w:rsidR="00FB7A1C" w:rsidRPr="00FB7A1C">
        <w:t xml:space="preserve"> </w:t>
      </w:r>
      <w:r w:rsidR="00FB7A1C">
        <w:t>without any changes</w:t>
      </w:r>
      <w:r>
        <w:t>.</w:t>
      </w:r>
    </w:p>
    <w:p w:rsidR="00F45143" w:rsidRDefault="00F45143" w:rsidP="00F45143">
      <w:pPr>
        <w:pStyle w:val="Heading2"/>
      </w:pPr>
      <w:r>
        <w:t xml:space="preserve">Technical Working Group Meeting (28 June 2017) </w:t>
      </w:r>
      <w:r w:rsidR="00FB7A1C">
        <w:t>and</w:t>
      </w:r>
    </w:p>
    <w:p w:rsidR="00F45143" w:rsidRDefault="00F642B9" w:rsidP="00F45143">
      <w:pPr>
        <w:pStyle w:val="RefDocuments"/>
      </w:pPr>
      <w:hyperlink r:id="rId56" w:history="1">
        <w:r w:rsidR="00F45143" w:rsidRPr="00BA1F61">
          <w:rPr>
            <w:rStyle w:val="Hyperlink"/>
          </w:rPr>
          <w:t>TAD/CA/S/M(2017)2/REV2</w:t>
        </w:r>
      </w:hyperlink>
    </w:p>
    <w:p w:rsidR="008239D0" w:rsidRPr="008239D0" w:rsidRDefault="008239D0" w:rsidP="00F45143">
      <w:pPr>
        <w:pStyle w:val="Heading2"/>
      </w:pPr>
      <w:r w:rsidRPr="008239D0">
        <w:t>Technical Working Group Meeting (31 January - 1 February 2018)</w:t>
      </w:r>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8239D0" w:rsidRPr="008239D0" w:rsidRDefault="00F642B9" w:rsidP="00F45143">
      <w:pPr>
        <w:pStyle w:val="RefDocuments"/>
      </w:pPr>
      <w:hyperlink r:id="rId57" w:history="1">
        <w:r w:rsidR="008239D0" w:rsidRPr="00BA1F61">
          <w:rPr>
            <w:rStyle w:val="Hyperlink"/>
          </w:rPr>
          <w:t>TAD/CA/S/M(2018)1</w:t>
        </w:r>
      </w:hyperlink>
    </w:p>
    <w:p w:rsidR="008239D0" w:rsidRPr="008239D0" w:rsidRDefault="008239D0" w:rsidP="00FB7A1C">
      <w:pPr>
        <w:pStyle w:val="Para"/>
        <w:ind w:left="0"/>
      </w:pPr>
      <w:r w:rsidRPr="008239D0">
        <w:t>The</w:t>
      </w:r>
      <w:r w:rsidR="00FB7A1C">
        <w:t xml:space="preserve"> Annual Meeting noted the summary records of the TWG</w:t>
      </w:r>
      <w:r w:rsidR="00F45143">
        <w:t xml:space="preserve"> meeting</w:t>
      </w:r>
      <w:r w:rsidR="00FB7A1C">
        <w:t xml:space="preserve">s held on 28 June 2017 </w:t>
      </w:r>
      <w:r w:rsidR="003C2725">
        <w:t xml:space="preserve">and on </w:t>
      </w:r>
      <w:r w:rsidR="00FB7A1C">
        <w:t>31</w:t>
      </w:r>
      <w:r w:rsidR="00F45143">
        <w:t xml:space="preserve"> January</w:t>
      </w:r>
      <w:r w:rsidR="003C2725">
        <w:t xml:space="preserve">- </w:t>
      </w:r>
      <w:r w:rsidR="00FB7A1C">
        <w:t>1</w:t>
      </w:r>
      <w:r w:rsidR="003C2725">
        <w:t xml:space="preserve"> </w:t>
      </w:r>
      <w:r w:rsidR="00FB7A1C">
        <w:t>February</w:t>
      </w:r>
      <w:r w:rsidR="00F45143">
        <w:t xml:space="preserve"> 2018</w:t>
      </w:r>
      <w:r w:rsidRPr="008239D0">
        <w:t>.</w:t>
      </w:r>
      <w:r w:rsidR="00FB7A1C">
        <w:t xml:space="preserve"> The Secretariat recalled that this is a new procedure, which was approved at the 2017 Annual Meeting. According to this new rule, the TWG approves the summary records of its meetings. </w:t>
      </w:r>
    </w:p>
    <w:p w:rsidR="00BC6D26" w:rsidRDefault="00F45143" w:rsidP="00BC6D26">
      <w:pPr>
        <w:pStyle w:val="Heading1"/>
      </w:pPr>
      <w:r>
        <w:t>Report of the Bureau Meeting (</w:t>
      </w:r>
      <w:r w:rsidR="00BC6D26">
        <w:t>25 June 2018)</w:t>
      </w:r>
    </w:p>
    <w:p w:rsidR="00FB7A1C" w:rsidRDefault="00BC6D26" w:rsidP="00FB7A1C">
      <w:pPr>
        <w:pStyle w:val="Para"/>
        <w:ind w:left="0"/>
      </w:pPr>
      <w:r w:rsidRPr="00FB7A1C">
        <w:t xml:space="preserve">The Secretariat </w:t>
      </w:r>
      <w:r w:rsidR="00FB7A1C" w:rsidRPr="00FB7A1C">
        <w:t>reported</w:t>
      </w:r>
      <w:r w:rsidRPr="00FB7A1C">
        <w:t xml:space="preserve"> on the outcomes of the Bureau Meeting</w:t>
      </w:r>
      <w:r w:rsidR="00FB7A1C" w:rsidRPr="00FB7A1C">
        <w:t xml:space="preserve"> held on 25 June 2018. All Bureau Members, the Coordinating Centre and the Secretariat participated in the meeting The Bureau meeting reviewed the documents for the Ad-Hoc Working Group, the Technical Working Group and the Annual meetings and addressed membership issues, the current developments of the World Seed Partnership, and upcoming meetings. </w:t>
      </w:r>
    </w:p>
    <w:p w:rsidR="004A544C" w:rsidRDefault="004A544C" w:rsidP="00FB7A1C">
      <w:pPr>
        <w:pStyle w:val="Para"/>
        <w:ind w:left="0"/>
      </w:pPr>
      <w:r>
        <w:lastRenderedPageBreak/>
        <w:t>As regards membership issues, the Secretariat informed the Meeting that Paraguay is the only official candidate country</w:t>
      </w:r>
      <w:r w:rsidR="004D5804">
        <w:t xml:space="preserve"> now</w:t>
      </w:r>
      <w:r>
        <w:t xml:space="preserve">. The Secretariat is continuously in touch with the </w:t>
      </w:r>
      <w:r w:rsidR="000540B7">
        <w:t>officials</w:t>
      </w:r>
      <w:r>
        <w:t xml:space="preserve"> in Paraguay. They still need to submit all the necessary information, particularly the three years post control test results to the Secretariat. One week before the annual meeting, Paraguay informed the Secretariat that they will set up a new government and they will continue the accession process once it is established. The expected date of the evaluation mission is the second half of 2018 </w:t>
      </w:r>
      <w:r w:rsidR="004D5804">
        <w:t xml:space="preserve">but it may be postponed </w:t>
      </w:r>
      <w:r>
        <w:t xml:space="preserve">depending on the above-mentioned issues. The other interested country is Bosnia-Hercegovina. They expressed interest to join the Seed Schemes at the 2017 Annual Meeting. The Secretariat will inform the Annual Meeting once an official application letter </w:t>
      </w:r>
      <w:r w:rsidR="004D5804">
        <w:t xml:space="preserve">is </w:t>
      </w:r>
      <w:r>
        <w:t xml:space="preserve">received. </w:t>
      </w:r>
      <w:r w:rsidR="00BD4CBA">
        <w:t xml:space="preserve"> Delegates also discussed how to approach to China. The Secretariat regularly receive</w:t>
      </w:r>
      <w:r w:rsidR="003C2725">
        <w:t>s</w:t>
      </w:r>
      <w:r w:rsidR="00BD4CBA">
        <w:t xml:space="preserve"> questions from Chinese seed companies on how could they produce OECD certified seed. The Secretariat is in contact with the OECD Global Relation Unit and inform the Chinese </w:t>
      </w:r>
      <w:r w:rsidR="003C2725">
        <w:t>G</w:t>
      </w:r>
      <w:r w:rsidR="00BD4CBA">
        <w:t>overnment when these questions arrive to the Secretariat.</w:t>
      </w:r>
      <w:r w:rsidR="003C2725">
        <w:t xml:space="preserve"> As for follow up, Mr</w:t>
      </w:r>
      <w:r w:rsidR="00BD4CBA">
        <w:t xml:space="preserve"> Goldschagg will participate in </w:t>
      </w:r>
      <w:r w:rsidR="004D5804">
        <w:t>a</w:t>
      </w:r>
      <w:r w:rsidR="00BD4CBA">
        <w:t xml:space="preserve"> meeting in China and will promote the OECD Seed Schemes. The Secretariat </w:t>
      </w:r>
      <w:r w:rsidR="004D5804">
        <w:t>plan to</w:t>
      </w:r>
      <w:r w:rsidR="00BD4CBA">
        <w:t xml:space="preserve"> organise a mission to China in April 2019 where they </w:t>
      </w:r>
      <w:r w:rsidR="004D5804">
        <w:t>could</w:t>
      </w:r>
      <w:r w:rsidR="00BD4CBA">
        <w:t xml:space="preserve"> also promote the programme. </w:t>
      </w:r>
    </w:p>
    <w:p w:rsidR="00E06E36" w:rsidRDefault="004A544C" w:rsidP="00FB7A1C">
      <w:pPr>
        <w:pStyle w:val="Para"/>
        <w:ind w:left="0"/>
      </w:pPr>
      <w:r>
        <w:t xml:space="preserve">As regards the World Seed Partnership (WSP), the Secretariat informed the Annual Meeting that the World Farmer’s Organisation (WFO) is working closely </w:t>
      </w:r>
      <w:r w:rsidR="00302DDE">
        <w:t xml:space="preserve">now </w:t>
      </w:r>
      <w:r>
        <w:t xml:space="preserve">with the World Seed Partnership as advisory partner. It is a trial period with the possibility that WFO will become a full member. The participation of the representatives of the framers in the work would help to fulfil the goals of the WSP. </w:t>
      </w:r>
      <w:r w:rsidR="00ED6E06">
        <w:t xml:space="preserve">The WSP also met with the new Secretary General of WFO to introduce the WSP and each of the partner organisations and to discuss future cooperation. WFO is motivated to participate in the work of the </w:t>
      </w:r>
      <w:r w:rsidR="004D0AEE">
        <w:t>WSP,</w:t>
      </w:r>
      <w:r w:rsidR="00ED6E06">
        <w:t xml:space="preserve"> as access to quality see</w:t>
      </w:r>
      <w:r w:rsidR="005E1CC7">
        <w:t>d and modern variates for farme</w:t>
      </w:r>
      <w:r w:rsidR="00ED6E06">
        <w:t>rs is important for WFO</w:t>
      </w:r>
      <w:r w:rsidR="005E1CC7">
        <w:t xml:space="preserve">. </w:t>
      </w:r>
      <w:r>
        <w:t xml:space="preserve">The Secretariat will inform delegates once this decision has to be made. </w:t>
      </w:r>
      <w:r w:rsidR="00ED6E06">
        <w:t>All partner organisations in the WSP need to approve WFO as full member. The</w:t>
      </w:r>
      <w:r w:rsidR="005E1CC7">
        <w:t xml:space="preserve"> </w:t>
      </w:r>
      <w:r w:rsidR="004D0AEE">
        <w:t>Secretariat</w:t>
      </w:r>
      <w:r w:rsidR="005E1CC7">
        <w:t xml:space="preserve"> also informed delegates that the WSP is planning a mission to Myanmar on the invitation of its Government. They want to develop their seed sector and the WSP could help them to do it following international standards and procedures. The mission will take place on the last week of September.</w:t>
      </w:r>
      <w:r w:rsidR="004D0AEE">
        <w:t xml:space="preserve"> Two persons would participate from OECD: one from the Secretariat and one expert from a participating country. Naktuinbouw, Netherlands would cover</w:t>
      </w:r>
      <w:r w:rsidR="004D5804">
        <w:t xml:space="preserve"> the cost of</w:t>
      </w:r>
      <w:r w:rsidR="004D0AEE">
        <w:t xml:space="preserve"> one mission. The other </w:t>
      </w:r>
      <w:r w:rsidR="004D5804">
        <w:t>one</w:t>
      </w:r>
      <w:r w:rsidR="004D0AEE">
        <w:t xml:space="preserve"> would be covered by the regular budget of the Seed Schemes. </w:t>
      </w:r>
      <w:r w:rsidR="005E1CC7">
        <w:t xml:space="preserve"> The </w:t>
      </w:r>
      <w:r w:rsidR="004D0AEE">
        <w:t>Secretariat</w:t>
      </w:r>
      <w:r w:rsidR="005E1CC7">
        <w:t xml:space="preserve"> </w:t>
      </w:r>
      <w:r w:rsidR="004D0AEE">
        <w:t>sought the approval of this mission from the Annual Meeting</w:t>
      </w:r>
      <w:r w:rsidR="005E1CC7">
        <w:t xml:space="preserve">. During the </w:t>
      </w:r>
      <w:r w:rsidR="00E06E36">
        <w:t>discussion,</w:t>
      </w:r>
      <w:r w:rsidR="005E1CC7">
        <w:t xml:space="preserve"> several delegates asked</w:t>
      </w:r>
      <w:r w:rsidR="004D0AEE">
        <w:t xml:space="preserve"> more information about the aim</w:t>
      </w:r>
      <w:r w:rsidR="004D5804">
        <w:t>s</w:t>
      </w:r>
      <w:r w:rsidR="004D0AEE">
        <w:t xml:space="preserve"> of the mission and the cost. The Secretariat answered these questions. The aim of the mission is to have a first contact with the Government and the representatives of the private seed sector of Myanmar and inform them on the OECD Seed Schemes; what would be the advantages for them to apply and later join this OECD programme. It will also be a good opportunity to discuss </w:t>
      </w:r>
      <w:r w:rsidR="004D5804">
        <w:t xml:space="preserve">future </w:t>
      </w:r>
      <w:r w:rsidR="00E06E36">
        <w:t>capacity-building</w:t>
      </w:r>
      <w:r w:rsidR="004D0AEE">
        <w:t xml:space="preserve"> activities</w:t>
      </w:r>
      <w:r w:rsidR="00E06E36" w:rsidRPr="00E06E36">
        <w:t xml:space="preserve"> </w:t>
      </w:r>
      <w:r w:rsidR="004D5804">
        <w:t>if Myanmar decides to move forward</w:t>
      </w:r>
      <w:r w:rsidR="00E06E36">
        <w:t>. There are sufficient resources in the Scheme’s budget to cover the costs of the mission, but the Secretariat need</w:t>
      </w:r>
      <w:r w:rsidR="004D5804">
        <w:t>ed</w:t>
      </w:r>
      <w:r w:rsidR="00E06E36">
        <w:t xml:space="preserve"> support from the Annual Meeting.  After a comprehensive discussion, delegates approved the mission with the above-mentioned conditions. </w:t>
      </w:r>
    </w:p>
    <w:p w:rsidR="00E06E36" w:rsidRDefault="00E06E36" w:rsidP="00FB7A1C">
      <w:pPr>
        <w:pStyle w:val="Para"/>
        <w:ind w:left="0"/>
      </w:pPr>
      <w:r>
        <w:t xml:space="preserve">The Secretariat also informed delegates on the upcoming meetings of the seed schemes in 2019. Argentina volunteered to host the 2019 January TWG meeting and Austria to organise the 2019 Annual Meeting in Vienna. Both delegations </w:t>
      </w:r>
      <w:r w:rsidR="004D5804">
        <w:t>made</w:t>
      </w:r>
      <w:r>
        <w:t xml:space="preserve"> a short presentation on the venue and the draft programme of these meetings. The venues and the dates </w:t>
      </w:r>
      <w:r w:rsidR="004D5804">
        <w:t>were</w:t>
      </w:r>
      <w:r>
        <w:t xml:space="preserve"> approved during the annual meeting</w:t>
      </w:r>
      <w:r w:rsidR="004D5804">
        <w:t xml:space="preserve"> under item 26</w:t>
      </w:r>
      <w:r>
        <w:t xml:space="preserve">. </w:t>
      </w:r>
    </w:p>
    <w:tbl>
      <w:tblPr>
        <w:tblStyle w:val="OECD"/>
        <w:tblW w:w="0" w:type="auto"/>
        <w:tblBorders>
          <w:top w:val="single" w:sz="12" w:space="0" w:color="4E81BD"/>
          <w:left w:val="single" w:sz="12" w:space="0" w:color="4E81BD"/>
          <w:bottom w:val="single" w:sz="12" w:space="0" w:color="4E81BD"/>
          <w:right w:val="single" w:sz="12" w:space="0" w:color="4E81BD"/>
          <w:insideH w:val="single" w:sz="12" w:space="0" w:color="4E81BD"/>
          <w:insideV w:val="single" w:sz="12" w:space="0" w:color="4E81BD"/>
        </w:tblBorders>
        <w:tblLook w:val="04A0" w:firstRow="1" w:lastRow="0" w:firstColumn="1" w:lastColumn="0" w:noHBand="0" w:noVBand="1"/>
      </w:tblPr>
      <w:tblGrid>
        <w:gridCol w:w="9269"/>
      </w:tblGrid>
      <w:tr w:rsidR="00E06E36" w:rsidTr="00E06E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9" w:type="dxa"/>
            <w:tcBorders>
              <w:top w:val="none" w:sz="0" w:space="0" w:color="auto"/>
              <w:left w:val="none" w:sz="0" w:space="0" w:color="auto"/>
              <w:bottom w:val="none" w:sz="0" w:space="0" w:color="auto"/>
              <w:right w:val="none" w:sz="0" w:space="0" w:color="auto"/>
            </w:tcBorders>
          </w:tcPr>
          <w:p w:rsidR="00E06E36" w:rsidRDefault="00E06E36" w:rsidP="00E06E36">
            <w:pPr>
              <w:pStyle w:val="Para0"/>
            </w:pPr>
            <w:r w:rsidRPr="00E06E36">
              <w:rPr>
                <w:b/>
              </w:rPr>
              <w:t>Conclusion</w:t>
            </w:r>
            <w:r>
              <w:t xml:space="preserve">: Delegates noted the report of the Secretariat on the outcomes of the Bureau meeting. They approved the mission to Myanmar for two persons. One mission cost will fully be covered by the Scheme’s budget according to OECD rules. </w:t>
            </w:r>
          </w:p>
          <w:p w:rsidR="0009326E" w:rsidRDefault="0009326E" w:rsidP="00E06E36">
            <w:pPr>
              <w:pStyle w:val="Para0"/>
            </w:pPr>
            <w:r w:rsidRPr="0009326E">
              <w:rPr>
                <w:b/>
              </w:rPr>
              <w:t>Action:</w:t>
            </w:r>
            <w:r>
              <w:t xml:space="preserve"> The Secretariat will organise the mission to Myanmar</w:t>
            </w:r>
            <w:r w:rsidR="004D5804">
              <w:t xml:space="preserve"> jointly with WSP and the Netherlands</w:t>
            </w:r>
            <w:r>
              <w:t>.</w:t>
            </w:r>
          </w:p>
        </w:tc>
      </w:tr>
    </w:tbl>
    <w:p w:rsidR="00BC6D26" w:rsidRPr="00FB7A1C" w:rsidRDefault="00FB7A1C" w:rsidP="00FB7A1C">
      <w:pPr>
        <w:tabs>
          <w:tab w:val="clear" w:pos="850"/>
          <w:tab w:val="clear" w:pos="1191"/>
          <w:tab w:val="clear" w:pos="1531"/>
        </w:tabs>
        <w:spacing w:after="120"/>
        <w:rPr>
          <w:rFonts w:eastAsia="SimSun"/>
        </w:rPr>
      </w:pPr>
      <w:r w:rsidRPr="00FB7A1C">
        <w:rPr>
          <w:rFonts w:eastAsia="SimSun"/>
        </w:rPr>
        <w:t xml:space="preserve"> </w:t>
      </w:r>
      <w:r w:rsidR="00BC6D26" w:rsidRPr="00FB7A1C">
        <w:rPr>
          <w:rFonts w:eastAsia="SimSun"/>
        </w:rPr>
        <w:t>.</w:t>
      </w:r>
    </w:p>
    <w:p w:rsidR="00BC6D26" w:rsidRDefault="00BC6D26" w:rsidP="00BC6D26">
      <w:pPr>
        <w:pStyle w:val="Heading1"/>
      </w:pPr>
      <w:r>
        <w:t>Secretariat's Activity and Budget Report</w:t>
      </w:r>
    </w:p>
    <w:p w:rsidR="00BC6D26" w:rsidRDefault="00F642B9" w:rsidP="00BC6D26">
      <w:pPr>
        <w:pStyle w:val="RefDocuments"/>
        <w:rPr>
          <w:rStyle w:val="Hyperlink"/>
        </w:rPr>
      </w:pPr>
      <w:hyperlink r:id="rId58" w:history="1">
        <w:r w:rsidR="00BC6D26" w:rsidRPr="00BA1F61">
          <w:rPr>
            <w:rStyle w:val="Hyperlink"/>
          </w:rPr>
          <w:t>TAD/CA/S/RD(2018)20</w:t>
        </w:r>
      </w:hyperlink>
    </w:p>
    <w:p w:rsidR="00BC6D26" w:rsidRDefault="00BC6D26" w:rsidP="00BC6D26">
      <w:pPr>
        <w:pStyle w:val="Heading2"/>
      </w:pPr>
      <w:r>
        <w:lastRenderedPageBreak/>
        <w:t>Activities</w:t>
      </w:r>
    </w:p>
    <w:p w:rsidR="00501795" w:rsidRDefault="00501795" w:rsidP="00252136">
      <w:pPr>
        <w:pStyle w:val="Para"/>
        <w:tabs>
          <w:tab w:val="clear" w:pos="680"/>
          <w:tab w:val="num" w:pos="426"/>
        </w:tabs>
        <w:ind w:left="0"/>
      </w:pPr>
      <w:r>
        <w:t xml:space="preserve">The Secretariat informed delegates on the activities since the 2017 Annual Meeting. The list of missions were completed by the second capacity building event in India and the mission to participate in the meeting of the International Treaty on Plant Genetic Resources for Food and Agriculture where Mr Eddie Goldschagg (bureau member, South Africa) represented the OECD Seed Schemes at the meeting and a side event organised by WSP. </w:t>
      </w:r>
    </w:p>
    <w:p w:rsidR="006D3D84" w:rsidRDefault="00501795" w:rsidP="00252136">
      <w:pPr>
        <w:pStyle w:val="Para"/>
        <w:tabs>
          <w:tab w:val="clear" w:pos="680"/>
          <w:tab w:val="num" w:pos="426"/>
        </w:tabs>
        <w:ind w:left="0"/>
      </w:pPr>
      <w:r>
        <w:t xml:space="preserve">The Secretariat informed delegates the website of the Seed Schemes will be modernised as part of a general revision of OECD websites. Delegates asked some questions on the online OECD list of varieties particularly how it is maintained and on the procedure how to withdraw a variety from the list. The Coordinating Centre informed delegates that the addition or removal of a variety from the online list is done upon request of NDAs and the changes appears on the list within couple of days from the time when the Coordinating Centre receives the request. The delegate from New Zealand explained that the seed trade has the expectation that their request appear on the List of Varieties within couple of days. It would be useful to develop a one-page document on the maintenance of the list of varieties so the process would be transparent for the breeders and seed companies.  The delegate from Slovakia thanked the Coordinating Centre for the excellent and efficient work they do on the list of varieties.  </w:t>
      </w:r>
    </w:p>
    <w:tbl>
      <w:tblPr>
        <w:tblStyle w:val="OECD"/>
        <w:tblW w:w="0" w:type="auto"/>
        <w:tblBorders>
          <w:top w:val="single" w:sz="12" w:space="0" w:color="4E81BD"/>
          <w:left w:val="single" w:sz="12" w:space="0" w:color="4E81BD"/>
          <w:bottom w:val="single" w:sz="12" w:space="0" w:color="4E81BD"/>
          <w:right w:val="single" w:sz="12" w:space="0" w:color="4E81BD"/>
          <w:insideH w:val="single" w:sz="12" w:space="0" w:color="4E81BD"/>
          <w:insideV w:val="single" w:sz="12" w:space="0" w:color="4E81BD"/>
        </w:tblBorders>
        <w:tblLook w:val="04A0" w:firstRow="1" w:lastRow="0" w:firstColumn="1" w:lastColumn="0" w:noHBand="0" w:noVBand="1"/>
      </w:tblPr>
      <w:tblGrid>
        <w:gridCol w:w="9269"/>
      </w:tblGrid>
      <w:tr w:rsidR="00582DB8" w:rsidTr="00582D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9" w:type="dxa"/>
            <w:tcBorders>
              <w:top w:val="none" w:sz="0" w:space="0" w:color="auto"/>
              <w:left w:val="none" w:sz="0" w:space="0" w:color="auto"/>
              <w:bottom w:val="none" w:sz="0" w:space="0" w:color="auto"/>
              <w:right w:val="none" w:sz="0" w:space="0" w:color="auto"/>
            </w:tcBorders>
          </w:tcPr>
          <w:p w:rsidR="00582DB8" w:rsidRDefault="00582DB8" w:rsidP="00582DB8">
            <w:pPr>
              <w:pStyle w:val="Para0"/>
            </w:pPr>
            <w:r w:rsidRPr="00582DB8">
              <w:rPr>
                <w:b/>
              </w:rPr>
              <w:t>Conclusion:</w:t>
            </w:r>
            <w:r>
              <w:t xml:space="preserve"> Delegates noted the activity report. </w:t>
            </w:r>
          </w:p>
          <w:p w:rsidR="00582DB8" w:rsidRDefault="00582DB8" w:rsidP="00582DB8">
            <w:pPr>
              <w:pStyle w:val="Para0"/>
            </w:pPr>
            <w:r>
              <w:t xml:space="preserve">Action: The Coordinating Centre and the Secretariat will develop a one-page document on the procedures for updating the List of Varieties. </w:t>
            </w:r>
          </w:p>
        </w:tc>
      </w:tr>
    </w:tbl>
    <w:p w:rsidR="00BC6D26" w:rsidRDefault="00BC6D26" w:rsidP="00BC6D26">
      <w:pPr>
        <w:pStyle w:val="Heading2"/>
      </w:pPr>
      <w:r>
        <w:t>Schemes' budget</w:t>
      </w:r>
    </w:p>
    <w:p w:rsidR="00582DB8" w:rsidRDefault="00582DB8" w:rsidP="00252136">
      <w:pPr>
        <w:pStyle w:val="Para"/>
        <w:tabs>
          <w:tab w:val="clear" w:pos="680"/>
          <w:tab w:val="num" w:pos="426"/>
        </w:tabs>
        <w:ind w:left="0"/>
      </w:pPr>
      <w:r>
        <w:t>The Secretariat informed delegates on the updates on the budget since the 2016 Annual Meeting including the contributions of the participating countries and the expenditures in various breakdowns.</w:t>
      </w:r>
    </w:p>
    <w:p w:rsidR="00BC6D26" w:rsidRDefault="00BC6D26" w:rsidP="00BC6D26">
      <w:pPr>
        <w:pStyle w:val="Heading2"/>
      </w:pPr>
      <w:r>
        <w:t>Arrears</w:t>
      </w:r>
    </w:p>
    <w:p w:rsidR="00877CD4" w:rsidRDefault="00582DB8" w:rsidP="00252136">
      <w:pPr>
        <w:pStyle w:val="Para"/>
        <w:tabs>
          <w:tab w:val="clear" w:pos="680"/>
          <w:tab w:val="num" w:pos="426"/>
        </w:tabs>
        <w:ind w:left="0"/>
      </w:pPr>
      <w:r>
        <w:t xml:space="preserve">The Secretariat reported in detail on the status of arrears. According to the decision of the 2017 Annual Meeting the Secretariat started the strict implementation of the arrear policies from January 2018.  According to this </w:t>
      </w:r>
      <w:r w:rsidR="00877CD4">
        <w:t>rule</w:t>
      </w:r>
      <w:r>
        <w:t xml:space="preserve"> the six countries in arrears were informed about the measures if they do not arrange their arrears in time, i.e. that as a first step they cannot register new varieties. They received an official letter and the deadline for payment is the beginning of July 2018. The Secretariat and delegates encouraged countries in arrear to pay the annual fee. There was a discussion on Uganda as the country is in 4 years arrears and they do not react on any communication. The Secretariat cooperates with ISF involving the private sector to raise awareness</w:t>
      </w:r>
      <w:r w:rsidR="00877CD4">
        <w:t xml:space="preserve"> of the government to this problem.  The Secretariat will inform the next </w:t>
      </w:r>
      <w:r w:rsidR="00553A26">
        <w:t>annual</w:t>
      </w:r>
      <w:r w:rsidR="00877CD4">
        <w:t xml:space="preserve"> meeting </w:t>
      </w:r>
      <w:r w:rsidR="00553A26">
        <w:t xml:space="preserve">on </w:t>
      </w:r>
      <w:r w:rsidR="00877CD4">
        <w:t>the development</w:t>
      </w:r>
      <w:r w:rsidR="00553A26">
        <w:t>s</w:t>
      </w:r>
      <w:r w:rsidR="00877CD4">
        <w:t xml:space="preserve">.  </w:t>
      </w:r>
    </w:p>
    <w:p w:rsidR="00553A26" w:rsidRDefault="00553A26" w:rsidP="00252136">
      <w:pPr>
        <w:pStyle w:val="Para"/>
        <w:tabs>
          <w:tab w:val="clear" w:pos="680"/>
          <w:tab w:val="num" w:pos="426"/>
        </w:tabs>
        <w:ind w:left="0"/>
      </w:pPr>
      <w:r>
        <w:t>The Secretariat and delegates welcomed the positive developments in Zimbabwe. They arranged 5 years arrears in 2018 following the joint effort of the Secretariat and ISF. They made a presentation on their national seed sector and implementation of the OECD Seed Schemes during</w:t>
      </w:r>
      <w:r w:rsidR="00E027F0">
        <w:t xml:space="preserve"> the annual meeting.</w:t>
      </w:r>
    </w:p>
    <w:tbl>
      <w:tblPr>
        <w:tblStyle w:val="OECD"/>
        <w:tblW w:w="0" w:type="auto"/>
        <w:tblBorders>
          <w:top w:val="single" w:sz="12" w:space="0" w:color="4E81BD"/>
          <w:left w:val="single" w:sz="12" w:space="0" w:color="4E81BD"/>
          <w:bottom w:val="single" w:sz="12" w:space="0" w:color="4E81BD"/>
          <w:right w:val="single" w:sz="12" w:space="0" w:color="4E81BD"/>
          <w:insideH w:val="single" w:sz="12" w:space="0" w:color="4E81BD"/>
          <w:insideV w:val="single" w:sz="12" w:space="0" w:color="4E81BD"/>
        </w:tblBorders>
        <w:tblLook w:val="04A0" w:firstRow="1" w:lastRow="0" w:firstColumn="1" w:lastColumn="0" w:noHBand="0" w:noVBand="1"/>
      </w:tblPr>
      <w:tblGrid>
        <w:gridCol w:w="9269"/>
      </w:tblGrid>
      <w:tr w:rsidR="00E027F0" w:rsidTr="00E027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9" w:type="dxa"/>
            <w:tcBorders>
              <w:top w:val="none" w:sz="0" w:space="0" w:color="auto"/>
              <w:left w:val="none" w:sz="0" w:space="0" w:color="auto"/>
              <w:bottom w:val="none" w:sz="0" w:space="0" w:color="auto"/>
              <w:right w:val="none" w:sz="0" w:space="0" w:color="auto"/>
            </w:tcBorders>
          </w:tcPr>
          <w:p w:rsidR="00E027F0" w:rsidRPr="00302DDE" w:rsidRDefault="00E027F0" w:rsidP="00E027F0">
            <w:pPr>
              <w:pStyle w:val="Para0"/>
              <w:rPr>
                <w:b/>
              </w:rPr>
            </w:pPr>
            <w:r w:rsidRPr="00E027F0">
              <w:rPr>
                <w:b/>
              </w:rPr>
              <w:t>Conclusion:</w:t>
            </w:r>
            <w:r w:rsidRPr="00302DDE">
              <w:rPr>
                <w:b/>
              </w:rPr>
              <w:t xml:space="preserve"> </w:t>
            </w:r>
            <w:r w:rsidRPr="003C2725">
              <w:t>The Annual Meeting noted the Secretariat’s report on arrears</w:t>
            </w:r>
            <w:r w:rsidRPr="00302DDE">
              <w:rPr>
                <w:b/>
              </w:rPr>
              <w:t xml:space="preserve">. </w:t>
            </w:r>
          </w:p>
          <w:p w:rsidR="00E027F0" w:rsidRDefault="00E027F0" w:rsidP="00E027F0">
            <w:pPr>
              <w:pStyle w:val="Para0"/>
            </w:pPr>
            <w:r w:rsidRPr="00E027F0">
              <w:rPr>
                <w:b/>
              </w:rPr>
              <w:t>Action</w:t>
            </w:r>
            <w:r w:rsidRPr="003C2725">
              <w:t>: The Secretariat will continue to follow up with countries in arrears especially with Uganda.  T</w:t>
            </w:r>
            <w:r w:rsidR="007C24DB" w:rsidRPr="003C2725">
              <w:t>he Secretariat</w:t>
            </w:r>
            <w:r w:rsidR="007C24DB">
              <w:t xml:space="preserve"> will inform the </w:t>
            </w:r>
            <w:r>
              <w:t>2019 Annual Meeting on the developments.</w:t>
            </w:r>
          </w:p>
        </w:tc>
      </w:tr>
    </w:tbl>
    <w:p w:rsidR="00E027F0" w:rsidRDefault="00E027F0" w:rsidP="00E027F0">
      <w:pPr>
        <w:pStyle w:val="Para0"/>
      </w:pPr>
    </w:p>
    <w:p w:rsidR="00BC6D26" w:rsidRDefault="00BC6D26" w:rsidP="00BC6D26">
      <w:pPr>
        <w:pStyle w:val="Heading2"/>
      </w:pPr>
      <w:r>
        <w:t>Update on the 2019/20 Programme of Work and Budget</w:t>
      </w:r>
    </w:p>
    <w:p w:rsidR="00BC6D26" w:rsidRDefault="006D3D84" w:rsidP="00252136">
      <w:pPr>
        <w:pStyle w:val="Para"/>
        <w:tabs>
          <w:tab w:val="clear" w:pos="680"/>
          <w:tab w:val="num" w:pos="426"/>
        </w:tabs>
        <w:ind w:left="0"/>
      </w:pPr>
      <w:r>
        <w:t>T</w:t>
      </w:r>
      <w:r w:rsidR="00BC6D26">
        <w:t xml:space="preserve">he Secretariat </w:t>
      </w:r>
      <w:r w:rsidR="00E027F0">
        <w:t xml:space="preserve">informed delegates that the Annual Meeting approved the 2019/20 Programme and Work (PWB) under the written </w:t>
      </w:r>
      <w:r w:rsidR="002C5C45">
        <w:t xml:space="preserve">procedure. The Committee for Agriculture was informed on the document. </w:t>
      </w:r>
      <w:r w:rsidR="002C5C45">
        <w:lastRenderedPageBreak/>
        <w:t>As next step, the Budget Committee will discuss the document and prepare a recommendation to the Council. The PWB will be submitted to the Council for approval at the end of 2018.</w:t>
      </w:r>
    </w:p>
    <w:tbl>
      <w:tblPr>
        <w:tblStyle w:val="OECD"/>
        <w:tblW w:w="0" w:type="auto"/>
        <w:tblBorders>
          <w:top w:val="single" w:sz="12" w:space="0" w:color="4E81BD"/>
          <w:left w:val="single" w:sz="12" w:space="0" w:color="4E81BD"/>
          <w:bottom w:val="single" w:sz="12" w:space="0" w:color="4E81BD"/>
          <w:right w:val="single" w:sz="12" w:space="0" w:color="4E81BD"/>
          <w:insideH w:val="single" w:sz="12" w:space="0" w:color="4E81BD"/>
          <w:insideV w:val="single" w:sz="12" w:space="0" w:color="4E81BD"/>
        </w:tblBorders>
        <w:tblLook w:val="04A0" w:firstRow="1" w:lastRow="0" w:firstColumn="1" w:lastColumn="0" w:noHBand="0" w:noVBand="1"/>
      </w:tblPr>
      <w:tblGrid>
        <w:gridCol w:w="9269"/>
      </w:tblGrid>
      <w:tr w:rsidR="002C5C45" w:rsidTr="00885E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9" w:type="dxa"/>
            <w:tcBorders>
              <w:top w:val="none" w:sz="0" w:space="0" w:color="auto"/>
              <w:left w:val="none" w:sz="0" w:space="0" w:color="auto"/>
              <w:bottom w:val="none" w:sz="0" w:space="0" w:color="auto"/>
              <w:right w:val="none" w:sz="0" w:space="0" w:color="auto"/>
            </w:tcBorders>
          </w:tcPr>
          <w:p w:rsidR="002C5C45" w:rsidRDefault="002C5C45" w:rsidP="00885E70">
            <w:pPr>
              <w:pStyle w:val="Para0"/>
            </w:pPr>
            <w:r w:rsidRPr="00E027F0">
              <w:rPr>
                <w:b/>
              </w:rPr>
              <w:t>Conclusion:</w:t>
            </w:r>
            <w:r>
              <w:t xml:space="preserve"> The Annual Meeting noted the update on the 2019/20 PWB. </w:t>
            </w:r>
          </w:p>
        </w:tc>
      </w:tr>
    </w:tbl>
    <w:p w:rsidR="002C5C45" w:rsidRDefault="002C5C45" w:rsidP="00BC6D26">
      <w:pPr>
        <w:pStyle w:val="Para0"/>
      </w:pPr>
    </w:p>
    <w:p w:rsidR="00BC6D26" w:rsidRDefault="00BC6D26" w:rsidP="00BC6D26">
      <w:pPr>
        <w:pStyle w:val="Heading1"/>
      </w:pPr>
      <w:r>
        <w:t>Participating countries, Observer countries and Observer Organisations</w:t>
      </w:r>
    </w:p>
    <w:p w:rsidR="00BC6D26" w:rsidRDefault="00F642B9" w:rsidP="00BC6D26">
      <w:pPr>
        <w:pStyle w:val="RefDocuments"/>
      </w:pPr>
      <w:hyperlink r:id="rId59" w:history="1">
        <w:r w:rsidR="00BC6D26" w:rsidRPr="00BA1F61">
          <w:rPr>
            <w:rStyle w:val="Hyperlink"/>
          </w:rPr>
          <w:t>TAD/CA/S(2018)1</w:t>
        </w:r>
      </w:hyperlink>
    </w:p>
    <w:p w:rsidR="00BC6D26" w:rsidRDefault="00BC6D26" w:rsidP="00BC6D26">
      <w:pPr>
        <w:pStyle w:val="Heading2"/>
      </w:pPr>
      <w:r>
        <w:t xml:space="preserve"> Updated list of participating countries and Observer Organisations</w:t>
      </w:r>
    </w:p>
    <w:p w:rsidR="006D3D84" w:rsidRDefault="00CB7A34" w:rsidP="00252136">
      <w:pPr>
        <w:pStyle w:val="Para"/>
        <w:tabs>
          <w:tab w:val="clear" w:pos="680"/>
          <w:tab w:val="num" w:pos="426"/>
        </w:tabs>
        <w:ind w:left="0"/>
      </w:pPr>
      <w:r>
        <w:t>The Secretariat informed delegates of the relevant changes in the list of Council/Committee for Agriculture</w:t>
      </w:r>
      <w:r w:rsidR="004D5804">
        <w:t>’</w:t>
      </w:r>
      <w:r>
        <w:t xml:space="preserve"> Decisions related to Codes &amp; Schemes. Zambia joined the OECD Seed Schemes on 23 December 2017. </w:t>
      </w:r>
      <w:r w:rsidR="004D5804">
        <w:t xml:space="preserve"> With Zambia, 61 countries are participating in the OECD Seed Schemes.</w:t>
      </w:r>
    </w:p>
    <w:p w:rsidR="00BC6D26" w:rsidRDefault="00BC6D26" w:rsidP="00BC6D26">
      <w:pPr>
        <w:pStyle w:val="Heading2"/>
      </w:pPr>
      <w:r>
        <w:t>Observer countries</w:t>
      </w:r>
    </w:p>
    <w:p w:rsidR="006D3D84" w:rsidRDefault="00CB7A34" w:rsidP="00CB7A34">
      <w:pPr>
        <w:pStyle w:val="Para"/>
      </w:pPr>
      <w:r>
        <w:t>There was no presentation under this item</w:t>
      </w:r>
      <w:r w:rsidR="006D3D84">
        <w:t>.</w:t>
      </w:r>
    </w:p>
    <w:tbl>
      <w:tblPr>
        <w:tblStyle w:val="OECD"/>
        <w:tblW w:w="0" w:type="auto"/>
        <w:tblBorders>
          <w:top w:val="single" w:sz="12" w:space="0" w:color="4E81BD"/>
          <w:left w:val="single" w:sz="12" w:space="0" w:color="4E81BD"/>
          <w:bottom w:val="single" w:sz="12" w:space="0" w:color="4E81BD"/>
          <w:right w:val="single" w:sz="12" w:space="0" w:color="4E81BD"/>
          <w:insideH w:val="single" w:sz="12" w:space="0" w:color="4E81BD"/>
          <w:insideV w:val="single" w:sz="12" w:space="0" w:color="4E81BD"/>
        </w:tblBorders>
        <w:tblLook w:val="04A0" w:firstRow="1" w:lastRow="0" w:firstColumn="1" w:lastColumn="0" w:noHBand="0" w:noVBand="1"/>
      </w:tblPr>
      <w:tblGrid>
        <w:gridCol w:w="9269"/>
      </w:tblGrid>
      <w:tr w:rsidR="00CB7A34" w:rsidTr="00885E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9" w:type="dxa"/>
            <w:tcBorders>
              <w:top w:val="none" w:sz="0" w:space="0" w:color="auto"/>
              <w:left w:val="none" w:sz="0" w:space="0" w:color="auto"/>
              <w:bottom w:val="none" w:sz="0" w:space="0" w:color="auto"/>
              <w:right w:val="none" w:sz="0" w:space="0" w:color="auto"/>
            </w:tcBorders>
          </w:tcPr>
          <w:p w:rsidR="00CB7A34" w:rsidRDefault="00CB7A34" w:rsidP="00CB7A34">
            <w:pPr>
              <w:pStyle w:val="Para0"/>
            </w:pPr>
            <w:r w:rsidRPr="00E027F0">
              <w:rPr>
                <w:b/>
              </w:rPr>
              <w:t>Conclusion:</w:t>
            </w:r>
            <w:r>
              <w:t xml:space="preserve"> The Annual Meeting noted the document on the updated list of participating countries and Observer organisations </w:t>
            </w:r>
          </w:p>
        </w:tc>
      </w:tr>
    </w:tbl>
    <w:p w:rsidR="00CB7A34" w:rsidRDefault="00CB7A34" w:rsidP="00CB7A34">
      <w:pPr>
        <w:pStyle w:val="Para0"/>
      </w:pPr>
    </w:p>
    <w:p w:rsidR="006D3D84" w:rsidRDefault="006D3D84" w:rsidP="006D3D84">
      <w:pPr>
        <w:pStyle w:val="Heading1"/>
      </w:pPr>
      <w:r>
        <w:t>Report of the Technica</w:t>
      </w:r>
      <w:r w:rsidR="003635D0">
        <w:t xml:space="preserve">l Working Group Meetings held on 27 June </w:t>
      </w:r>
      <w:r>
        <w:t>2018</w:t>
      </w:r>
    </w:p>
    <w:p w:rsidR="00892A7B" w:rsidRDefault="00892A7B" w:rsidP="00252136">
      <w:pPr>
        <w:pStyle w:val="Para"/>
        <w:tabs>
          <w:tab w:val="clear" w:pos="680"/>
          <w:tab w:val="num" w:pos="426"/>
        </w:tabs>
        <w:ind w:left="0"/>
      </w:pPr>
      <w:r>
        <w:t>Ms Kristiina Dygryte, Chair of the TWG presented the</w:t>
      </w:r>
      <w:r w:rsidR="006D3D84">
        <w:t xml:space="preserve"> outcomes of the TWG </w:t>
      </w:r>
      <w:r>
        <w:t xml:space="preserve">meeting held on 27 June 2018. </w:t>
      </w:r>
      <w:r w:rsidR="003635D0">
        <w:t xml:space="preserve"> </w:t>
      </w:r>
      <w:r>
        <w:t xml:space="preserve">The Ad-Hoc Working Group on Varietal Mixtures and the TWG meeting made a good progress on the proposals related to the revision of the current rules related to herbage mixtures and the development of new rules on varietal mixtures of maize. Delegates recommended the approval of the draft proposals and submitted to the 2018 Annual Meeting (item 10). During the </w:t>
      </w:r>
      <w:r w:rsidR="007C3C89">
        <w:t>discussions,</w:t>
      </w:r>
      <w:r>
        <w:t xml:space="preserve"> the annual meeting noted the achievements and confirmed the sunset clause of 2 years for these proposals.</w:t>
      </w:r>
    </w:p>
    <w:p w:rsidR="00892A7B" w:rsidRDefault="00892A7B" w:rsidP="00252136">
      <w:pPr>
        <w:pStyle w:val="Para"/>
        <w:tabs>
          <w:tab w:val="clear" w:pos="680"/>
          <w:tab w:val="num" w:pos="426"/>
        </w:tabs>
        <w:ind w:left="0"/>
      </w:pPr>
      <w:r>
        <w:t>The Ad-Hoc Working Group</w:t>
      </w:r>
      <w:r w:rsidR="007C3C89">
        <w:t xml:space="preserve"> (AHWG)</w:t>
      </w:r>
      <w:r>
        <w:t xml:space="preserve"> on Labelling also made good progress. The Technical Working Group discussed these achievements. As regards the catalogue for label security method, the AHWG</w:t>
      </w:r>
      <w:r w:rsidR="007C3C89">
        <w:t xml:space="preserve"> still need to clarify several parts of the document particularly the section on the material of the label and the label fixing method. In the latter case, more discussion is needed on stapling methods and the US agreed to present the heavy-duty staplers at the next AHWG meeting in January 2019.  In relation to label security and combatting fraud, the ISF made a comprehensive presentation on their study </w:t>
      </w:r>
      <w:r w:rsidR="003C2725">
        <w:t>related to</w:t>
      </w:r>
      <w:r w:rsidR="007C3C89">
        <w:t xml:space="preserve"> this subject. The TWG confirmed the continuation of cooperation with ISF as label security, traceability and combatting fraud is equally important to both organisations</w:t>
      </w:r>
      <w:r w:rsidR="00C9321B">
        <w:t>.</w:t>
      </w:r>
      <w:r w:rsidR="007C3C89">
        <w:t xml:space="preserve"> </w:t>
      </w:r>
      <w:r>
        <w:t xml:space="preserve"> </w:t>
      </w:r>
    </w:p>
    <w:p w:rsidR="007C3C89" w:rsidRDefault="007C3C89" w:rsidP="00252136">
      <w:pPr>
        <w:pStyle w:val="Para"/>
        <w:tabs>
          <w:tab w:val="clear" w:pos="680"/>
          <w:tab w:val="num" w:pos="426"/>
        </w:tabs>
        <w:ind w:left="0"/>
      </w:pPr>
      <w:r>
        <w:t xml:space="preserve">As regards the work on </w:t>
      </w:r>
      <w:r w:rsidR="00777C79">
        <w:t>biochemical and molecular techniques (</w:t>
      </w:r>
      <w:r>
        <w:t>BMT</w:t>
      </w:r>
      <w:r w:rsidR="00777C79">
        <w:t>),</w:t>
      </w:r>
      <w:r>
        <w:t xml:space="preserve"> the AHWG and the TWG continued the discussion on the future focus of this work. The outcomes of these discussions are reflected in the revised Terms of Reference of the AHWG, which was submitted to the 2018 Annual Meeting for discussion</w:t>
      </w:r>
      <w:r w:rsidR="00342DB4">
        <w:t xml:space="preserve"> and approval</w:t>
      </w:r>
      <w:r>
        <w:t>. Delegates re-confirmed the importance of cooperation with other organisati</w:t>
      </w:r>
      <w:r w:rsidR="00C9321B">
        <w:t>ons such as UPOV, ISTA and AOSA, which</w:t>
      </w:r>
      <w:r>
        <w:t xml:space="preserve"> should be continued in the future. The survey on the BMT methods in use in participating countries will be circulated again to delegation and all countries should reply in order to finalise this work in 2019.  The BMT will further discuss the possible amendments to the rules and regulations and the Guidelines on post control and field inspection </w:t>
      </w:r>
      <w:r w:rsidR="00777C79">
        <w:t xml:space="preserve">in 2019. ESA and ISF joined the AHWG on BMT. </w:t>
      </w:r>
    </w:p>
    <w:p w:rsidR="00777C79" w:rsidRDefault="00777C79" w:rsidP="00252136">
      <w:pPr>
        <w:pStyle w:val="Para"/>
        <w:tabs>
          <w:tab w:val="clear" w:pos="680"/>
          <w:tab w:val="num" w:pos="426"/>
        </w:tabs>
        <w:ind w:left="0"/>
      </w:pPr>
      <w:r>
        <w:t xml:space="preserve">The TWG will continue the discussion on the temporary OECD standards on hybrids of barley. The decision on these issues should be done before the end of 2020. In order to move forward the Secretariat will prepare a draft proposal based on the relevant EU standards and submit it to the next TWG meeting for discussion. </w:t>
      </w:r>
    </w:p>
    <w:p w:rsidR="00777C79" w:rsidRDefault="00777C79" w:rsidP="00252136">
      <w:pPr>
        <w:pStyle w:val="Para"/>
        <w:tabs>
          <w:tab w:val="clear" w:pos="680"/>
          <w:tab w:val="num" w:pos="426"/>
        </w:tabs>
        <w:ind w:left="0"/>
      </w:pPr>
      <w:r>
        <w:lastRenderedPageBreak/>
        <w:t>The TWG agreed to develop guidelines on how to accommodate new seed production techniques in the Seed Schemes and to work on the development of certification rules for hybrid Lolium sp.  A new AHWG group will undertake these works in condition that the 2018 Annual meeting agrees on its establishment and its terms of reference (item 13c.)</w:t>
      </w:r>
    </w:p>
    <w:p w:rsidR="00CB7A34" w:rsidRDefault="00D22EE0" w:rsidP="00252136">
      <w:pPr>
        <w:pStyle w:val="Para"/>
        <w:tabs>
          <w:tab w:val="clear" w:pos="680"/>
          <w:tab w:val="num" w:pos="426"/>
        </w:tabs>
        <w:ind w:left="0"/>
      </w:pPr>
      <w:r>
        <w:t>The discussion</w:t>
      </w:r>
      <w:r w:rsidR="00885E70">
        <w:t xml:space="preserve">s on intervention processes will continue in the specific AHWG level. This Ad-Hoc Group made a good progress and discussed all aspects of this issue and they are in a good track to develop a draft proposal in 2019. During this work, the AHWG recognised that the current rule 7.8 on blending should be revised. The Annual Meeting agreed with this suggestion. The AHWG and TWG also suggested revisiting the role of the OECD Seed Schemes in seed testing. The annual meeting agreed that this is a fundamental issue which needs deep analysis and agreed that this task will be considered as future work in due time at the Annual Meeting level. </w:t>
      </w:r>
      <w:r w:rsidR="00CB7A34">
        <w:t>Hungary, US, EU and ESA joined the AHWG on Intervention processes.</w:t>
      </w:r>
    </w:p>
    <w:tbl>
      <w:tblPr>
        <w:tblStyle w:val="OECD"/>
        <w:tblW w:w="0" w:type="auto"/>
        <w:tblBorders>
          <w:top w:val="single" w:sz="12" w:space="0" w:color="4E81BD"/>
          <w:left w:val="single" w:sz="12" w:space="0" w:color="4E81BD"/>
          <w:bottom w:val="single" w:sz="12" w:space="0" w:color="4E81BD"/>
          <w:right w:val="single" w:sz="12" w:space="0" w:color="4E81BD"/>
          <w:insideH w:val="single" w:sz="12" w:space="0" w:color="4E81BD"/>
          <w:insideV w:val="single" w:sz="12" w:space="0" w:color="4E81BD"/>
        </w:tblBorders>
        <w:tblLook w:val="04A0" w:firstRow="1" w:lastRow="0" w:firstColumn="1" w:lastColumn="0" w:noHBand="0" w:noVBand="1"/>
      </w:tblPr>
      <w:tblGrid>
        <w:gridCol w:w="9269"/>
      </w:tblGrid>
      <w:tr w:rsidR="00885E70" w:rsidTr="00885E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9" w:type="dxa"/>
            <w:tcBorders>
              <w:top w:val="none" w:sz="0" w:space="0" w:color="auto"/>
              <w:left w:val="none" w:sz="0" w:space="0" w:color="auto"/>
              <w:bottom w:val="none" w:sz="0" w:space="0" w:color="auto"/>
              <w:right w:val="none" w:sz="0" w:space="0" w:color="auto"/>
            </w:tcBorders>
          </w:tcPr>
          <w:p w:rsidR="00885E70" w:rsidRDefault="00885E70" w:rsidP="00885E70">
            <w:pPr>
              <w:pStyle w:val="Para0"/>
            </w:pPr>
            <w:r w:rsidRPr="00E027F0">
              <w:rPr>
                <w:b/>
              </w:rPr>
              <w:t>Conclusion</w:t>
            </w:r>
            <w:r>
              <w:rPr>
                <w:b/>
              </w:rPr>
              <w:t>s</w:t>
            </w:r>
            <w:r w:rsidRPr="00E027F0">
              <w:rPr>
                <w:b/>
              </w:rPr>
              <w:t>:</w:t>
            </w:r>
            <w:r>
              <w:t xml:space="preserve"> </w:t>
            </w:r>
            <w:r w:rsidRPr="00761320">
              <w:t xml:space="preserve">The Annual Meeting </w:t>
            </w:r>
            <w:r>
              <w:t>noted</w:t>
            </w:r>
            <w:r w:rsidRPr="00761320">
              <w:t xml:space="preserve"> the report on the</w:t>
            </w:r>
            <w:r>
              <w:t xml:space="preserve"> outcomes of the 27 June 2018</w:t>
            </w:r>
            <w:r w:rsidRPr="00761320">
              <w:t xml:space="preserve"> Technical Working Group meeting.</w:t>
            </w:r>
          </w:p>
          <w:p w:rsidR="00885E70" w:rsidRDefault="00885E70" w:rsidP="00885E70">
            <w:pPr>
              <w:pStyle w:val="Para0"/>
            </w:pPr>
            <w:r>
              <w:t>The Annual Meeting acknowledged the achievement of the AHWG on varietal mixtures for moving forward with proposals on varietal mixtures and confirmed the sunset clau</w:t>
            </w:r>
            <w:r w:rsidRPr="00F102AE">
              <w:t>se of two y</w:t>
            </w:r>
            <w:r>
              <w:t>ears for the discussion on varietal mixtures.</w:t>
            </w:r>
          </w:p>
          <w:p w:rsidR="00885E70" w:rsidRDefault="00885E70" w:rsidP="00885E70">
            <w:pPr>
              <w:pStyle w:val="Para0"/>
            </w:pPr>
            <w:r>
              <w:t>The Annual Meeting noted ESA and ISF as new members of the AHWG on BMTs.</w:t>
            </w:r>
          </w:p>
          <w:p w:rsidR="000E2C92" w:rsidRDefault="000E2C92" w:rsidP="000E2C92">
            <w:pPr>
              <w:pStyle w:val="Para0"/>
            </w:pPr>
            <w:r>
              <w:t xml:space="preserve">The Annual Meeting noted the recommendation by the TWG to merge the work on F1 hybrid </w:t>
            </w:r>
            <w:r w:rsidRPr="003838FF">
              <w:rPr>
                <w:i/>
              </w:rPr>
              <w:t>Lolium</w:t>
            </w:r>
            <w:r>
              <w:t xml:space="preserve"> and the work of the working group on novel seed production methods.</w:t>
            </w:r>
          </w:p>
          <w:p w:rsidR="000E2C92" w:rsidRDefault="000E2C92" w:rsidP="000E2C92">
            <w:pPr>
              <w:pStyle w:val="Para0"/>
            </w:pPr>
            <w:r w:rsidRPr="006C267D">
              <w:t xml:space="preserve">The Annual Meeting </w:t>
            </w:r>
            <w:r>
              <w:t>asked the TWG to advise on</w:t>
            </w:r>
            <w:r w:rsidRPr="006C267D">
              <w:t xml:space="preserve"> the </w:t>
            </w:r>
            <w:r>
              <w:t xml:space="preserve">AHWG </w:t>
            </w:r>
            <w:r w:rsidRPr="006C267D">
              <w:t xml:space="preserve">recommendation to </w:t>
            </w:r>
            <w:r>
              <w:t>re-examine Rule 7.8 on blending.</w:t>
            </w:r>
            <w:r w:rsidRPr="006C267D">
              <w:t xml:space="preserve"> </w:t>
            </w:r>
            <w:r>
              <w:t>Hungary, US, EU and ESA joined the AHWG on Intervention processes.</w:t>
            </w:r>
          </w:p>
          <w:p w:rsidR="00885E70" w:rsidRPr="00885E70" w:rsidRDefault="00885E70" w:rsidP="00885E70">
            <w:pPr>
              <w:pStyle w:val="Para0"/>
            </w:pPr>
            <w:r w:rsidRPr="00885E70">
              <w:rPr>
                <w:b/>
              </w:rPr>
              <w:t>Actions:</w:t>
            </w:r>
            <w:r>
              <w:t xml:space="preserve"> OECD will continue collaborating wi</w:t>
            </w:r>
            <w:r w:rsidR="000E2C92">
              <w:t>th ISF on label security issues</w:t>
            </w:r>
            <w:r>
              <w:t xml:space="preserve"> </w:t>
            </w:r>
            <w:r w:rsidR="000E2C92">
              <w:t>a</w:t>
            </w:r>
            <w:r>
              <w:t>nd with UPOV, ISTA and AOSA on joint activities related to BMTs.</w:t>
            </w:r>
          </w:p>
          <w:p w:rsidR="00885E70" w:rsidRDefault="00885E70" w:rsidP="00885E70">
            <w:pPr>
              <w:pStyle w:val="Para0"/>
            </w:pPr>
            <w:r>
              <w:t xml:space="preserve">The Secretariat will re-circulate a survey on BMT methods currently in use for varietal certification for completion stressing that all countries should reply. </w:t>
            </w:r>
            <w:r w:rsidRPr="00F102AE">
              <w:t>The outcome of the survey will be presented at the next AHWG and TWG meetings.</w:t>
            </w:r>
          </w:p>
          <w:p w:rsidR="00885E70" w:rsidRDefault="00885E70" w:rsidP="00885E70">
            <w:pPr>
              <w:pStyle w:val="Para0"/>
            </w:pPr>
            <w:r>
              <w:t xml:space="preserve">The Secretariat will prepare a proposal to amend the OECD standards for hybrid barley </w:t>
            </w:r>
            <w:r w:rsidR="000E2C92">
              <w:t>based on</w:t>
            </w:r>
            <w:r>
              <w:t xml:space="preserve"> the EU standards.</w:t>
            </w:r>
          </w:p>
          <w:p w:rsidR="00885E70" w:rsidRDefault="00885E70" w:rsidP="00885E70">
            <w:pPr>
              <w:pStyle w:val="Para0"/>
            </w:pPr>
            <w:r>
              <w:t xml:space="preserve">The Annual Meeting agreed </w:t>
            </w:r>
            <w:r w:rsidR="000E2C92">
              <w:t>that the revision of the role of OECD in seed testing</w:t>
            </w:r>
            <w:r>
              <w:t xml:space="preserve"> would be considered as further work in due time at the Annual Meeting level.</w:t>
            </w:r>
          </w:p>
          <w:p w:rsidR="00885E70" w:rsidRDefault="00885E70" w:rsidP="00885E70">
            <w:pPr>
              <w:pStyle w:val="Para0"/>
            </w:pPr>
            <w:r>
              <w:t xml:space="preserve">NDAs </w:t>
            </w:r>
            <w:r w:rsidR="000E2C92">
              <w:t>are encouraged</w:t>
            </w:r>
            <w:r>
              <w:t xml:space="preserve"> to give feedback on the ongoing activities of the TWG for certification provision on hybrid varieties and OECD specimen label repository.</w:t>
            </w:r>
          </w:p>
        </w:tc>
      </w:tr>
    </w:tbl>
    <w:p w:rsidR="00CB7A34" w:rsidRDefault="00CB7A34" w:rsidP="003635D0">
      <w:pPr>
        <w:pStyle w:val="Para0"/>
      </w:pPr>
    </w:p>
    <w:p w:rsidR="00CB7A34" w:rsidRDefault="00CB7A34" w:rsidP="003635D0">
      <w:pPr>
        <w:pStyle w:val="Para0"/>
      </w:pPr>
    </w:p>
    <w:p w:rsidR="00B4418A" w:rsidRPr="00B4418A" w:rsidRDefault="00B4418A" w:rsidP="00B4418A">
      <w:pPr>
        <w:pStyle w:val="Heading1"/>
      </w:pPr>
      <w:r>
        <w:t>Capacity building activities</w:t>
      </w:r>
    </w:p>
    <w:p w:rsidR="00EC7108" w:rsidRDefault="00EC7108" w:rsidP="00B4418A">
      <w:pPr>
        <w:pStyle w:val="Heading2"/>
      </w:pPr>
      <w:r>
        <w:t xml:space="preserve">Capacity Building Guidelines - </w:t>
      </w:r>
      <w:r w:rsidR="00B4418A">
        <w:t xml:space="preserve">Draft </w:t>
      </w:r>
      <w:r>
        <w:t>Training Module on Field Inspection</w:t>
      </w:r>
      <w:r w:rsidR="00B4418A">
        <w:t xml:space="preserve"> (Maize)</w:t>
      </w:r>
    </w:p>
    <w:p w:rsidR="00B4418A" w:rsidRPr="00B4418A" w:rsidRDefault="00B4418A" w:rsidP="00B4418A">
      <w:pPr>
        <w:pStyle w:val="Heading3"/>
      </w:pPr>
      <w:r>
        <w:t>Training Programme (3 days)</w:t>
      </w:r>
    </w:p>
    <w:p w:rsidR="00B4418A" w:rsidRDefault="00F642B9" w:rsidP="00B4418A">
      <w:pPr>
        <w:pStyle w:val="RefDocuments"/>
      </w:pPr>
      <w:hyperlink r:id="rId60" w:history="1">
        <w:r w:rsidR="00B4418A" w:rsidRPr="00BA1F61">
          <w:rPr>
            <w:rStyle w:val="Hyperlink"/>
          </w:rPr>
          <w:t>TAD/CA/S/RD(2018)8</w:t>
        </w:r>
        <w:r w:rsidR="00C74681" w:rsidRPr="00BA1F61">
          <w:rPr>
            <w:rStyle w:val="Hyperlink"/>
          </w:rPr>
          <w:t>/REV1</w:t>
        </w:r>
      </w:hyperlink>
    </w:p>
    <w:p w:rsidR="00B4418A" w:rsidRPr="00B4418A" w:rsidRDefault="00B4418A" w:rsidP="00B4418A">
      <w:pPr>
        <w:pStyle w:val="Heading3"/>
      </w:pPr>
      <w:r>
        <w:t>Questionnaire, Zero Assessment</w:t>
      </w:r>
    </w:p>
    <w:p w:rsidR="00B4418A" w:rsidRDefault="00F642B9" w:rsidP="00B4418A">
      <w:pPr>
        <w:pStyle w:val="RefDocuments"/>
      </w:pPr>
      <w:hyperlink r:id="rId61" w:history="1">
        <w:r w:rsidR="00B4418A" w:rsidRPr="00BA1F61">
          <w:rPr>
            <w:rStyle w:val="Hyperlink"/>
          </w:rPr>
          <w:t>TAD/CA/S/RD(2018)12</w:t>
        </w:r>
        <w:r w:rsidR="00C74681" w:rsidRPr="00BA1F61">
          <w:rPr>
            <w:rStyle w:val="Hyperlink"/>
          </w:rPr>
          <w:t>/REV1</w:t>
        </w:r>
      </w:hyperlink>
    </w:p>
    <w:p w:rsidR="00B4418A" w:rsidRPr="00B4418A" w:rsidRDefault="00B4418A" w:rsidP="00B4418A">
      <w:pPr>
        <w:pStyle w:val="Heading3"/>
      </w:pPr>
      <w:r>
        <w:lastRenderedPageBreak/>
        <w:t>General Presentation on Field Inspection (long version)</w:t>
      </w:r>
    </w:p>
    <w:p w:rsidR="00B4418A" w:rsidRDefault="00F642B9" w:rsidP="00B4418A">
      <w:pPr>
        <w:pStyle w:val="RefDocuments"/>
      </w:pPr>
      <w:hyperlink r:id="rId62" w:history="1">
        <w:r w:rsidR="00B4418A" w:rsidRPr="00BA1F61">
          <w:rPr>
            <w:rStyle w:val="Hyperlink"/>
          </w:rPr>
          <w:t>TAD/CA/S/RD(2018)13</w:t>
        </w:r>
        <w:r w:rsidR="00C74681" w:rsidRPr="00BA1F61">
          <w:rPr>
            <w:rStyle w:val="Hyperlink"/>
          </w:rPr>
          <w:t>/REV1</w:t>
        </w:r>
      </w:hyperlink>
    </w:p>
    <w:p w:rsidR="00B4418A" w:rsidRPr="00B4418A" w:rsidRDefault="00B4418A" w:rsidP="00B4418A">
      <w:pPr>
        <w:pStyle w:val="Heading3"/>
      </w:pPr>
      <w:r>
        <w:t>General Presentation on Field Inspection (short version)</w:t>
      </w:r>
    </w:p>
    <w:p w:rsidR="00B4418A" w:rsidRDefault="00F642B9" w:rsidP="00B4418A">
      <w:pPr>
        <w:pStyle w:val="RefDocuments"/>
      </w:pPr>
      <w:hyperlink r:id="rId63" w:history="1">
        <w:r w:rsidR="00B4418A" w:rsidRPr="00BA1F61">
          <w:rPr>
            <w:rStyle w:val="Hyperlink"/>
          </w:rPr>
          <w:t>TAD/CA/S/RD(2018)14</w:t>
        </w:r>
        <w:r w:rsidR="00C74681" w:rsidRPr="00BA1F61">
          <w:rPr>
            <w:rStyle w:val="Hyperlink"/>
          </w:rPr>
          <w:t>/REV1</w:t>
        </w:r>
      </w:hyperlink>
    </w:p>
    <w:p w:rsidR="00B4418A" w:rsidRDefault="00B4418A" w:rsidP="00B4418A">
      <w:pPr>
        <w:pStyle w:val="Heading3"/>
      </w:pPr>
      <w:r>
        <w:t>Specific Presentation on Field Inspection - Ma</w:t>
      </w:r>
      <w:r w:rsidR="00991483">
        <w:t>iz</w:t>
      </w:r>
      <w:r>
        <w:t>e</w:t>
      </w:r>
    </w:p>
    <w:p w:rsidR="00B4418A" w:rsidRDefault="00F642B9" w:rsidP="00B4418A">
      <w:pPr>
        <w:pStyle w:val="RefDocuments"/>
      </w:pPr>
      <w:hyperlink r:id="rId64" w:history="1">
        <w:r w:rsidR="00B4418A" w:rsidRPr="00BA1F61">
          <w:rPr>
            <w:rStyle w:val="Hyperlink"/>
          </w:rPr>
          <w:t>TAD/CA/S/RD(2018)</w:t>
        </w:r>
        <w:r w:rsidR="00227C7A" w:rsidRPr="00BA1F61">
          <w:rPr>
            <w:rStyle w:val="Hyperlink"/>
          </w:rPr>
          <w:t>1</w:t>
        </w:r>
        <w:r w:rsidR="00B4418A" w:rsidRPr="00BA1F61">
          <w:rPr>
            <w:rStyle w:val="Hyperlink"/>
          </w:rPr>
          <w:t>5</w:t>
        </w:r>
        <w:r w:rsidR="00C74681" w:rsidRPr="00BA1F61">
          <w:rPr>
            <w:rStyle w:val="Hyperlink"/>
          </w:rPr>
          <w:t>/REV1</w:t>
        </w:r>
      </w:hyperlink>
    </w:p>
    <w:p w:rsidR="00991483" w:rsidRDefault="00991483" w:rsidP="00991483">
      <w:pPr>
        <w:pStyle w:val="Heading3"/>
      </w:pPr>
      <w:r>
        <w:t xml:space="preserve">Management and organisation of field inspection </w:t>
      </w:r>
    </w:p>
    <w:p w:rsidR="00991483" w:rsidRDefault="00F642B9" w:rsidP="00991483">
      <w:pPr>
        <w:pStyle w:val="RefDocuments"/>
      </w:pPr>
      <w:hyperlink r:id="rId65" w:history="1">
        <w:r w:rsidR="00991483" w:rsidRPr="00BA1F61">
          <w:rPr>
            <w:rStyle w:val="Hyperlink"/>
          </w:rPr>
          <w:t>TAD/CA/S/RD(2018)21</w:t>
        </w:r>
      </w:hyperlink>
    </w:p>
    <w:p w:rsidR="00FA77E5" w:rsidRPr="00FA77E5" w:rsidRDefault="002D0597" w:rsidP="00252136">
      <w:pPr>
        <w:pStyle w:val="Para"/>
        <w:tabs>
          <w:tab w:val="clear" w:pos="680"/>
          <w:tab w:val="num" w:pos="426"/>
        </w:tabs>
        <w:ind w:left="0"/>
      </w:pPr>
      <w:r w:rsidRPr="00FA77E5">
        <w:t xml:space="preserve">Mr Max Soepboer, OECD expert, presented the </w:t>
      </w:r>
      <w:r w:rsidR="00FA77E5">
        <w:t xml:space="preserve">draft </w:t>
      </w:r>
      <w:r w:rsidR="00FA77E5" w:rsidRPr="00FA77E5">
        <w:t>training</w:t>
      </w:r>
      <w:r w:rsidRPr="00FA77E5">
        <w:t xml:space="preserve"> module on field inspection</w:t>
      </w:r>
      <w:r w:rsidR="00FA77E5" w:rsidRPr="00FA77E5">
        <w:t xml:space="preserve"> for approval. I</w:t>
      </w:r>
      <w:r w:rsidRPr="00FA77E5">
        <w:t>n</w:t>
      </w:r>
      <w:r w:rsidR="00FA77E5" w:rsidRPr="00FA77E5">
        <w:t xml:space="preserve"> h</w:t>
      </w:r>
      <w:r w:rsidRPr="00FA77E5">
        <w:t xml:space="preserve">is </w:t>
      </w:r>
      <w:r w:rsidR="00FA77E5" w:rsidRPr="00FA77E5">
        <w:t>presentation,</w:t>
      </w:r>
      <w:r w:rsidRPr="00FA77E5">
        <w:t xml:space="preserve"> he explained that these documents and PowerPoint presentations were presented at the 2018 January TWG meeting where delegates recommended their approval to the annual</w:t>
      </w:r>
      <w:r w:rsidR="00C9321B">
        <w:t xml:space="preserve"> meeting. Only the document on m</w:t>
      </w:r>
      <w:r w:rsidRPr="00FA77E5">
        <w:t xml:space="preserve">anagement and organisation of field inspection was new as it was recognised after the TWG meeting that this was missing.  Delegates at the TWG meeting made some comments how the module </w:t>
      </w:r>
      <w:r w:rsidR="00FA77E5" w:rsidRPr="00FA77E5">
        <w:t>could</w:t>
      </w:r>
      <w:r w:rsidRPr="00FA77E5">
        <w:t xml:space="preserve"> be improved</w:t>
      </w:r>
      <w:r w:rsidR="00FA77E5" w:rsidRPr="00FA77E5">
        <w:t xml:space="preserve"> particularly delegates who already tried the draft module in practice during OECD capacity building workshops. Mr Soepboer took into account these comments and revised the documents accordingly. </w:t>
      </w:r>
    </w:p>
    <w:p w:rsidR="00FA77E5" w:rsidRDefault="00FA77E5" w:rsidP="00252136">
      <w:pPr>
        <w:pStyle w:val="Para"/>
        <w:tabs>
          <w:tab w:val="clear" w:pos="680"/>
          <w:tab w:val="num" w:pos="426"/>
        </w:tabs>
        <w:ind w:left="0"/>
      </w:pPr>
      <w:r>
        <w:t>During the discussions, delegates thanked the good work of Mr Soepboer and supported the documents. The delegate from UK and South Africa explained that they tried this module during the capacity building trainings in India and it worked well.</w:t>
      </w:r>
    </w:p>
    <w:p w:rsidR="00FA77E5" w:rsidRDefault="00FA77E5" w:rsidP="00252136">
      <w:pPr>
        <w:pStyle w:val="Para"/>
        <w:tabs>
          <w:tab w:val="clear" w:pos="680"/>
          <w:tab w:val="num" w:pos="426"/>
        </w:tabs>
        <w:ind w:left="0"/>
      </w:pPr>
      <w:r>
        <w:t xml:space="preserve">Delegates also discussed which training modules should be developed next. </w:t>
      </w:r>
      <w:r w:rsidR="00FB73C5">
        <w:t>They identified five topics as follows:</w:t>
      </w:r>
    </w:p>
    <w:p w:rsidR="00FB73C5" w:rsidRDefault="00FB73C5" w:rsidP="00FB73C5">
      <w:pPr>
        <w:pStyle w:val="NumberedList"/>
      </w:pPr>
      <w:r>
        <w:t>How to organise an NDA</w:t>
      </w:r>
    </w:p>
    <w:p w:rsidR="00FB73C5" w:rsidRDefault="00FB73C5" w:rsidP="00FB73C5">
      <w:pPr>
        <w:pStyle w:val="NumberedList"/>
      </w:pPr>
      <w:r>
        <w:t xml:space="preserve">Traceability </w:t>
      </w:r>
    </w:p>
    <w:p w:rsidR="00FB73C5" w:rsidRDefault="00FB73C5" w:rsidP="00FB73C5">
      <w:pPr>
        <w:pStyle w:val="NumberedList"/>
      </w:pPr>
      <w:r>
        <w:t>Information management</w:t>
      </w:r>
    </w:p>
    <w:p w:rsidR="00FB73C5" w:rsidRDefault="00FB73C5" w:rsidP="00FB73C5">
      <w:pPr>
        <w:pStyle w:val="NumberedList"/>
      </w:pPr>
      <w:r>
        <w:t>Acceptance of a variety</w:t>
      </w:r>
    </w:p>
    <w:p w:rsidR="00FB73C5" w:rsidRDefault="00FB73C5" w:rsidP="00FB73C5">
      <w:pPr>
        <w:pStyle w:val="NumberedList"/>
      </w:pPr>
      <w:r>
        <w:t>Basic seed biology</w:t>
      </w:r>
    </w:p>
    <w:p w:rsidR="00644153" w:rsidRDefault="00FB73C5" w:rsidP="00252136">
      <w:pPr>
        <w:pStyle w:val="Para"/>
        <w:tabs>
          <w:tab w:val="clear" w:pos="680"/>
          <w:tab w:val="num" w:pos="426"/>
        </w:tabs>
        <w:ind w:left="0"/>
      </w:pPr>
      <w:r>
        <w:t xml:space="preserve">After a comprehensive discussion delegates agreed to start working on the modules on </w:t>
      </w:r>
      <w:r w:rsidR="00CF50F7">
        <w:t xml:space="preserve">a) </w:t>
      </w:r>
      <w:r>
        <w:t>basic seed biology and</w:t>
      </w:r>
      <w:r w:rsidR="00CF50F7">
        <w:t xml:space="preserve"> b)</w:t>
      </w:r>
      <w:r>
        <w:t xml:space="preserve"> traceability &amp; information management. The latter module would merge the two </w:t>
      </w:r>
      <w:r w:rsidR="00342DB4">
        <w:t>issues,</w:t>
      </w:r>
      <w:r>
        <w:t xml:space="preserve"> as information system and traceability are closely related subjects. The Secretariat will find an expert who could undertake these works</w:t>
      </w:r>
      <w:r w:rsidR="00644153">
        <w:t xml:space="preserve">. Delegates should help the expert selection process by sending names of persons who have right expertise to undertake the work. The delegate from New Zealand volunteered to provide input on traceability issues. </w:t>
      </w:r>
    </w:p>
    <w:p w:rsidR="007262D6" w:rsidRDefault="00644153" w:rsidP="00252136">
      <w:pPr>
        <w:pStyle w:val="Para"/>
        <w:tabs>
          <w:tab w:val="clear" w:pos="680"/>
          <w:tab w:val="num" w:pos="426"/>
        </w:tabs>
        <w:ind w:left="0"/>
      </w:pPr>
      <w:r>
        <w:t xml:space="preserve">Delegates also discussed the possibility of the development of a distance-learning tool in the OECD Seed Schemes. The Secretariat reminded delegates that last year there was a presentation on this issue and the estimated cost is very high if the Seed Schemes want to build up a system similar to UPOV’s. Delegates suggested that a more simple system could be enough using the PowerPoint presentations from the training module. The delegate of UK informed the meeting that SASA developed a simple e-learning system. He offered to send information on this system to the Secretariat. </w:t>
      </w:r>
    </w:p>
    <w:tbl>
      <w:tblPr>
        <w:tblStyle w:val="OECD"/>
        <w:tblW w:w="0" w:type="auto"/>
        <w:tblBorders>
          <w:top w:val="single" w:sz="12" w:space="0" w:color="4E81BD"/>
          <w:left w:val="single" w:sz="12" w:space="0" w:color="4E81BD"/>
          <w:bottom w:val="single" w:sz="12" w:space="0" w:color="4E81BD"/>
          <w:right w:val="single" w:sz="12" w:space="0" w:color="4E81BD"/>
          <w:insideH w:val="single" w:sz="12" w:space="0" w:color="4E81BD"/>
          <w:insideV w:val="single" w:sz="12" w:space="0" w:color="4E81BD"/>
        </w:tblBorders>
        <w:tblLook w:val="04A0" w:firstRow="1" w:lastRow="0" w:firstColumn="1" w:lastColumn="0" w:noHBand="0" w:noVBand="1"/>
      </w:tblPr>
      <w:tblGrid>
        <w:gridCol w:w="9269"/>
      </w:tblGrid>
      <w:tr w:rsidR="00FA77E5" w:rsidTr="001703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9" w:type="dxa"/>
            <w:tcBorders>
              <w:top w:val="none" w:sz="0" w:space="0" w:color="auto"/>
              <w:left w:val="none" w:sz="0" w:space="0" w:color="auto"/>
              <w:bottom w:val="none" w:sz="0" w:space="0" w:color="auto"/>
              <w:right w:val="none" w:sz="0" w:space="0" w:color="auto"/>
            </w:tcBorders>
          </w:tcPr>
          <w:p w:rsidR="00FA77E5" w:rsidRDefault="00FA77E5" w:rsidP="001703B5">
            <w:pPr>
              <w:pStyle w:val="Para0"/>
            </w:pPr>
            <w:r w:rsidRPr="00E027F0">
              <w:rPr>
                <w:b/>
              </w:rPr>
              <w:t>Conclusion</w:t>
            </w:r>
            <w:r>
              <w:rPr>
                <w:b/>
              </w:rPr>
              <w:t>s</w:t>
            </w:r>
            <w:r w:rsidRPr="00E027F0">
              <w:rPr>
                <w:b/>
              </w:rPr>
              <w:t>:</w:t>
            </w:r>
            <w:r>
              <w:t xml:space="preserve"> </w:t>
            </w:r>
            <w:r w:rsidRPr="00761320">
              <w:t xml:space="preserve">The Annual Meeting </w:t>
            </w:r>
            <w:r>
              <w:t xml:space="preserve">approved the training module on field inspection. </w:t>
            </w:r>
            <w:r w:rsidR="00C64257">
              <w:t xml:space="preserve"> Delegates also agreed to start working on two modules: seed biology and traceability &amp; information management</w:t>
            </w:r>
          </w:p>
          <w:p w:rsidR="00FA77E5" w:rsidRDefault="00FA77E5" w:rsidP="00FA77E5">
            <w:pPr>
              <w:pStyle w:val="Para0"/>
            </w:pPr>
            <w:r w:rsidRPr="00885E70">
              <w:rPr>
                <w:b/>
              </w:rPr>
              <w:t>Actions:</w:t>
            </w:r>
            <w:r>
              <w:t xml:space="preserve"> The PowerPoint presentations and documents will be available from ClearSpace so all NDAs can use them when doing capacity building. </w:t>
            </w:r>
          </w:p>
          <w:p w:rsidR="00FA77E5" w:rsidRDefault="00C64257" w:rsidP="00C64257">
            <w:pPr>
              <w:pStyle w:val="Para0"/>
            </w:pPr>
            <w:r>
              <w:lastRenderedPageBreak/>
              <w:t>The Secretariat will hire an expert who will develop the new training modules. NDAs will send the contact details of persons who have the right expertise to undertake this work.</w:t>
            </w:r>
          </w:p>
          <w:p w:rsidR="00C64257" w:rsidRDefault="00C64257" w:rsidP="00C64257">
            <w:pPr>
              <w:pStyle w:val="Para0"/>
            </w:pPr>
            <w:r>
              <w:t xml:space="preserve">The Secretariat will further explore the possibility to develop a distance-learning module and will report to the 2019 Annual Meeting. </w:t>
            </w:r>
          </w:p>
          <w:p w:rsidR="00C64257" w:rsidRPr="00C64257" w:rsidRDefault="00C64257" w:rsidP="00C64257">
            <w:pPr>
              <w:pStyle w:val="Para0"/>
            </w:pPr>
            <w:r>
              <w:t>New Zealand and UK will send contribution on information management and e learning respectively.</w:t>
            </w:r>
          </w:p>
        </w:tc>
      </w:tr>
    </w:tbl>
    <w:p w:rsidR="00FA77E5" w:rsidRDefault="00FA77E5" w:rsidP="00FA77E5">
      <w:pPr>
        <w:pStyle w:val="Para0"/>
      </w:pPr>
    </w:p>
    <w:p w:rsidR="00B4418A" w:rsidRDefault="00847AB4" w:rsidP="00847AB4">
      <w:pPr>
        <w:pStyle w:val="Heading2"/>
      </w:pPr>
      <w:r>
        <w:t>List of trainers</w:t>
      </w:r>
    </w:p>
    <w:p w:rsidR="00C64257" w:rsidRDefault="00644153" w:rsidP="00252136">
      <w:pPr>
        <w:pStyle w:val="Para"/>
        <w:tabs>
          <w:tab w:val="clear" w:pos="680"/>
          <w:tab w:val="num" w:pos="426"/>
        </w:tabs>
        <w:ind w:left="0"/>
      </w:pPr>
      <w:r>
        <w:t>The Secretariat informed the meeting on the status of the List of OECD Trainers.</w:t>
      </w:r>
      <w:r w:rsidR="00C64257">
        <w:t xml:space="preserve"> He explained that the 2017 Annual Meeting made the decision on the establishment of this list.</w:t>
      </w:r>
      <w:r>
        <w:t xml:space="preserve"> Currently four countries nominated</w:t>
      </w:r>
      <w:r w:rsidR="00C64257">
        <w:t xml:space="preserve"> experts. The Secretariat invited other participating countries to nominate further experts as it is important to have a pool of trainers with different expertise</w:t>
      </w:r>
      <w:r w:rsidR="00342DB4">
        <w:t xml:space="preserve"> and experiences</w:t>
      </w:r>
      <w:r w:rsidR="00C64257">
        <w:t xml:space="preserve"> in order to able to select the right ones when a training request arrives.</w:t>
      </w:r>
    </w:p>
    <w:p w:rsidR="00C64257" w:rsidRDefault="00847AB4" w:rsidP="00C64257">
      <w:pPr>
        <w:pStyle w:val="Para0"/>
      </w:pPr>
      <w:r>
        <w:t xml:space="preserve"> </w:t>
      </w:r>
    </w:p>
    <w:tbl>
      <w:tblPr>
        <w:tblStyle w:val="OECD"/>
        <w:tblW w:w="0" w:type="auto"/>
        <w:tblBorders>
          <w:top w:val="single" w:sz="12" w:space="0" w:color="4E81BD"/>
          <w:left w:val="single" w:sz="12" w:space="0" w:color="4E81BD"/>
          <w:bottom w:val="single" w:sz="12" w:space="0" w:color="4E81BD"/>
          <w:right w:val="single" w:sz="12" w:space="0" w:color="4E81BD"/>
          <w:insideH w:val="single" w:sz="12" w:space="0" w:color="4E81BD"/>
          <w:insideV w:val="single" w:sz="12" w:space="0" w:color="4E81BD"/>
        </w:tblBorders>
        <w:tblLook w:val="04A0" w:firstRow="1" w:lastRow="0" w:firstColumn="1" w:lastColumn="0" w:noHBand="0" w:noVBand="1"/>
      </w:tblPr>
      <w:tblGrid>
        <w:gridCol w:w="9269"/>
      </w:tblGrid>
      <w:tr w:rsidR="00C64257" w:rsidTr="001703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9" w:type="dxa"/>
            <w:tcBorders>
              <w:top w:val="none" w:sz="0" w:space="0" w:color="auto"/>
              <w:left w:val="none" w:sz="0" w:space="0" w:color="auto"/>
              <w:bottom w:val="none" w:sz="0" w:space="0" w:color="auto"/>
              <w:right w:val="none" w:sz="0" w:space="0" w:color="auto"/>
            </w:tcBorders>
          </w:tcPr>
          <w:p w:rsidR="00C64257" w:rsidRDefault="00C64257" w:rsidP="001703B5">
            <w:pPr>
              <w:pStyle w:val="Para0"/>
            </w:pPr>
            <w:r w:rsidRPr="00E027F0">
              <w:rPr>
                <w:b/>
              </w:rPr>
              <w:t>Conclusion</w:t>
            </w:r>
            <w:r>
              <w:rPr>
                <w:b/>
              </w:rPr>
              <w:t>s</w:t>
            </w:r>
            <w:r w:rsidRPr="00E027F0">
              <w:rPr>
                <w:b/>
              </w:rPr>
              <w:t>:</w:t>
            </w:r>
            <w:r>
              <w:t xml:space="preserve"> </w:t>
            </w:r>
            <w:r w:rsidRPr="00761320">
              <w:t xml:space="preserve">The Annual Meeting </w:t>
            </w:r>
            <w:r>
              <w:t xml:space="preserve">noted the report on the status of the list of trainers. </w:t>
            </w:r>
          </w:p>
          <w:p w:rsidR="00C64257" w:rsidRPr="00C64257" w:rsidRDefault="00C64257" w:rsidP="001703B5">
            <w:pPr>
              <w:pStyle w:val="Para0"/>
              <w:rPr>
                <w:bCs w:val="0"/>
              </w:rPr>
            </w:pPr>
            <w:r w:rsidRPr="00885E70">
              <w:rPr>
                <w:b/>
              </w:rPr>
              <w:t>Actions:</w:t>
            </w:r>
            <w:r>
              <w:t xml:space="preserve"> The Secretariat will circulate again the application form to all NDAs. </w:t>
            </w:r>
          </w:p>
        </w:tc>
      </w:tr>
    </w:tbl>
    <w:p w:rsidR="00847AB4" w:rsidRDefault="00847AB4" w:rsidP="00C64257">
      <w:pPr>
        <w:pStyle w:val="Para0"/>
      </w:pPr>
    </w:p>
    <w:p w:rsidR="00C74681" w:rsidRDefault="00C74681" w:rsidP="00C74681">
      <w:pPr>
        <w:pStyle w:val="Heading2"/>
      </w:pPr>
      <w:r>
        <w:t>Update on recent capacity building activities</w:t>
      </w:r>
    </w:p>
    <w:p w:rsidR="00C74681" w:rsidRDefault="00C64257" w:rsidP="00252136">
      <w:pPr>
        <w:pStyle w:val="Para"/>
        <w:tabs>
          <w:tab w:val="clear" w:pos="680"/>
          <w:tab w:val="num" w:pos="426"/>
        </w:tabs>
        <w:ind w:left="0"/>
      </w:pPr>
      <w:r w:rsidRPr="00263070">
        <w:t>Mr Eddie Goldschagg provided information on the</w:t>
      </w:r>
      <w:r w:rsidR="00263070" w:rsidRPr="00263070">
        <w:t xml:space="preserve"> OECD capacity-building event held in the Russian Federation in July 2017. He and an expert from Poland led the trainings on field inspection and post control</w:t>
      </w:r>
      <w:r w:rsidR="00134453">
        <w:t xml:space="preserve"> of maize and sunflower</w:t>
      </w:r>
      <w:r w:rsidR="00263070" w:rsidRPr="00263070">
        <w:t>.</w:t>
      </w:r>
      <w:r w:rsidR="00263070">
        <w:t xml:space="preserve"> The meeting was financed by the Russian Federation.</w:t>
      </w:r>
    </w:p>
    <w:p w:rsidR="00263070" w:rsidRDefault="00263070" w:rsidP="00252136">
      <w:pPr>
        <w:pStyle w:val="Para"/>
        <w:tabs>
          <w:tab w:val="clear" w:pos="680"/>
          <w:tab w:val="num" w:pos="426"/>
        </w:tabs>
        <w:ind w:left="0"/>
      </w:pPr>
      <w:r>
        <w:t xml:space="preserve">The Delegate from India informed the annual meeting on the two capacity building workshops took place in </w:t>
      </w:r>
      <w:r w:rsidR="00134453">
        <w:t>Hyderabad, Telangana State, India</w:t>
      </w:r>
      <w:r>
        <w:t xml:space="preserve"> with the participation of Mr Gerry Hall (UK) and Mr Eddie Goldschagg. </w:t>
      </w:r>
      <w:r w:rsidR="00134453">
        <w:t xml:space="preserve">The Workshop focused on DUS and VCU testing, registration of varieties, authorisation of inspectors and seed samplers, field inspection, post control, labelling, records and data maintenance. The training also included theoretical and practical sessions on seed sampling. There were </w:t>
      </w:r>
      <w:r w:rsidR="00CF50F7">
        <w:t>five</w:t>
      </w:r>
      <w:r w:rsidR="00134453">
        <w:t xml:space="preserve"> participants from state seed certification agencies, the state and national seed corporations, research institutes and from the private seed industry. The second workshop took place on 3-7 April 2018 and this event focused on field inspection and post control.</w:t>
      </w:r>
    </w:p>
    <w:tbl>
      <w:tblPr>
        <w:tblStyle w:val="OECD"/>
        <w:tblW w:w="0" w:type="auto"/>
        <w:tblBorders>
          <w:top w:val="single" w:sz="12" w:space="0" w:color="4E81BD"/>
          <w:left w:val="single" w:sz="12" w:space="0" w:color="4E81BD"/>
          <w:bottom w:val="single" w:sz="12" w:space="0" w:color="4E81BD"/>
          <w:right w:val="single" w:sz="12" w:space="0" w:color="4E81BD"/>
          <w:insideH w:val="single" w:sz="12" w:space="0" w:color="4E81BD"/>
          <w:insideV w:val="single" w:sz="12" w:space="0" w:color="4E81BD"/>
        </w:tblBorders>
        <w:tblLook w:val="04A0" w:firstRow="1" w:lastRow="0" w:firstColumn="1" w:lastColumn="0" w:noHBand="0" w:noVBand="1"/>
      </w:tblPr>
      <w:tblGrid>
        <w:gridCol w:w="9269"/>
      </w:tblGrid>
      <w:tr w:rsidR="00134453" w:rsidTr="001703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9" w:type="dxa"/>
            <w:tcBorders>
              <w:top w:val="none" w:sz="0" w:space="0" w:color="auto"/>
              <w:left w:val="none" w:sz="0" w:space="0" w:color="auto"/>
              <w:bottom w:val="none" w:sz="0" w:space="0" w:color="auto"/>
              <w:right w:val="none" w:sz="0" w:space="0" w:color="auto"/>
            </w:tcBorders>
          </w:tcPr>
          <w:p w:rsidR="00134453" w:rsidRDefault="00134453" w:rsidP="001703B5">
            <w:pPr>
              <w:pStyle w:val="Para0"/>
            </w:pPr>
            <w:r w:rsidRPr="00E027F0">
              <w:rPr>
                <w:b/>
              </w:rPr>
              <w:t>Conclusion</w:t>
            </w:r>
            <w:r>
              <w:rPr>
                <w:b/>
              </w:rPr>
              <w:t>s</w:t>
            </w:r>
            <w:r w:rsidRPr="00E027F0">
              <w:rPr>
                <w:b/>
              </w:rPr>
              <w:t>:</w:t>
            </w:r>
            <w:r>
              <w:t xml:space="preserve"> </w:t>
            </w:r>
            <w:r w:rsidRPr="00761320">
              <w:t xml:space="preserve">The Annual Meeting </w:t>
            </w:r>
            <w:r>
              <w:t xml:space="preserve">noted the report on the OECD capacity building workshops. </w:t>
            </w:r>
          </w:p>
          <w:p w:rsidR="00134453" w:rsidRPr="00C64257" w:rsidRDefault="00134453" w:rsidP="00134453">
            <w:pPr>
              <w:pStyle w:val="Para0"/>
              <w:rPr>
                <w:bCs w:val="0"/>
              </w:rPr>
            </w:pPr>
            <w:r w:rsidRPr="00885E70">
              <w:rPr>
                <w:b/>
              </w:rPr>
              <w:t>Actions:</w:t>
            </w:r>
            <w:r>
              <w:t xml:space="preserve"> The presentations will be available from ClearSpace. </w:t>
            </w:r>
          </w:p>
        </w:tc>
      </w:tr>
    </w:tbl>
    <w:p w:rsidR="00263070" w:rsidRDefault="00263070" w:rsidP="00C74681">
      <w:pPr>
        <w:pStyle w:val="Para0"/>
      </w:pPr>
    </w:p>
    <w:p w:rsidR="008239D0" w:rsidRDefault="008239D0" w:rsidP="00377B96">
      <w:pPr>
        <w:pStyle w:val="Heading1"/>
      </w:pPr>
      <w:bookmarkStart w:id="44" w:name="_Toc498616687"/>
      <w:bookmarkStart w:id="45" w:name="_Toc498616698"/>
      <w:bookmarkStart w:id="46" w:name="_Toc498617015"/>
      <w:bookmarkStart w:id="47" w:name="_Toc498617027"/>
      <w:bookmarkStart w:id="48" w:name="_Toc498935586"/>
      <w:bookmarkStart w:id="49" w:name="_Toc499024346"/>
      <w:bookmarkStart w:id="50" w:name="_Toc499024372"/>
      <w:bookmarkStart w:id="51" w:name="_Toc499024398"/>
      <w:bookmarkStart w:id="52" w:name="_Toc499024424"/>
      <w:bookmarkStart w:id="53" w:name="_Toc499028778"/>
      <w:bookmarkStart w:id="54" w:name="_Toc499028948"/>
      <w:bookmarkStart w:id="55" w:name="_Toc499038296"/>
      <w:bookmarkStart w:id="56" w:name="_Toc499038331"/>
      <w:bookmarkStart w:id="57" w:name="_Toc499038475"/>
      <w:r w:rsidRPr="008239D0">
        <w:t>Varietal Mixtures of the Same Species</w:t>
      </w:r>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134453" w:rsidRPr="00134453" w:rsidRDefault="00134453" w:rsidP="00252136">
      <w:pPr>
        <w:pStyle w:val="Para"/>
        <w:tabs>
          <w:tab w:val="clear" w:pos="680"/>
          <w:tab w:val="num" w:pos="426"/>
        </w:tabs>
        <w:ind w:left="0"/>
      </w:pPr>
      <w:r>
        <w:t xml:space="preserve">Mr Eddie Goldschagg as chair of the Ad-Hoc Working Group (AHWG) on Varietal Mixtures summarised the outcomes of the discussions at the AHWG and TWG meetings since the 2017 Annual Meeting and presented </w:t>
      </w:r>
      <w:r w:rsidR="00856445">
        <w:t>four draft proposals for approval</w:t>
      </w:r>
      <w:r w:rsidR="00495549">
        <w:t xml:space="preserve"> according to the outcomes of the TWG meeting held on 25 June 2018</w:t>
      </w:r>
      <w:r w:rsidR="00856445">
        <w:t xml:space="preserve">. He emphasized that the three proposals related to herbage mixtures are closely related and suggested a step-by-step approach to delegates in the approval of these documents (item 10.a;b, c). </w:t>
      </w:r>
    </w:p>
    <w:p w:rsidR="00257671" w:rsidRPr="00257671" w:rsidRDefault="00257671" w:rsidP="00FB7A1C">
      <w:pPr>
        <w:keepNext/>
        <w:numPr>
          <w:ilvl w:val="1"/>
          <w:numId w:val="21"/>
        </w:numPr>
        <w:spacing w:after="120"/>
        <w:jc w:val="left"/>
        <w:outlineLvl w:val="1"/>
        <w:rPr>
          <w:b/>
          <w:bCs/>
          <w:color w:val="4E81BD"/>
        </w:rPr>
      </w:pPr>
      <w:bookmarkStart w:id="58" w:name="_Toc498616689"/>
      <w:bookmarkStart w:id="59" w:name="_Toc498616700"/>
      <w:bookmarkStart w:id="60" w:name="_Toc498617017"/>
      <w:bookmarkStart w:id="61" w:name="_Toc498617029"/>
      <w:bookmarkStart w:id="62" w:name="_Toc498935588"/>
      <w:bookmarkStart w:id="63" w:name="_Toc499024348"/>
      <w:bookmarkStart w:id="64" w:name="_Toc499024374"/>
      <w:bookmarkStart w:id="65" w:name="_Toc499024400"/>
      <w:bookmarkStart w:id="66" w:name="_Toc499024426"/>
      <w:bookmarkStart w:id="67" w:name="_Toc499028780"/>
      <w:bookmarkStart w:id="68" w:name="_Toc499028950"/>
      <w:bookmarkStart w:id="69" w:name="_Toc499038298"/>
      <w:bookmarkStart w:id="70" w:name="_Toc499038333"/>
      <w:bookmarkStart w:id="71" w:name="_Toc499038477"/>
      <w:r w:rsidRPr="00257671">
        <w:rPr>
          <w:b/>
          <w:bCs/>
          <w:color w:val="4E81BD"/>
        </w:rPr>
        <w:lastRenderedPageBreak/>
        <w:t>Draft proposal to amend Common Rule 12 on Certification of Mixtures of Herbage Seed and Appendix 4 of the Grass and Legume Scheme on Minimum Requirements for the Certification of Mixtures of Herbage Seed</w:t>
      </w:r>
    </w:p>
    <w:p w:rsidR="00257671" w:rsidRPr="00257671" w:rsidRDefault="00F642B9" w:rsidP="00401713">
      <w:pPr>
        <w:pStyle w:val="RefDocuments"/>
      </w:pPr>
      <w:hyperlink r:id="rId66" w:history="1">
        <w:r w:rsidR="00257671" w:rsidRPr="00BA1F61">
          <w:rPr>
            <w:rStyle w:val="Hyperlink"/>
          </w:rPr>
          <w:t>TAD/CA/S(2018)6</w:t>
        </w:r>
      </w:hyperlink>
    </w:p>
    <w:p w:rsidR="00495549" w:rsidRDefault="00326C63" w:rsidP="00252136">
      <w:pPr>
        <w:pStyle w:val="Para"/>
        <w:tabs>
          <w:tab w:val="clear" w:pos="680"/>
          <w:tab w:val="num" w:pos="426"/>
        </w:tabs>
        <w:ind w:left="0"/>
      </w:pPr>
      <w:r>
        <w:t>Following the request of the 2017 Annual Meeting the</w:t>
      </w:r>
      <w:r w:rsidR="00856445">
        <w:t xml:space="preserve"> first proposal suggested clarification</w:t>
      </w:r>
      <w:r>
        <w:t>s</w:t>
      </w:r>
      <w:r w:rsidR="00856445">
        <w:t xml:space="preserve"> to the terminology used and the role of the OECD Seed Schemes in the certification of herbage mixtures. The draft proposal clarified that he Seed </w:t>
      </w:r>
      <w:r>
        <w:t>Schemes</w:t>
      </w:r>
      <w:r w:rsidR="00856445">
        <w:t xml:space="preserve"> control the production of herbage mixtures from already certified seed. The current wording “certified herbage mixture” is misleading and it should read </w:t>
      </w:r>
      <w:r>
        <w:t xml:space="preserve">“mixture of certified herbage seed”. </w:t>
      </w:r>
      <w:r w:rsidR="00856445">
        <w:t xml:space="preserve"> </w:t>
      </w:r>
      <w:r>
        <w:t>These editorial changes should be applied in all relevant rules such as Rule 12 on Certification of Mixtures of Herbage Seed and Appendix 4 of the Grass and Legume Seed Scheme on Minimum Requirements for the Certification of Mixtures of</w:t>
      </w:r>
      <w:r w:rsidR="00495549">
        <w:t xml:space="preserve"> Herbage Seed. </w:t>
      </w:r>
    </w:p>
    <w:p w:rsidR="00257671" w:rsidRDefault="00495549" w:rsidP="00252136">
      <w:pPr>
        <w:pStyle w:val="Para"/>
        <w:tabs>
          <w:tab w:val="clear" w:pos="680"/>
          <w:tab w:val="num" w:pos="426"/>
        </w:tabs>
        <w:ind w:left="0"/>
      </w:pPr>
      <w:r>
        <w:t xml:space="preserve">Delegates discussed and agreed with all the editorial amendments to Rule 12 and Appendix 4 of the Grass and Legumes Seed Scheme. </w:t>
      </w:r>
    </w:p>
    <w:tbl>
      <w:tblPr>
        <w:tblStyle w:val="OECD"/>
        <w:tblW w:w="0" w:type="auto"/>
        <w:tblBorders>
          <w:top w:val="single" w:sz="12" w:space="0" w:color="4E81BD"/>
          <w:left w:val="single" w:sz="12" w:space="0" w:color="4E81BD"/>
          <w:bottom w:val="single" w:sz="12" w:space="0" w:color="4E81BD"/>
          <w:right w:val="single" w:sz="12" w:space="0" w:color="4E81BD"/>
          <w:insideH w:val="single" w:sz="12" w:space="0" w:color="4E81BD"/>
          <w:insideV w:val="single" w:sz="12" w:space="0" w:color="4E81BD"/>
        </w:tblBorders>
        <w:tblLook w:val="04A0" w:firstRow="1" w:lastRow="0" w:firstColumn="1" w:lastColumn="0" w:noHBand="0" w:noVBand="1"/>
      </w:tblPr>
      <w:tblGrid>
        <w:gridCol w:w="9269"/>
      </w:tblGrid>
      <w:tr w:rsidR="00495549" w:rsidTr="001703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9" w:type="dxa"/>
            <w:tcBorders>
              <w:top w:val="none" w:sz="0" w:space="0" w:color="auto"/>
              <w:left w:val="none" w:sz="0" w:space="0" w:color="auto"/>
              <w:bottom w:val="none" w:sz="0" w:space="0" w:color="auto"/>
              <w:right w:val="none" w:sz="0" w:space="0" w:color="auto"/>
            </w:tcBorders>
          </w:tcPr>
          <w:p w:rsidR="00495549" w:rsidRDefault="00495549" w:rsidP="001703B5">
            <w:pPr>
              <w:pStyle w:val="Para0"/>
            </w:pPr>
            <w:r w:rsidRPr="00E027F0">
              <w:rPr>
                <w:b/>
              </w:rPr>
              <w:t>Conclusion</w:t>
            </w:r>
            <w:r>
              <w:rPr>
                <w:b/>
              </w:rPr>
              <w:t>s</w:t>
            </w:r>
            <w:r w:rsidRPr="00E027F0">
              <w:rPr>
                <w:b/>
              </w:rPr>
              <w:t>:</w:t>
            </w:r>
            <w:r>
              <w:t xml:space="preserve"> </w:t>
            </w:r>
            <w:r w:rsidRPr="00761320">
              <w:t xml:space="preserve">The Annual Meeting </w:t>
            </w:r>
            <w:r>
              <w:t>approved the editorial amendments to Common Rule 12 and Appendix IV of the Grass and Legume Seed Scheme.</w:t>
            </w:r>
          </w:p>
          <w:p w:rsidR="00495549" w:rsidRPr="00C64257" w:rsidRDefault="00495549" w:rsidP="00495549">
            <w:pPr>
              <w:pStyle w:val="Para0"/>
              <w:rPr>
                <w:bCs w:val="0"/>
              </w:rPr>
            </w:pPr>
            <w:r w:rsidRPr="00885E70">
              <w:rPr>
                <w:b/>
              </w:rPr>
              <w:t>Actions:</w:t>
            </w:r>
            <w:r>
              <w:t xml:space="preserve"> The Secretariat will submit these technical amendments to the Committee for Agriculture for approval. </w:t>
            </w:r>
          </w:p>
        </w:tc>
      </w:tr>
    </w:tbl>
    <w:p w:rsidR="00495549" w:rsidRPr="00257671" w:rsidRDefault="00495549" w:rsidP="00495549">
      <w:pPr>
        <w:pStyle w:val="Para0"/>
      </w:pPr>
    </w:p>
    <w:p w:rsidR="00257671" w:rsidRPr="00257671" w:rsidRDefault="00257671" w:rsidP="00FB7A1C">
      <w:pPr>
        <w:keepNext/>
        <w:numPr>
          <w:ilvl w:val="1"/>
          <w:numId w:val="21"/>
        </w:numPr>
        <w:spacing w:after="120"/>
        <w:jc w:val="left"/>
        <w:outlineLvl w:val="1"/>
        <w:rPr>
          <w:b/>
          <w:bCs/>
          <w:color w:val="4E81BD"/>
        </w:rPr>
      </w:pPr>
      <w:r w:rsidRPr="00257671">
        <w:rPr>
          <w:b/>
          <w:bCs/>
          <w:color w:val="4E81BD"/>
        </w:rPr>
        <w:t>Draft Proposal to move the Minimum Requirements for Mixtures of Certified Herbage Seed from Appendix 4 of the Grass and Legume Seed Scheme to a new Appendix 7 of the Rules and Regulations of the OECD Seed Schemes</w:t>
      </w:r>
    </w:p>
    <w:p w:rsidR="00257671" w:rsidRPr="00252136" w:rsidRDefault="00F642B9" w:rsidP="00252136">
      <w:pPr>
        <w:pStyle w:val="RefDocuments"/>
        <w:rPr>
          <w:rStyle w:val="Hyperlink"/>
        </w:rPr>
      </w:pPr>
      <w:hyperlink r:id="rId67" w:history="1">
        <w:r w:rsidR="00257671" w:rsidRPr="00BA1F61">
          <w:rPr>
            <w:rStyle w:val="Hyperlink"/>
          </w:rPr>
          <w:t>TAD/CA/S(2018)11</w:t>
        </w:r>
      </w:hyperlink>
    </w:p>
    <w:p w:rsidR="00495549" w:rsidRDefault="00495549" w:rsidP="00252136">
      <w:pPr>
        <w:pStyle w:val="Para"/>
        <w:tabs>
          <w:tab w:val="clear" w:pos="680"/>
          <w:tab w:val="num" w:pos="426"/>
        </w:tabs>
        <w:ind w:left="0"/>
      </w:pPr>
      <w:r>
        <w:t xml:space="preserve">In </w:t>
      </w:r>
      <w:r w:rsidR="00D5441C">
        <w:t>2017,</w:t>
      </w:r>
      <w:r>
        <w:t xml:space="preserve"> there were some discussions on the right place of Appendix 4 of the Grass and Legume Seed Scheme on the Minimum Requirements for the Certification of Mixtures of Herbage Seed. Several delegations explained that the scope of this appendix is wider than the Grass and Legume Seed Scheme and </w:t>
      </w:r>
      <w:r w:rsidR="00D5441C">
        <w:t>theoretically,</w:t>
      </w:r>
      <w:r>
        <w:t xml:space="preserve"> if a country which is not a member of this Scheme </w:t>
      </w:r>
      <w:r w:rsidR="00614068">
        <w:t>cannot</w:t>
      </w:r>
      <w:r>
        <w:t xml:space="preserve"> produce herbage seed mixtures even if </w:t>
      </w:r>
      <w:r w:rsidR="00D5441C">
        <w:t xml:space="preserve">they are member of other </w:t>
      </w:r>
      <w:r w:rsidR="00614068">
        <w:t>schemes, which</w:t>
      </w:r>
      <w:r w:rsidR="00D5441C">
        <w:t xml:space="preserve"> are under the scope of this Appendix 4. Therefore, the OECD Secretariat in cooperation with the Coordinating Centre and the Chair of the AHWG prepared a draft proposal to move this Appendix 4 from the Grass and Legume Seed Scheme to a Common Appendix 7 in order to reflect on this issue. The AHWG and the TWG meetings reviewed this draft proposal and recommended its approval to the Annual Meeting.</w:t>
      </w:r>
    </w:p>
    <w:p w:rsidR="00D5441C" w:rsidRDefault="00D5441C" w:rsidP="00252136">
      <w:pPr>
        <w:pStyle w:val="Para"/>
        <w:tabs>
          <w:tab w:val="clear" w:pos="680"/>
          <w:tab w:val="num" w:pos="426"/>
        </w:tabs>
        <w:ind w:left="0"/>
      </w:pPr>
      <w:r>
        <w:t>After a comprehensive discussion, delegates agreed with the rationale of the proposal and approved the document.</w:t>
      </w:r>
    </w:p>
    <w:tbl>
      <w:tblPr>
        <w:tblStyle w:val="OECD"/>
        <w:tblW w:w="0" w:type="auto"/>
        <w:tblBorders>
          <w:top w:val="single" w:sz="12" w:space="0" w:color="4E81BD"/>
          <w:left w:val="single" w:sz="12" w:space="0" w:color="4E81BD"/>
          <w:bottom w:val="single" w:sz="12" w:space="0" w:color="4E81BD"/>
          <w:right w:val="single" w:sz="12" w:space="0" w:color="4E81BD"/>
          <w:insideH w:val="single" w:sz="12" w:space="0" w:color="4E81BD"/>
          <w:insideV w:val="single" w:sz="12" w:space="0" w:color="4E81BD"/>
        </w:tblBorders>
        <w:tblLook w:val="04A0" w:firstRow="1" w:lastRow="0" w:firstColumn="1" w:lastColumn="0" w:noHBand="0" w:noVBand="1"/>
      </w:tblPr>
      <w:tblGrid>
        <w:gridCol w:w="9269"/>
      </w:tblGrid>
      <w:tr w:rsidR="00D5441C" w:rsidTr="001703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9" w:type="dxa"/>
            <w:tcBorders>
              <w:top w:val="none" w:sz="0" w:space="0" w:color="auto"/>
              <w:left w:val="none" w:sz="0" w:space="0" w:color="auto"/>
              <w:bottom w:val="none" w:sz="0" w:space="0" w:color="auto"/>
              <w:right w:val="none" w:sz="0" w:space="0" w:color="auto"/>
            </w:tcBorders>
          </w:tcPr>
          <w:p w:rsidR="00D5441C" w:rsidRDefault="00D5441C" w:rsidP="001703B5">
            <w:pPr>
              <w:pStyle w:val="Para0"/>
            </w:pPr>
            <w:r w:rsidRPr="00E027F0">
              <w:rPr>
                <w:b/>
              </w:rPr>
              <w:t>Conclusion</w:t>
            </w:r>
            <w:r>
              <w:rPr>
                <w:b/>
              </w:rPr>
              <w:t>s</w:t>
            </w:r>
            <w:r w:rsidRPr="00E027F0">
              <w:rPr>
                <w:b/>
              </w:rPr>
              <w:t>:</w:t>
            </w:r>
            <w:r>
              <w:t xml:space="preserve"> </w:t>
            </w:r>
            <w:r w:rsidRPr="00761320">
              <w:t xml:space="preserve">The Annual Meeting </w:t>
            </w:r>
            <w:r>
              <w:t>approved the draft proposal to move Appendix 4 of the Grass and Legume Seed Scheme to a new common Appendix 7 of the Rules and Regulation..</w:t>
            </w:r>
          </w:p>
          <w:p w:rsidR="00D5441C" w:rsidRPr="00C64257" w:rsidRDefault="00D5441C" w:rsidP="00D5441C">
            <w:pPr>
              <w:pStyle w:val="Para0"/>
              <w:rPr>
                <w:bCs w:val="0"/>
              </w:rPr>
            </w:pPr>
            <w:r w:rsidRPr="00885E70">
              <w:rPr>
                <w:b/>
              </w:rPr>
              <w:t>Actions:</w:t>
            </w:r>
            <w:r>
              <w:t xml:space="preserve"> The Secretariat will submit this technical amendment to the Committee for Agriculture for approval. </w:t>
            </w:r>
          </w:p>
        </w:tc>
      </w:tr>
    </w:tbl>
    <w:p w:rsidR="00257671" w:rsidRPr="00257671" w:rsidRDefault="00257671" w:rsidP="00FB7A1C">
      <w:pPr>
        <w:keepNext/>
        <w:numPr>
          <w:ilvl w:val="1"/>
          <w:numId w:val="21"/>
        </w:numPr>
        <w:spacing w:after="120"/>
        <w:jc w:val="left"/>
        <w:outlineLvl w:val="1"/>
        <w:rPr>
          <w:b/>
          <w:bCs/>
          <w:color w:val="4E81BD"/>
        </w:rPr>
      </w:pPr>
      <w:r w:rsidRPr="00257671">
        <w:rPr>
          <w:b/>
          <w:bCs/>
          <w:color w:val="4E81BD"/>
        </w:rPr>
        <w:t xml:space="preserve">Draft proposal to include the Maize Seed Scheme under the scope of Common Rule 12 on Mixtures of Certified Herbage Seed </w:t>
      </w:r>
    </w:p>
    <w:p w:rsidR="00077D84" w:rsidRPr="00077D84" w:rsidRDefault="00F642B9" w:rsidP="00077D84">
      <w:pPr>
        <w:pStyle w:val="RefDocuments"/>
        <w:rPr>
          <w:color w:val="2B3ECD"/>
          <w:u w:val="single"/>
        </w:rPr>
      </w:pPr>
      <w:hyperlink r:id="rId68" w:history="1">
        <w:r w:rsidR="00257671" w:rsidRPr="00BA1F61">
          <w:rPr>
            <w:rStyle w:val="Hyperlink"/>
          </w:rPr>
          <w:t>TAD/CA/S(2018)12</w:t>
        </w:r>
      </w:hyperlink>
    </w:p>
    <w:p w:rsidR="00077D84" w:rsidRPr="00077D84" w:rsidRDefault="00077D84" w:rsidP="00252136">
      <w:pPr>
        <w:pStyle w:val="Para"/>
        <w:tabs>
          <w:tab w:val="clear" w:pos="680"/>
          <w:tab w:val="num" w:pos="426"/>
        </w:tabs>
        <w:ind w:left="0"/>
      </w:pPr>
      <w:r w:rsidRPr="00077D84">
        <w:t xml:space="preserve">In </w:t>
      </w:r>
      <w:r w:rsidR="007D3D4B" w:rsidRPr="00077D84">
        <w:t>2017,</w:t>
      </w:r>
      <w:r w:rsidRPr="00077D84">
        <w:t xml:space="preserve"> delegates agreed to explore the feasibility of the inclusion of the Maize Seed Scheme into the list of Schemes where mixtures of certified herbage seed are permitted. This was proposed to address the desire of some countries to certify mixtures of Maize while allowing the broader discussions to allow </w:t>
      </w:r>
      <w:r w:rsidRPr="00077D84">
        <w:lastRenderedPageBreak/>
        <w:t>certification of varietal mixtures of Maize continue</w:t>
      </w:r>
      <w:r>
        <w:t xml:space="preserve">. To follow up on this request Canada and New Zealand submitted a draft proposal to the TWG meeting held in January 2018. </w:t>
      </w:r>
      <w:r w:rsidRPr="00077D84">
        <w:t xml:space="preserve"> </w:t>
      </w:r>
      <w:r>
        <w:t xml:space="preserve">Delegates discussed this document but could not reach consensus, as more information was needed on the justification of this proposal. </w:t>
      </w:r>
      <w:r w:rsidR="007D3D4B">
        <w:t xml:space="preserve">Several delegations also requested the clarification of the wording of the current rules related to herbage mixtures as regards the role of the Seed Schemes in the process (see item 10a) in order to be able to evaluate all aspects of the inclusion of maize into herbage mixtures. As the wording of these rules were clarified delegates were invited to approve this proposal. </w:t>
      </w:r>
    </w:p>
    <w:p w:rsidR="00077D84" w:rsidRDefault="007D3D4B" w:rsidP="00252136">
      <w:pPr>
        <w:pStyle w:val="Para"/>
        <w:tabs>
          <w:tab w:val="clear" w:pos="680"/>
          <w:tab w:val="num" w:pos="426"/>
        </w:tabs>
        <w:ind w:left="0"/>
      </w:pPr>
      <w:r>
        <w:t>During the discussions, the EU and France expressed their concerns about the draft proposal. They did not see clearly the rationale of this proposal. There is no real need to mix maize seed with seed of other</w:t>
      </w:r>
      <w:r w:rsidR="007D7A27">
        <w:t xml:space="preserve"> herbage</w:t>
      </w:r>
      <w:r>
        <w:t xml:space="preserve"> species and if a country would like to mix t</w:t>
      </w:r>
      <w:r w:rsidR="007D7A27">
        <w:t>w</w:t>
      </w:r>
      <w:r>
        <w:t xml:space="preserve">o </w:t>
      </w:r>
      <w:r w:rsidR="007D7A27">
        <w:t xml:space="preserve">or more </w:t>
      </w:r>
      <w:r>
        <w:t>maize varieties</w:t>
      </w:r>
      <w:r w:rsidR="007D7A27">
        <w:t xml:space="preserve"> for herbage</w:t>
      </w:r>
      <w:r>
        <w:t>, they could use the new rules on maize mixtures to be inserted into the Maize Seed Scheme (see item 4d). The Secretariat suggested the addition of a sentence to the</w:t>
      </w:r>
      <w:r w:rsidR="007D7A27">
        <w:t xml:space="preserve"> draft</w:t>
      </w:r>
      <w:r>
        <w:t xml:space="preserve"> </w:t>
      </w:r>
      <w:r w:rsidR="007D7A27">
        <w:t>proposal, which</w:t>
      </w:r>
      <w:r>
        <w:t xml:space="preserve"> would refer to these specific rules in the Maize Seed Schemes in case of </w:t>
      </w:r>
      <w:r w:rsidR="007D7A27">
        <w:t>herbage mixtures of seed of maize varieties</w:t>
      </w:r>
      <w:r>
        <w:t xml:space="preserve">. However, EU and France requested </w:t>
      </w:r>
      <w:r w:rsidR="007D7A27">
        <w:t>more time and the draft proposal was not approved.</w:t>
      </w:r>
      <w:r>
        <w:t xml:space="preserve"> </w:t>
      </w:r>
    </w:p>
    <w:tbl>
      <w:tblPr>
        <w:tblStyle w:val="OECD"/>
        <w:tblW w:w="0" w:type="auto"/>
        <w:tblBorders>
          <w:top w:val="single" w:sz="12" w:space="0" w:color="4E81BD"/>
          <w:left w:val="single" w:sz="12" w:space="0" w:color="4E81BD"/>
          <w:bottom w:val="single" w:sz="12" w:space="0" w:color="4E81BD"/>
          <w:right w:val="single" w:sz="12" w:space="0" w:color="4E81BD"/>
          <w:insideH w:val="single" w:sz="12" w:space="0" w:color="4E81BD"/>
          <w:insideV w:val="single" w:sz="12" w:space="0" w:color="4E81BD"/>
        </w:tblBorders>
        <w:tblLook w:val="04A0" w:firstRow="1" w:lastRow="0" w:firstColumn="1" w:lastColumn="0" w:noHBand="0" w:noVBand="1"/>
      </w:tblPr>
      <w:tblGrid>
        <w:gridCol w:w="9269"/>
      </w:tblGrid>
      <w:tr w:rsidR="007D7A27" w:rsidTr="001703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9" w:type="dxa"/>
            <w:tcBorders>
              <w:top w:val="none" w:sz="0" w:space="0" w:color="auto"/>
              <w:left w:val="none" w:sz="0" w:space="0" w:color="auto"/>
              <w:bottom w:val="none" w:sz="0" w:space="0" w:color="auto"/>
              <w:right w:val="none" w:sz="0" w:space="0" w:color="auto"/>
            </w:tcBorders>
          </w:tcPr>
          <w:p w:rsidR="007D7A27" w:rsidRDefault="007D7A27" w:rsidP="001703B5">
            <w:pPr>
              <w:pStyle w:val="Para0"/>
            </w:pPr>
            <w:r w:rsidRPr="00E027F0">
              <w:rPr>
                <w:b/>
              </w:rPr>
              <w:t>Conclusion</w:t>
            </w:r>
            <w:r>
              <w:rPr>
                <w:b/>
              </w:rPr>
              <w:t>s</w:t>
            </w:r>
            <w:r w:rsidRPr="00E027F0">
              <w:rPr>
                <w:b/>
              </w:rPr>
              <w:t>:</w:t>
            </w:r>
            <w:r>
              <w:t xml:space="preserve"> </w:t>
            </w:r>
            <w:r w:rsidRPr="00761320">
              <w:t xml:space="preserve">The Annual Meeting </w:t>
            </w:r>
            <w:r>
              <w:t>did not approve the draft proposal on the inclusion of the Maize Seed Scheme under the scope of herbage mixtures.</w:t>
            </w:r>
          </w:p>
          <w:p w:rsidR="007D7A27" w:rsidRPr="00C64257" w:rsidRDefault="007D7A27" w:rsidP="00CF50F7">
            <w:pPr>
              <w:pStyle w:val="Para0"/>
              <w:rPr>
                <w:bCs w:val="0"/>
              </w:rPr>
            </w:pPr>
            <w:r w:rsidRPr="00885E70">
              <w:rPr>
                <w:b/>
              </w:rPr>
              <w:t>Actions:</w:t>
            </w:r>
            <w:r>
              <w:t xml:space="preserve"> The Ad-Hoc Working Group will discuss again this draft proposal at its meeting in January 2019</w:t>
            </w:r>
            <w:r w:rsidR="00CF50F7">
              <w:t>. The</w:t>
            </w:r>
            <w:r w:rsidR="00614068">
              <w:t xml:space="preserve"> sunset clause of two years for the finalisation of this discussion</w:t>
            </w:r>
            <w:r w:rsidR="00CF50F7">
              <w:t xml:space="preserve"> will be ended at the 2019 Annual Meeting</w:t>
            </w:r>
            <w:r w:rsidR="00614068">
              <w:t>.</w:t>
            </w:r>
            <w:r>
              <w:t xml:space="preserve"> </w:t>
            </w:r>
          </w:p>
        </w:tc>
      </w:tr>
    </w:tbl>
    <w:p w:rsidR="007D7A27" w:rsidRPr="00077D84" w:rsidRDefault="007D7A27" w:rsidP="007D7A27">
      <w:pPr>
        <w:pStyle w:val="Para0"/>
      </w:pPr>
    </w:p>
    <w:p w:rsidR="008239D0" w:rsidRPr="008239D0" w:rsidRDefault="008239D0" w:rsidP="00377B96">
      <w:pPr>
        <w:pStyle w:val="Heading2"/>
      </w:pPr>
      <w:bookmarkStart w:id="72" w:name="_Toc498616690"/>
      <w:bookmarkStart w:id="73" w:name="_Toc498616701"/>
      <w:bookmarkStart w:id="74" w:name="_Toc498617018"/>
      <w:bookmarkStart w:id="75" w:name="_Toc498617030"/>
      <w:bookmarkStart w:id="76" w:name="_Toc498935589"/>
      <w:bookmarkStart w:id="77" w:name="_Toc499024349"/>
      <w:bookmarkStart w:id="78" w:name="_Toc499024375"/>
      <w:bookmarkStart w:id="79" w:name="_Toc499024401"/>
      <w:bookmarkStart w:id="80" w:name="_Toc499024427"/>
      <w:bookmarkStart w:id="81" w:name="_Toc499028781"/>
      <w:bookmarkStart w:id="82" w:name="_Toc499028951"/>
      <w:bookmarkStart w:id="83" w:name="_Toc499038299"/>
      <w:bookmarkStart w:id="84" w:name="_Toc499038334"/>
      <w:bookmarkStart w:id="85" w:name="_Toc499038478"/>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8239D0">
        <w:t>Draft proposal for the amendment of the OECD Maize Seed Scheme to make provision of certification of maize seed lots consisting of varietal mixtures</w:t>
      </w:r>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8239D0" w:rsidRPr="008239D0" w:rsidRDefault="00F642B9" w:rsidP="000528FC">
      <w:pPr>
        <w:pStyle w:val="RefDocuments"/>
      </w:pPr>
      <w:hyperlink r:id="rId69" w:history="1">
        <w:r w:rsidR="00415599" w:rsidRPr="00BA1F61">
          <w:rPr>
            <w:rStyle w:val="Hyperlink"/>
          </w:rPr>
          <w:t>TAD/CA/S(2018)</w:t>
        </w:r>
        <w:r w:rsidR="001C1DE3" w:rsidRPr="00BA1F61">
          <w:rPr>
            <w:rStyle w:val="Hyperlink"/>
          </w:rPr>
          <w:t>7</w:t>
        </w:r>
      </w:hyperlink>
    </w:p>
    <w:p w:rsidR="007D7A27" w:rsidRDefault="007D7A27" w:rsidP="00252136">
      <w:pPr>
        <w:pStyle w:val="Para"/>
        <w:tabs>
          <w:tab w:val="clear" w:pos="680"/>
          <w:tab w:val="num" w:pos="426"/>
        </w:tabs>
        <w:ind w:left="0"/>
      </w:pPr>
      <w:r>
        <w:t>The Chair of the Ad-Hoc Working Group Meeting informed delegates that this draft proposal is under discussion since 2015 and in order to ensure efficiency the 2017 Annual Meeting set up a 2 years sunset clause, which will end in 2019. In this light, the TWG meeting discussed a revised version of the draft proposal and changed the wording on the scope of  the proposed new Appendix 5 of the Maize Seed Scheme allowing mixtures of certified maize seed lot which may include a variety that makes the mixture effective against the propagation of harmful organism. The TWG also recommends some other changes, mainly</w:t>
      </w:r>
      <w:r w:rsidR="00614068">
        <w:t xml:space="preserve"> the alignment of the text with the revised wording of the</w:t>
      </w:r>
      <w:r>
        <w:t xml:space="preserve"> rules related to herbage mixtures (see item 10a)</w:t>
      </w:r>
      <w:r w:rsidR="00614068">
        <w:t xml:space="preserve">. With these changes the June 2018 TWG meeting recommended the approval of this draft proposal to the Annual Meeting. </w:t>
      </w:r>
    </w:p>
    <w:p w:rsidR="00614068" w:rsidRDefault="00614068" w:rsidP="00252136">
      <w:pPr>
        <w:pStyle w:val="Para"/>
        <w:tabs>
          <w:tab w:val="clear" w:pos="680"/>
          <w:tab w:val="num" w:pos="426"/>
        </w:tabs>
        <w:ind w:left="0"/>
      </w:pPr>
      <w:r>
        <w:t>Delegates</w:t>
      </w:r>
      <w:r w:rsidR="00C9321B">
        <w:t xml:space="preserve"> approved the proposals and</w:t>
      </w:r>
      <w:r>
        <w:t xml:space="preserve"> thanked the work of the Chair and members of the AHWG for their work </w:t>
      </w:r>
      <w:r w:rsidR="00C9321B">
        <w:t>and that they managed to find a compromised solution for the wording of the proposal.</w:t>
      </w:r>
    </w:p>
    <w:tbl>
      <w:tblPr>
        <w:tblStyle w:val="OECD"/>
        <w:tblW w:w="0" w:type="auto"/>
        <w:tblBorders>
          <w:top w:val="single" w:sz="12" w:space="0" w:color="4E81BD"/>
          <w:left w:val="single" w:sz="12" w:space="0" w:color="4E81BD"/>
          <w:bottom w:val="single" w:sz="12" w:space="0" w:color="4E81BD"/>
          <w:right w:val="single" w:sz="12" w:space="0" w:color="4E81BD"/>
          <w:insideH w:val="single" w:sz="12" w:space="0" w:color="4E81BD"/>
          <w:insideV w:val="single" w:sz="12" w:space="0" w:color="4E81BD"/>
        </w:tblBorders>
        <w:tblLook w:val="04A0" w:firstRow="1" w:lastRow="0" w:firstColumn="1" w:lastColumn="0" w:noHBand="0" w:noVBand="1"/>
      </w:tblPr>
      <w:tblGrid>
        <w:gridCol w:w="9269"/>
      </w:tblGrid>
      <w:tr w:rsidR="00614068" w:rsidTr="001703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9" w:type="dxa"/>
            <w:tcBorders>
              <w:top w:val="none" w:sz="0" w:space="0" w:color="auto"/>
              <w:left w:val="none" w:sz="0" w:space="0" w:color="auto"/>
              <w:bottom w:val="none" w:sz="0" w:space="0" w:color="auto"/>
              <w:right w:val="none" w:sz="0" w:space="0" w:color="auto"/>
            </w:tcBorders>
          </w:tcPr>
          <w:p w:rsidR="00614068" w:rsidRDefault="00614068" w:rsidP="001703B5">
            <w:pPr>
              <w:pStyle w:val="Para0"/>
            </w:pPr>
            <w:r w:rsidRPr="00E027F0">
              <w:rPr>
                <w:b/>
              </w:rPr>
              <w:t>Conclusion</w:t>
            </w:r>
            <w:r>
              <w:rPr>
                <w:b/>
              </w:rPr>
              <w:t>s</w:t>
            </w:r>
            <w:r w:rsidRPr="00E027F0">
              <w:rPr>
                <w:b/>
              </w:rPr>
              <w:t>:</w:t>
            </w:r>
            <w:r>
              <w:t xml:space="preserve"> </w:t>
            </w:r>
            <w:r w:rsidRPr="00761320">
              <w:t xml:space="preserve">The Annual Meeting </w:t>
            </w:r>
            <w:r>
              <w:t>approved the draft proposal on varietal mixtures of maize.</w:t>
            </w:r>
          </w:p>
          <w:p w:rsidR="00614068" w:rsidRPr="00C64257" w:rsidRDefault="00614068" w:rsidP="00614068">
            <w:pPr>
              <w:pStyle w:val="Para0"/>
              <w:rPr>
                <w:bCs w:val="0"/>
              </w:rPr>
            </w:pPr>
            <w:r w:rsidRPr="00885E70">
              <w:rPr>
                <w:b/>
              </w:rPr>
              <w:t>Actions:</w:t>
            </w:r>
            <w:r>
              <w:t xml:space="preserve"> The Secretariat will submit these technical amendments to the Committee for Agriculture for approval. </w:t>
            </w:r>
          </w:p>
        </w:tc>
      </w:tr>
    </w:tbl>
    <w:p w:rsidR="00614068" w:rsidRDefault="00614068" w:rsidP="00614068">
      <w:pPr>
        <w:pStyle w:val="Para"/>
        <w:numPr>
          <w:ilvl w:val="0"/>
          <w:numId w:val="0"/>
        </w:numPr>
      </w:pPr>
    </w:p>
    <w:p w:rsidR="006306A9" w:rsidRDefault="001C4A01" w:rsidP="006306A9">
      <w:pPr>
        <w:pStyle w:val="Heading1"/>
      </w:pPr>
      <w:r>
        <w:t>Revised draft proposal to address label security issues in the Rules and Regulations of the OECD Seed Schemes</w:t>
      </w:r>
    </w:p>
    <w:p w:rsidR="001C4A01" w:rsidRDefault="00F642B9" w:rsidP="001C4A01">
      <w:pPr>
        <w:pStyle w:val="RefDocuments"/>
      </w:pPr>
      <w:hyperlink r:id="rId70" w:history="1">
        <w:r w:rsidR="001C4A01" w:rsidRPr="00BA1F61">
          <w:rPr>
            <w:rStyle w:val="Hyperlink"/>
          </w:rPr>
          <w:t>TAD/CA/S(2018)</w:t>
        </w:r>
        <w:r w:rsidR="001C1DE3" w:rsidRPr="00BA1F61">
          <w:rPr>
            <w:rStyle w:val="Hyperlink"/>
          </w:rPr>
          <w:t>8</w:t>
        </w:r>
      </w:hyperlink>
    </w:p>
    <w:p w:rsidR="001C4A01" w:rsidRDefault="00614068" w:rsidP="00252136">
      <w:pPr>
        <w:pStyle w:val="Para"/>
        <w:tabs>
          <w:tab w:val="clear" w:pos="680"/>
          <w:tab w:val="num" w:pos="426"/>
        </w:tabs>
        <w:ind w:left="0"/>
      </w:pPr>
      <w:r>
        <w:t xml:space="preserve">The Secretariat introduced the draft proposal and explained the background of the document. </w:t>
      </w:r>
      <w:r w:rsidR="001C4A01">
        <w:t xml:space="preserve">The first draft proposal on how to address label security issues in </w:t>
      </w:r>
      <w:r w:rsidR="000528FC">
        <w:t xml:space="preserve">the Rules and Regulations of the OECD Seed </w:t>
      </w:r>
      <w:r w:rsidR="000528FC">
        <w:lastRenderedPageBreak/>
        <w:t xml:space="preserve">Schemes was submitted to the Annual Meeting for approval under the written procedure in September 2017. Although all delegations agreed on the content of a new rule on label </w:t>
      </w:r>
      <w:r w:rsidR="00665D1F">
        <w:t>security,</w:t>
      </w:r>
      <w:r w:rsidR="000528FC">
        <w:t xml:space="preserve"> there was no consensus on where to insert the new rule into the Rules and Regulations. </w:t>
      </w:r>
      <w:r w:rsidR="00665D1F">
        <w:t>Thus,</w:t>
      </w:r>
      <w:r w:rsidR="000528FC">
        <w:t xml:space="preserve"> the TWG in January 2018 discussed the draft proposal again and agreed to recommend to the 2018 Annual Meeting the insertion of this new rule into the Common Rules and Regulations as well as into the Vegetable Scheme as new Rule 10.5 respectively.</w:t>
      </w:r>
    </w:p>
    <w:p w:rsidR="00665D1F" w:rsidRDefault="00665D1F" w:rsidP="00252136">
      <w:pPr>
        <w:pStyle w:val="Para"/>
        <w:tabs>
          <w:tab w:val="clear" w:pos="680"/>
          <w:tab w:val="num" w:pos="426"/>
        </w:tabs>
        <w:ind w:left="0"/>
      </w:pPr>
      <w:r>
        <w:t>Delegates</w:t>
      </w:r>
      <w:r w:rsidR="00CF50F7">
        <w:t xml:space="preserve"> discussed and</w:t>
      </w:r>
      <w:r>
        <w:t xml:space="preserve"> approved the draft proposal without any changes.</w:t>
      </w:r>
    </w:p>
    <w:tbl>
      <w:tblPr>
        <w:tblStyle w:val="OECD"/>
        <w:tblW w:w="0" w:type="auto"/>
        <w:tblBorders>
          <w:top w:val="single" w:sz="12" w:space="0" w:color="4E81BD"/>
          <w:left w:val="single" w:sz="12" w:space="0" w:color="4E81BD"/>
          <w:bottom w:val="single" w:sz="12" w:space="0" w:color="4E81BD"/>
          <w:right w:val="single" w:sz="12" w:space="0" w:color="4E81BD"/>
          <w:insideH w:val="single" w:sz="12" w:space="0" w:color="4E81BD"/>
          <w:insideV w:val="single" w:sz="12" w:space="0" w:color="4E81BD"/>
        </w:tblBorders>
        <w:tblLook w:val="04A0" w:firstRow="1" w:lastRow="0" w:firstColumn="1" w:lastColumn="0" w:noHBand="0" w:noVBand="1"/>
      </w:tblPr>
      <w:tblGrid>
        <w:gridCol w:w="9269"/>
      </w:tblGrid>
      <w:tr w:rsidR="00665D1F" w:rsidTr="001703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9" w:type="dxa"/>
            <w:tcBorders>
              <w:top w:val="none" w:sz="0" w:space="0" w:color="auto"/>
              <w:left w:val="none" w:sz="0" w:space="0" w:color="auto"/>
              <w:bottom w:val="none" w:sz="0" w:space="0" w:color="auto"/>
              <w:right w:val="none" w:sz="0" w:space="0" w:color="auto"/>
            </w:tcBorders>
          </w:tcPr>
          <w:p w:rsidR="00665D1F" w:rsidRDefault="00665D1F" w:rsidP="001703B5">
            <w:pPr>
              <w:pStyle w:val="Para0"/>
            </w:pPr>
            <w:r w:rsidRPr="00E027F0">
              <w:rPr>
                <w:b/>
              </w:rPr>
              <w:t>Conclusion</w:t>
            </w:r>
            <w:r>
              <w:rPr>
                <w:b/>
              </w:rPr>
              <w:t>s</w:t>
            </w:r>
            <w:r w:rsidRPr="00E027F0">
              <w:rPr>
                <w:b/>
              </w:rPr>
              <w:t>:</w:t>
            </w:r>
            <w:r>
              <w:t xml:space="preserve"> </w:t>
            </w:r>
            <w:r w:rsidRPr="00761320">
              <w:t xml:space="preserve">The Annual Meeting </w:t>
            </w:r>
            <w:r>
              <w:t>approved the draft proposal on how to address label security issues in the Rules and Regulations.</w:t>
            </w:r>
          </w:p>
          <w:p w:rsidR="00665D1F" w:rsidRPr="00C64257" w:rsidRDefault="00665D1F" w:rsidP="001703B5">
            <w:pPr>
              <w:pStyle w:val="Para0"/>
              <w:rPr>
                <w:bCs w:val="0"/>
              </w:rPr>
            </w:pPr>
            <w:r w:rsidRPr="00885E70">
              <w:rPr>
                <w:b/>
              </w:rPr>
              <w:t>Actions:</w:t>
            </w:r>
            <w:r>
              <w:t xml:space="preserve"> The Secretariat will submit these technical amendments to the Committee for Agriculture for approval. </w:t>
            </w:r>
          </w:p>
        </w:tc>
      </w:tr>
    </w:tbl>
    <w:p w:rsidR="00665D1F" w:rsidRDefault="00665D1F" w:rsidP="001C4A01">
      <w:pPr>
        <w:pStyle w:val="Para0"/>
      </w:pPr>
    </w:p>
    <w:p w:rsidR="008239D0" w:rsidRPr="008239D0" w:rsidRDefault="00A23116" w:rsidP="00A23116">
      <w:pPr>
        <w:pStyle w:val="Heading1"/>
      </w:pPr>
      <w:r>
        <w:t>Implementation of the OECD Seed Schemes in participating countries - Zimbabwe</w:t>
      </w:r>
    </w:p>
    <w:p w:rsidR="008239D0" w:rsidRDefault="00665D1F" w:rsidP="00252136">
      <w:pPr>
        <w:pStyle w:val="Para"/>
        <w:tabs>
          <w:tab w:val="clear" w:pos="680"/>
          <w:tab w:val="num" w:pos="426"/>
        </w:tabs>
        <w:ind w:left="0"/>
      </w:pPr>
      <w:r>
        <w:t>The delegate from Zimbabwe provided an overview on the</w:t>
      </w:r>
      <w:r w:rsidR="00A23116">
        <w:t xml:space="preserve"> national implementation of the OECD seed varietal certification system </w:t>
      </w:r>
      <w:r>
        <w:t>and the</w:t>
      </w:r>
      <w:r w:rsidR="00A23116">
        <w:t xml:space="preserve"> national seed sector. </w:t>
      </w:r>
      <w:r>
        <w:t xml:space="preserve">The reason of this invitation was to rebuild trust </w:t>
      </w:r>
      <w:r w:rsidR="001703B5">
        <w:t>in</w:t>
      </w:r>
      <w:r w:rsidR="00A43E17">
        <w:t xml:space="preserve"> Zimbabwe’s</w:t>
      </w:r>
      <w:r>
        <w:t xml:space="preserve"> seed certification system</w:t>
      </w:r>
      <w:r w:rsidR="001703B5">
        <w:t xml:space="preserve">. They </w:t>
      </w:r>
      <w:r w:rsidR="00A43E17">
        <w:t>were in arrears for 5 years</w:t>
      </w:r>
      <w:r w:rsidR="001703B5">
        <w:t xml:space="preserve"> and have not participated in the work of the Schemes. The arrears were arranged in</w:t>
      </w:r>
      <w:r w:rsidR="00A43E17">
        <w:t xml:space="preserve"> 2018. </w:t>
      </w:r>
    </w:p>
    <w:p w:rsidR="00A43E17" w:rsidRDefault="00A43E17" w:rsidP="00252136">
      <w:pPr>
        <w:pStyle w:val="Para"/>
        <w:tabs>
          <w:tab w:val="clear" w:pos="680"/>
          <w:tab w:val="num" w:pos="426"/>
        </w:tabs>
        <w:ind w:left="0"/>
      </w:pPr>
      <w:r>
        <w:t xml:space="preserve">During the presentation, the delegate of Zimbabwe explained that the seed sector is vibrant in the country with 39 registered seed company. The principle crops are maize, soybean, cowpea, wheat, potato and cotton. Certified maize seed production is far the most important for Zimbabwe. The presentation detailed the different steps of the certification process of seed production. </w:t>
      </w:r>
    </w:p>
    <w:p w:rsidR="00A43E17" w:rsidRDefault="00A43E17" w:rsidP="00252136">
      <w:pPr>
        <w:pStyle w:val="Para"/>
        <w:tabs>
          <w:tab w:val="clear" w:pos="680"/>
          <w:tab w:val="num" w:pos="426"/>
        </w:tabs>
        <w:ind w:left="0"/>
      </w:pPr>
      <w:r>
        <w:t>Delegates thanked Zimbabwe for the comprehensive presentation</w:t>
      </w:r>
    </w:p>
    <w:tbl>
      <w:tblPr>
        <w:tblStyle w:val="OECD"/>
        <w:tblW w:w="0" w:type="auto"/>
        <w:tblBorders>
          <w:top w:val="single" w:sz="12" w:space="0" w:color="4E81BD"/>
          <w:left w:val="single" w:sz="12" w:space="0" w:color="4E81BD"/>
          <w:bottom w:val="single" w:sz="12" w:space="0" w:color="4E81BD"/>
          <w:right w:val="single" w:sz="12" w:space="0" w:color="4E81BD"/>
          <w:insideH w:val="single" w:sz="12" w:space="0" w:color="4E81BD"/>
          <w:insideV w:val="single" w:sz="12" w:space="0" w:color="4E81BD"/>
        </w:tblBorders>
        <w:tblLook w:val="04A0" w:firstRow="1" w:lastRow="0" w:firstColumn="1" w:lastColumn="0" w:noHBand="0" w:noVBand="1"/>
      </w:tblPr>
      <w:tblGrid>
        <w:gridCol w:w="9269"/>
      </w:tblGrid>
      <w:tr w:rsidR="00A43E17" w:rsidTr="00A43E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9" w:type="dxa"/>
            <w:tcBorders>
              <w:top w:val="none" w:sz="0" w:space="0" w:color="auto"/>
              <w:left w:val="none" w:sz="0" w:space="0" w:color="auto"/>
              <w:bottom w:val="none" w:sz="0" w:space="0" w:color="auto"/>
              <w:right w:val="none" w:sz="0" w:space="0" w:color="auto"/>
            </w:tcBorders>
          </w:tcPr>
          <w:p w:rsidR="00A43E17" w:rsidRDefault="00A43E17" w:rsidP="001703B5">
            <w:pPr>
              <w:pStyle w:val="Para0"/>
            </w:pPr>
            <w:r w:rsidRPr="00E027F0">
              <w:rPr>
                <w:b/>
              </w:rPr>
              <w:t>Conclusion</w:t>
            </w:r>
            <w:r>
              <w:rPr>
                <w:b/>
              </w:rPr>
              <w:t>s</w:t>
            </w:r>
            <w:r w:rsidRPr="00E027F0">
              <w:rPr>
                <w:b/>
              </w:rPr>
              <w:t>:</w:t>
            </w:r>
            <w:r>
              <w:t xml:space="preserve"> </w:t>
            </w:r>
            <w:r w:rsidRPr="00761320">
              <w:t xml:space="preserve">The Annual Meeting </w:t>
            </w:r>
            <w:r>
              <w:t xml:space="preserve">noted the presentation on Zimbabwe’s seed certification system. </w:t>
            </w:r>
          </w:p>
          <w:p w:rsidR="00A43E17" w:rsidRPr="00C64257" w:rsidRDefault="00A43E17" w:rsidP="00A43E17">
            <w:pPr>
              <w:pStyle w:val="Para0"/>
              <w:rPr>
                <w:bCs w:val="0"/>
              </w:rPr>
            </w:pPr>
            <w:r w:rsidRPr="00885E70">
              <w:rPr>
                <w:b/>
              </w:rPr>
              <w:t>Actions:</w:t>
            </w:r>
            <w:r>
              <w:t xml:space="preserve"> The presentation will be available from ClearSpace. </w:t>
            </w:r>
          </w:p>
        </w:tc>
      </w:tr>
    </w:tbl>
    <w:p w:rsidR="00A43E17" w:rsidRDefault="00A43E17" w:rsidP="007C24DB">
      <w:pPr>
        <w:pStyle w:val="Para"/>
        <w:numPr>
          <w:ilvl w:val="0"/>
          <w:numId w:val="0"/>
        </w:numPr>
      </w:pPr>
    </w:p>
    <w:p w:rsidR="008239D0" w:rsidRDefault="00A23116" w:rsidP="00A23116">
      <w:pPr>
        <w:pStyle w:val="Heading1"/>
      </w:pPr>
      <w:bookmarkStart w:id="86" w:name="_Toc498935592"/>
      <w:bookmarkStart w:id="87" w:name="_Toc499024352"/>
      <w:bookmarkStart w:id="88" w:name="_Toc499024378"/>
      <w:bookmarkStart w:id="89" w:name="_Toc499024404"/>
      <w:bookmarkStart w:id="90" w:name="_Toc499024430"/>
      <w:bookmarkStart w:id="91" w:name="_Toc499028784"/>
      <w:bookmarkStart w:id="92" w:name="_Toc499028954"/>
      <w:bookmarkStart w:id="93" w:name="_Toc499038302"/>
      <w:bookmarkStart w:id="94" w:name="_Toc499038337"/>
      <w:bookmarkStart w:id="95" w:name="_Toc499038481"/>
      <w:r>
        <w:t xml:space="preserve">New and revised </w:t>
      </w:r>
      <w:r w:rsidR="00E003DB">
        <w:t>Terms of References</w:t>
      </w:r>
      <w:r w:rsidR="008239D0" w:rsidRPr="008239D0">
        <w:t xml:space="preserve"> of Ad-Hoc Working Group</w:t>
      </w:r>
      <w:r>
        <w:t>s (AHWG)</w:t>
      </w:r>
    </w:p>
    <w:p w:rsidR="00A23116" w:rsidRPr="00A23116" w:rsidRDefault="00A23116" w:rsidP="00A23116">
      <w:pPr>
        <w:pStyle w:val="Heading2"/>
      </w:pPr>
      <w:r>
        <w:t xml:space="preserve">Draft revised </w:t>
      </w:r>
      <w:r w:rsidR="00E003DB">
        <w:t>Terms of Reference</w:t>
      </w:r>
      <w:r>
        <w:t xml:space="preserve"> of the Ad-Hoc Working Group on Labelling</w:t>
      </w:r>
    </w:p>
    <w:p w:rsidR="008239D0" w:rsidRPr="008239D0" w:rsidRDefault="00F642B9" w:rsidP="008239D0">
      <w:pPr>
        <w:tabs>
          <w:tab w:val="clear" w:pos="850"/>
          <w:tab w:val="clear" w:pos="1191"/>
          <w:tab w:val="clear" w:pos="1531"/>
        </w:tabs>
        <w:spacing w:after="120"/>
        <w:jc w:val="right"/>
        <w:rPr>
          <w:rFonts w:eastAsia="SimSun"/>
        </w:rPr>
      </w:pPr>
      <w:hyperlink r:id="rId71" w:history="1">
        <w:r w:rsidR="008239D0" w:rsidRPr="00BA1F61">
          <w:rPr>
            <w:rStyle w:val="Hyperlink"/>
            <w:rFonts w:eastAsia="SimSun"/>
          </w:rPr>
          <w:t>TAD/CA/S/RD(2018)18</w:t>
        </w:r>
      </w:hyperlink>
    </w:p>
    <w:p w:rsidR="003B3538" w:rsidRDefault="00A43E17" w:rsidP="00252136">
      <w:pPr>
        <w:pStyle w:val="Para"/>
        <w:tabs>
          <w:tab w:val="clear" w:pos="680"/>
          <w:tab w:val="num" w:pos="426"/>
        </w:tabs>
        <w:ind w:left="0"/>
      </w:pPr>
      <w:r>
        <w:t xml:space="preserve">Ms Jolanta </w:t>
      </w:r>
      <w:r w:rsidRPr="00A43E17">
        <w:t>Wyszatkiewicz</w:t>
      </w:r>
      <w:r>
        <w:t xml:space="preserve"> presented the revised draft Terms of Reference</w:t>
      </w:r>
      <w:r w:rsidR="003B3538">
        <w:t xml:space="preserve"> (ToR)</w:t>
      </w:r>
      <w:r>
        <w:t xml:space="preserve"> of the AHWG on Labelling. She explained that the changes are referring to the new tasks of which the group needs to deal with. These new tasks relates to the development of </w:t>
      </w:r>
      <w:r w:rsidR="003B3538">
        <w:t xml:space="preserve"> guidelines on sealing and labelling methods including a register of recommended label fixation methods and modifications of the current rules related to sealing and fixation of labels on seed containers. </w:t>
      </w:r>
    </w:p>
    <w:p w:rsidR="003B3538" w:rsidRDefault="003B3538" w:rsidP="00252136">
      <w:pPr>
        <w:pStyle w:val="Para"/>
        <w:tabs>
          <w:tab w:val="clear" w:pos="680"/>
          <w:tab w:val="num" w:pos="426"/>
        </w:tabs>
        <w:ind w:left="0"/>
      </w:pPr>
      <w:r>
        <w:t>Delegates discussed the draft ToR of the AHWG on Labelling. New Zealand suggested further extending the ToR of the group to be able to discuss and prepare recommendation on how to improve traceability of the labels and seed lots. Delegates agreed with the revised ToR of the AHWG on Labelling as suggested by the Chair of the Group and the delegate from New Zealand.</w:t>
      </w:r>
    </w:p>
    <w:p w:rsidR="003B3538" w:rsidRDefault="003B3538" w:rsidP="00252136">
      <w:pPr>
        <w:pStyle w:val="Para"/>
        <w:tabs>
          <w:tab w:val="clear" w:pos="680"/>
          <w:tab w:val="num" w:pos="426"/>
        </w:tabs>
        <w:ind w:left="0"/>
      </w:pPr>
      <w:r>
        <w:t xml:space="preserve">ISTA informed delegates that there are some overlapping in the activities of this OECD AHWG and ISTA’s work, thus they would like to participate in the work of the group as a member. </w:t>
      </w:r>
      <w:r w:rsidR="0061091E">
        <w:t xml:space="preserve">India also expressed interest to join this group. </w:t>
      </w:r>
      <w:r>
        <w:t>Delegates noted th</w:t>
      </w:r>
      <w:r w:rsidR="0061091E">
        <w:t>ese</w:t>
      </w:r>
      <w:r>
        <w:t xml:space="preserve"> request</w:t>
      </w:r>
      <w:r w:rsidR="0061091E">
        <w:t>s</w:t>
      </w:r>
      <w:r>
        <w:t>.</w:t>
      </w:r>
    </w:p>
    <w:tbl>
      <w:tblPr>
        <w:tblStyle w:val="OECD"/>
        <w:tblW w:w="0" w:type="auto"/>
        <w:tblBorders>
          <w:top w:val="single" w:sz="12" w:space="0" w:color="4E81BD"/>
          <w:left w:val="single" w:sz="12" w:space="0" w:color="4E81BD"/>
          <w:bottom w:val="single" w:sz="12" w:space="0" w:color="4E81BD"/>
          <w:right w:val="single" w:sz="12" w:space="0" w:color="4E81BD"/>
          <w:insideH w:val="single" w:sz="12" w:space="0" w:color="4E81BD"/>
          <w:insideV w:val="single" w:sz="12" w:space="0" w:color="4E81BD"/>
        </w:tblBorders>
        <w:tblLook w:val="04A0" w:firstRow="1" w:lastRow="0" w:firstColumn="1" w:lastColumn="0" w:noHBand="0" w:noVBand="1"/>
      </w:tblPr>
      <w:tblGrid>
        <w:gridCol w:w="9269"/>
      </w:tblGrid>
      <w:tr w:rsidR="003B3538" w:rsidTr="001703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9" w:type="dxa"/>
            <w:tcBorders>
              <w:top w:val="none" w:sz="0" w:space="0" w:color="auto"/>
              <w:left w:val="none" w:sz="0" w:space="0" w:color="auto"/>
              <w:bottom w:val="none" w:sz="0" w:space="0" w:color="auto"/>
              <w:right w:val="none" w:sz="0" w:space="0" w:color="auto"/>
            </w:tcBorders>
          </w:tcPr>
          <w:p w:rsidR="003B3538" w:rsidRDefault="003B3538" w:rsidP="001703B5">
            <w:pPr>
              <w:pStyle w:val="Para0"/>
            </w:pPr>
            <w:r w:rsidRPr="00E027F0">
              <w:rPr>
                <w:b/>
              </w:rPr>
              <w:lastRenderedPageBreak/>
              <w:t>Conclusion</w:t>
            </w:r>
            <w:r>
              <w:rPr>
                <w:b/>
              </w:rPr>
              <w:t>s</w:t>
            </w:r>
            <w:r w:rsidRPr="00E027F0">
              <w:rPr>
                <w:b/>
              </w:rPr>
              <w:t>:</w:t>
            </w:r>
            <w:r>
              <w:t xml:space="preserve"> </w:t>
            </w:r>
            <w:r w:rsidRPr="00761320">
              <w:t xml:space="preserve">The Annual Meeting </w:t>
            </w:r>
            <w:r>
              <w:t>approved the revised Terms of Reference of the AHWG on Labelling</w:t>
            </w:r>
            <w:r w:rsidR="00D60595">
              <w:t xml:space="preserve"> as modified in session</w:t>
            </w:r>
            <w:r>
              <w:t xml:space="preserve">. </w:t>
            </w:r>
          </w:p>
          <w:p w:rsidR="003B3538" w:rsidRPr="003B3538" w:rsidRDefault="001703B5" w:rsidP="001703B5">
            <w:pPr>
              <w:pStyle w:val="Para0"/>
            </w:pPr>
            <w:r>
              <w:t>ISTA and</w:t>
            </w:r>
            <w:r w:rsidR="0061091E">
              <w:t xml:space="preserve"> India </w:t>
            </w:r>
            <w:r w:rsidR="003B3538">
              <w:t>joined the AHWG on Labelling.</w:t>
            </w:r>
          </w:p>
        </w:tc>
      </w:tr>
    </w:tbl>
    <w:p w:rsidR="008239D0" w:rsidRPr="008239D0" w:rsidRDefault="003B3538" w:rsidP="003B3538">
      <w:pPr>
        <w:pStyle w:val="Para0"/>
      </w:pPr>
      <w:r>
        <w:t xml:space="preserve"> </w:t>
      </w:r>
    </w:p>
    <w:p w:rsidR="00E003DB" w:rsidRPr="008239D0" w:rsidRDefault="00E003DB" w:rsidP="00E003DB">
      <w:pPr>
        <w:pStyle w:val="Heading2"/>
      </w:pPr>
      <w:r>
        <w:t xml:space="preserve">Draft revised </w:t>
      </w:r>
      <w:r w:rsidRPr="008239D0">
        <w:t>Terms of Reference of the Ad-Hoc Working Group</w:t>
      </w:r>
      <w:r>
        <w:t xml:space="preserve"> on Biochemical and molecular techniques (BMT)</w:t>
      </w:r>
    </w:p>
    <w:p w:rsidR="00E003DB" w:rsidRPr="008239D0" w:rsidRDefault="00F642B9" w:rsidP="00E003DB">
      <w:pPr>
        <w:tabs>
          <w:tab w:val="clear" w:pos="850"/>
          <w:tab w:val="clear" w:pos="1191"/>
          <w:tab w:val="clear" w:pos="1531"/>
        </w:tabs>
        <w:spacing w:after="120"/>
        <w:jc w:val="right"/>
        <w:rPr>
          <w:rFonts w:eastAsia="SimSun"/>
        </w:rPr>
      </w:pPr>
      <w:hyperlink r:id="rId72" w:history="1">
        <w:r w:rsidR="00E003DB" w:rsidRPr="00BA1F61">
          <w:rPr>
            <w:rStyle w:val="Hyperlink"/>
            <w:rFonts w:eastAsia="SimSun"/>
          </w:rPr>
          <w:t>TAD/CA/S/RD(2018)5/REV1</w:t>
        </w:r>
      </w:hyperlink>
    </w:p>
    <w:p w:rsidR="00D60595" w:rsidRDefault="0061091E" w:rsidP="00252136">
      <w:pPr>
        <w:pStyle w:val="Para"/>
        <w:tabs>
          <w:tab w:val="clear" w:pos="680"/>
          <w:tab w:val="num" w:pos="426"/>
        </w:tabs>
        <w:ind w:left="0"/>
      </w:pPr>
      <w:r>
        <w:t>Mr Gerry Hall, Chair</w:t>
      </w:r>
      <w:r w:rsidR="00D60595">
        <w:t xml:space="preserve"> of the AHWG on Biochemical and molecular techniques presented the proposal of the TWG on the revision of the ToR of the group. He explained that since the 2017 Annual Meeting there were intensive discussions in the AHWG and the TWG meetings on the future scopes of the group. The presented proposal summarises the outcome of these discussions. In summary, the group would like to finish the ongoing activities, which included the traditional biochemical methods as well as new molecular techniques, and in future, they would focus on the latter group, i.e. genotyping techniques. The Chair stressed that cooperation with other international organisations such as UPOV, ISTA and AOSA will be particularly important in the future. </w:t>
      </w:r>
    </w:p>
    <w:p w:rsidR="00E003DB" w:rsidRDefault="00D60595" w:rsidP="00252136">
      <w:pPr>
        <w:pStyle w:val="Para"/>
        <w:tabs>
          <w:tab w:val="clear" w:pos="680"/>
          <w:tab w:val="num" w:pos="426"/>
        </w:tabs>
        <w:ind w:left="0"/>
      </w:pPr>
      <w:r>
        <w:t xml:space="preserve">Delegates discussed the draft ToR of the BMT AHWG and agreed with the document as the chair presented it. </w:t>
      </w:r>
      <w:r w:rsidR="0061091E">
        <w:t>India expressed interest to join this ad-hoc working group</w:t>
      </w:r>
    </w:p>
    <w:tbl>
      <w:tblPr>
        <w:tblStyle w:val="OECD"/>
        <w:tblW w:w="0" w:type="auto"/>
        <w:tblBorders>
          <w:top w:val="single" w:sz="12" w:space="0" w:color="4E81BD"/>
          <w:left w:val="single" w:sz="12" w:space="0" w:color="4E81BD"/>
          <w:bottom w:val="single" w:sz="12" w:space="0" w:color="4E81BD"/>
          <w:right w:val="single" w:sz="12" w:space="0" w:color="4E81BD"/>
          <w:insideH w:val="single" w:sz="12" w:space="0" w:color="4E81BD"/>
          <w:insideV w:val="single" w:sz="12" w:space="0" w:color="4E81BD"/>
        </w:tblBorders>
        <w:tblLook w:val="04A0" w:firstRow="1" w:lastRow="0" w:firstColumn="1" w:lastColumn="0" w:noHBand="0" w:noVBand="1"/>
      </w:tblPr>
      <w:tblGrid>
        <w:gridCol w:w="9269"/>
      </w:tblGrid>
      <w:tr w:rsidR="00D60595" w:rsidTr="001703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9" w:type="dxa"/>
            <w:tcBorders>
              <w:top w:val="none" w:sz="0" w:space="0" w:color="auto"/>
              <w:left w:val="none" w:sz="0" w:space="0" w:color="auto"/>
              <w:bottom w:val="none" w:sz="0" w:space="0" w:color="auto"/>
              <w:right w:val="none" w:sz="0" w:space="0" w:color="auto"/>
            </w:tcBorders>
          </w:tcPr>
          <w:p w:rsidR="00D60595" w:rsidRDefault="00D60595" w:rsidP="00D60595">
            <w:pPr>
              <w:pStyle w:val="Para0"/>
            </w:pPr>
            <w:r w:rsidRPr="00E027F0">
              <w:rPr>
                <w:b/>
              </w:rPr>
              <w:t>Conclusion</w:t>
            </w:r>
            <w:r>
              <w:rPr>
                <w:b/>
              </w:rPr>
              <w:t>s</w:t>
            </w:r>
            <w:r w:rsidRPr="00E027F0">
              <w:rPr>
                <w:b/>
              </w:rPr>
              <w:t>:</w:t>
            </w:r>
            <w:r>
              <w:t xml:space="preserve"> </w:t>
            </w:r>
            <w:r w:rsidRPr="00761320">
              <w:t xml:space="preserve">The Annual Meeting </w:t>
            </w:r>
            <w:r>
              <w:t xml:space="preserve">approved the revised Terms of Reference of the AHWG on Biochemical and Molecular Techniques. </w:t>
            </w:r>
          </w:p>
          <w:p w:rsidR="0061091E" w:rsidRPr="003B3538" w:rsidRDefault="0061091E" w:rsidP="00D60595">
            <w:pPr>
              <w:pStyle w:val="Para0"/>
            </w:pPr>
            <w:r>
              <w:t>India joined the AHWG on BMT.</w:t>
            </w:r>
          </w:p>
        </w:tc>
      </w:tr>
    </w:tbl>
    <w:p w:rsidR="00D60595" w:rsidRPr="008239D0" w:rsidRDefault="00D60595" w:rsidP="00D60595">
      <w:pPr>
        <w:pStyle w:val="Para"/>
        <w:numPr>
          <w:ilvl w:val="0"/>
          <w:numId w:val="0"/>
        </w:numPr>
        <w:ind w:left="680"/>
      </w:pPr>
    </w:p>
    <w:p w:rsidR="00E003DB" w:rsidRPr="008239D0" w:rsidRDefault="00E003DB" w:rsidP="00E003DB">
      <w:pPr>
        <w:pStyle w:val="Heading2"/>
      </w:pPr>
      <w:r>
        <w:t xml:space="preserve">Establishment and the </w:t>
      </w:r>
      <w:r w:rsidRPr="008239D0">
        <w:t>Draft Terms of reference of the Ad-Hoc Working Group on development of guidelines on acceptance and control of new seed production techniques for hybrids</w:t>
      </w:r>
    </w:p>
    <w:p w:rsidR="00E003DB" w:rsidRDefault="00F642B9" w:rsidP="00E003DB">
      <w:pPr>
        <w:tabs>
          <w:tab w:val="clear" w:pos="850"/>
          <w:tab w:val="clear" w:pos="1191"/>
          <w:tab w:val="clear" w:pos="1531"/>
        </w:tabs>
        <w:spacing w:after="120"/>
        <w:jc w:val="right"/>
        <w:rPr>
          <w:rStyle w:val="Hyperlink"/>
          <w:rFonts w:eastAsia="SimSun"/>
        </w:rPr>
      </w:pPr>
      <w:hyperlink r:id="rId73" w:history="1">
        <w:r w:rsidR="001C03CD" w:rsidRPr="00BA1F61">
          <w:rPr>
            <w:rStyle w:val="Hyperlink"/>
            <w:rFonts w:eastAsia="SimSun"/>
          </w:rPr>
          <w:t>TAD/CA/S</w:t>
        </w:r>
        <w:r w:rsidR="00E003DB" w:rsidRPr="00BA1F61">
          <w:rPr>
            <w:rStyle w:val="Hyperlink"/>
            <w:rFonts w:eastAsia="SimSun"/>
          </w:rPr>
          <w:t>/RD(2018)19</w:t>
        </w:r>
      </w:hyperlink>
    </w:p>
    <w:p w:rsidR="00635432" w:rsidRPr="007C24DB" w:rsidRDefault="00635432" w:rsidP="00635432">
      <w:pPr>
        <w:pStyle w:val="Para0"/>
        <w:rPr>
          <w:rFonts w:eastAsiaTheme="minorHAnsi"/>
          <w:b/>
          <w:bCs/>
        </w:rPr>
      </w:pPr>
      <w:r w:rsidRPr="007C24DB">
        <w:rPr>
          <w:rFonts w:eastAsiaTheme="minorHAnsi"/>
          <w:b/>
          <w:bCs/>
        </w:rPr>
        <w:t>and</w:t>
      </w:r>
    </w:p>
    <w:p w:rsidR="00635432" w:rsidRDefault="00635432" w:rsidP="00635432">
      <w:pPr>
        <w:pStyle w:val="Heading2"/>
      </w:pPr>
      <w:r>
        <w:t xml:space="preserve">Establishment and the </w:t>
      </w:r>
      <w:r w:rsidRPr="008239D0">
        <w:t xml:space="preserve">Draft Terms of </w:t>
      </w:r>
      <w:r>
        <w:t>Re</w:t>
      </w:r>
      <w:r w:rsidRPr="008239D0">
        <w:t xml:space="preserve">ference of the Ad-Hoc Working Group on </w:t>
      </w:r>
      <w:r>
        <w:t>certification of F1 Lolium spp</w:t>
      </w:r>
      <w:r w:rsidR="00BE32F3">
        <w:t>.</w:t>
      </w:r>
      <w:r>
        <w:t xml:space="preserve"> </w:t>
      </w:r>
    </w:p>
    <w:p w:rsidR="00635432" w:rsidRPr="004B30BD" w:rsidRDefault="00F642B9" w:rsidP="004B30BD">
      <w:pPr>
        <w:pStyle w:val="RefDocuments"/>
        <w:rPr>
          <w:rStyle w:val="Hyperlink"/>
          <w:color w:val="auto"/>
          <w:u w:val="none"/>
        </w:rPr>
      </w:pPr>
      <w:hyperlink r:id="rId74" w:history="1">
        <w:r w:rsidR="00635432" w:rsidRPr="00BA1F61">
          <w:rPr>
            <w:rStyle w:val="Hyperlink"/>
          </w:rPr>
          <w:t>TAD/CA/S/RD(2018)16/REV1</w:t>
        </w:r>
      </w:hyperlink>
    </w:p>
    <w:p w:rsidR="00241173" w:rsidRPr="00252136" w:rsidRDefault="00241173" w:rsidP="00252136">
      <w:pPr>
        <w:pStyle w:val="Para"/>
        <w:tabs>
          <w:tab w:val="clear" w:pos="680"/>
          <w:tab w:val="num" w:pos="426"/>
        </w:tabs>
        <w:ind w:left="0"/>
      </w:pPr>
      <w:r w:rsidRPr="00252136">
        <w:t xml:space="preserve">The Secretariat, the Coordinating Centre and New Zealand summarised the discussions related to this topic at the 2018 June TWG meeting. The TWG agreed to recommend the establishment of a new Ad-Hoc Working Group, which would deal with the development of guidelines on acceptance and control of new seed production techniques including F1 hybrid of Lolium spp.  This merge of the two works is well justified as they are related topics and the new draft guidelines could be tested when developing rules for OECD certified seed production of F1 Lolium species.  </w:t>
      </w:r>
    </w:p>
    <w:p w:rsidR="00133A27" w:rsidRDefault="00241173" w:rsidP="00252136">
      <w:pPr>
        <w:pStyle w:val="Para"/>
        <w:tabs>
          <w:tab w:val="clear" w:pos="680"/>
          <w:tab w:val="num" w:pos="426"/>
        </w:tabs>
        <w:ind w:left="0"/>
      </w:pPr>
      <w:r w:rsidRPr="00252136">
        <w:t xml:space="preserve">The Annual Meeting agreed </w:t>
      </w:r>
      <w:r w:rsidR="00BE32F3" w:rsidRPr="00252136">
        <w:t xml:space="preserve">on the proposal of the TWG, established the new AHWG, and discussed its membership. </w:t>
      </w:r>
      <w:r w:rsidRPr="00252136">
        <w:t>Some countries have already volunteered to participate at least one of the merged projects and they automatically bec</w:t>
      </w:r>
      <w:r w:rsidR="00BE32F3" w:rsidRPr="00252136">
        <w:t>a</w:t>
      </w:r>
      <w:r w:rsidRPr="00252136">
        <w:t xml:space="preserve">me a member of the new AHWG. These countries are: </w:t>
      </w:r>
      <w:r w:rsidRPr="00803A77">
        <w:t>Canada</w:t>
      </w:r>
      <w:r w:rsidRPr="00252136">
        <w:t>,</w:t>
      </w:r>
      <w:r>
        <w:t xml:space="preserve"> France, Germany, New Zealand, South Africa, UK, US, AOSA, ESA, ISF and the Coordinating Centre. In </w:t>
      </w:r>
      <w:r w:rsidR="00BE32F3">
        <w:t>addition,</w:t>
      </w:r>
      <w:r>
        <w:t xml:space="preserve"> the following delegations joined the group: Bulgaria, Denmark and EU. T</w:t>
      </w:r>
      <w:r w:rsidR="00DE2DE7">
        <w:t xml:space="preserve">he US agreed to chair the AHWG. </w:t>
      </w:r>
    </w:p>
    <w:tbl>
      <w:tblPr>
        <w:tblStyle w:val="OECD"/>
        <w:tblW w:w="0" w:type="auto"/>
        <w:tblBorders>
          <w:top w:val="single" w:sz="12" w:space="0" w:color="4E81BD"/>
          <w:left w:val="single" w:sz="12" w:space="0" w:color="4E81BD"/>
          <w:bottom w:val="single" w:sz="12" w:space="0" w:color="4E81BD"/>
          <w:right w:val="single" w:sz="12" w:space="0" w:color="4E81BD"/>
          <w:insideH w:val="single" w:sz="12" w:space="0" w:color="4E81BD"/>
          <w:insideV w:val="single" w:sz="12" w:space="0" w:color="4E81BD"/>
        </w:tblBorders>
        <w:tblLook w:val="04A0" w:firstRow="1" w:lastRow="0" w:firstColumn="1" w:lastColumn="0" w:noHBand="0" w:noVBand="1"/>
      </w:tblPr>
      <w:tblGrid>
        <w:gridCol w:w="9269"/>
      </w:tblGrid>
      <w:tr w:rsidR="00635432" w:rsidTr="004D58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9" w:type="dxa"/>
            <w:tcBorders>
              <w:top w:val="none" w:sz="0" w:space="0" w:color="auto"/>
              <w:left w:val="none" w:sz="0" w:space="0" w:color="auto"/>
              <w:bottom w:val="none" w:sz="0" w:space="0" w:color="auto"/>
              <w:right w:val="none" w:sz="0" w:space="0" w:color="auto"/>
            </w:tcBorders>
          </w:tcPr>
          <w:p w:rsidR="00635432" w:rsidRDefault="00635432" w:rsidP="004D5804">
            <w:pPr>
              <w:pStyle w:val="Para0"/>
            </w:pPr>
            <w:r w:rsidRPr="00E027F0">
              <w:rPr>
                <w:b/>
              </w:rPr>
              <w:lastRenderedPageBreak/>
              <w:t>Conclusion</w:t>
            </w:r>
            <w:r>
              <w:rPr>
                <w:b/>
              </w:rPr>
              <w:t>s</w:t>
            </w:r>
            <w:r w:rsidRPr="00E027F0">
              <w:rPr>
                <w:b/>
              </w:rPr>
              <w:t>:</w:t>
            </w:r>
            <w:r>
              <w:t xml:space="preserve"> </w:t>
            </w:r>
            <w:r w:rsidRPr="00761320">
              <w:t>The Annual Meeting</w:t>
            </w:r>
            <w:r>
              <w:t xml:space="preserve"> established a new Ad-Hoc Working Group on guidelines for new seed production techniques and</w:t>
            </w:r>
            <w:r w:rsidRPr="00761320">
              <w:t xml:space="preserve"> </w:t>
            </w:r>
            <w:r>
              <w:t>approved its Terms of Reference.</w:t>
            </w:r>
          </w:p>
          <w:p w:rsidR="00635432" w:rsidRPr="003B3538" w:rsidRDefault="00635432" w:rsidP="004D5804">
            <w:pPr>
              <w:pStyle w:val="Para0"/>
            </w:pPr>
            <w:r>
              <w:t xml:space="preserve">The members of the group are: US (chair), Bulgaria. </w:t>
            </w:r>
            <w:r w:rsidRPr="00803A77">
              <w:t>Canada</w:t>
            </w:r>
            <w:r w:rsidRPr="00803A77">
              <w:rPr>
                <w:b/>
              </w:rPr>
              <w:t>,</w:t>
            </w:r>
            <w:r>
              <w:t xml:space="preserve"> Denmark, France, Germany, New Zealand, South Africa, UK, US, EU, AOSA, ESA, ISF and the Coordinating Centre.</w:t>
            </w:r>
          </w:p>
        </w:tc>
      </w:tr>
    </w:tbl>
    <w:p w:rsidR="0061091E" w:rsidRPr="008239D0" w:rsidRDefault="0061091E" w:rsidP="00635432">
      <w:pPr>
        <w:tabs>
          <w:tab w:val="clear" w:pos="850"/>
          <w:tab w:val="clear" w:pos="1191"/>
          <w:tab w:val="clear" w:pos="1531"/>
        </w:tabs>
        <w:spacing w:after="120"/>
        <w:rPr>
          <w:rFonts w:eastAsia="SimSun"/>
        </w:rPr>
      </w:pPr>
    </w:p>
    <w:p w:rsidR="00257671" w:rsidRDefault="00257671" w:rsidP="00257671">
      <w:pPr>
        <w:pStyle w:val="Heading1"/>
      </w:pPr>
      <w:r>
        <w:t>Update on nomenclature of species eligible under the OECD Seed Schemes</w:t>
      </w:r>
    </w:p>
    <w:p w:rsidR="00257671" w:rsidRDefault="00F642B9" w:rsidP="00257671">
      <w:pPr>
        <w:pStyle w:val="RefDocuments"/>
      </w:pPr>
      <w:hyperlink r:id="rId75" w:history="1">
        <w:r w:rsidR="00257671" w:rsidRPr="00BA1F61">
          <w:rPr>
            <w:rStyle w:val="Hyperlink"/>
          </w:rPr>
          <w:t>TAD/CA/S(2018)13</w:t>
        </w:r>
      </w:hyperlink>
    </w:p>
    <w:p w:rsidR="00257671" w:rsidRDefault="00635432" w:rsidP="00252136">
      <w:pPr>
        <w:pStyle w:val="Para"/>
        <w:tabs>
          <w:tab w:val="clear" w:pos="680"/>
          <w:tab w:val="num" w:pos="426"/>
        </w:tabs>
        <w:ind w:left="0"/>
      </w:pPr>
      <w:r>
        <w:t xml:space="preserve">The Co-ordinating Centre presented the draft proposal. </w:t>
      </w:r>
      <w:r w:rsidR="00257671">
        <w:t xml:space="preserve">In January </w:t>
      </w:r>
      <w:r w:rsidR="00BE32F3">
        <w:t>2018,</w:t>
      </w:r>
      <w:r w:rsidR="00257671">
        <w:t xml:space="preserve"> the TWG agreed to recommend </w:t>
      </w:r>
      <w:r w:rsidR="00BE32F3">
        <w:t>updating</w:t>
      </w:r>
      <w:r w:rsidR="00257671">
        <w:t xml:space="preserve"> the nomenclature of species eligible under the OECD Seed Schemes.</w:t>
      </w:r>
      <w:r w:rsidR="00EF164F">
        <w:t xml:space="preserve"> The Coordinating Centre explained that the updated list of species reflects the changes in GRIN and harmonised with other international organisations such as ISTA and UPOV as much as possible. However, the list is not fully in line with the similar list of other organisations.</w:t>
      </w:r>
    </w:p>
    <w:p w:rsidR="00EF164F" w:rsidRDefault="00EF164F" w:rsidP="00CF50F7">
      <w:pPr>
        <w:pStyle w:val="Para"/>
        <w:tabs>
          <w:tab w:val="clear" w:pos="680"/>
          <w:tab w:val="num" w:pos="426"/>
        </w:tabs>
        <w:ind w:left="0"/>
      </w:pPr>
      <w:r>
        <w:t xml:space="preserve">During the </w:t>
      </w:r>
      <w:r w:rsidR="00D708BF">
        <w:t>discussions,</w:t>
      </w:r>
      <w:r>
        <w:t xml:space="preserve"> the representative of EU explained that its member countries could approve the document but </w:t>
      </w:r>
      <w:r w:rsidR="00D708BF">
        <w:t xml:space="preserve">in the future, </w:t>
      </w:r>
      <w:r>
        <w:t>they want to see more cooperation between the international organisations</w:t>
      </w:r>
      <w:r w:rsidR="00D708BF">
        <w:t xml:space="preserve"> </w:t>
      </w:r>
      <w:r>
        <w:t xml:space="preserve">to harmonise the nomenclature of species. The ISTA Secretariat explained that they currently discuss the use of UPOV nomenclature but the discussion has not been finalised. They revise the ISTA list every three years. The Coordinating Centre clarified that the lists of the three organisations (OECD, UPOV, </w:t>
      </w:r>
      <w:r w:rsidR="00D708BF">
        <w:t>and ISTA</w:t>
      </w:r>
      <w:r>
        <w:t xml:space="preserve">) may not be fully harmonised as they have different purposes. However all the three organisations uses GRIN database as a </w:t>
      </w:r>
      <w:r w:rsidR="00D708BF">
        <w:t>reference, which</w:t>
      </w:r>
      <w:r>
        <w:t xml:space="preserve"> is already a great achievement. He also explained that, similar to ISTA, the OECD is also using UPOV codes</w:t>
      </w:r>
      <w:r w:rsidR="00D708BF">
        <w:t xml:space="preserve"> in the database of the name of the varieties but it is not visible.</w:t>
      </w:r>
      <w:r w:rsidR="00CF50F7">
        <w:t xml:space="preserve"> After these clarifications the Annual Meeting approved the draft proposal. </w:t>
      </w:r>
      <w:r w:rsidR="00D708BF">
        <w:t xml:space="preserve"> </w:t>
      </w:r>
    </w:p>
    <w:tbl>
      <w:tblPr>
        <w:tblStyle w:val="OECD"/>
        <w:tblW w:w="0" w:type="auto"/>
        <w:tblBorders>
          <w:top w:val="single" w:sz="12" w:space="0" w:color="4E81BD"/>
          <w:left w:val="single" w:sz="12" w:space="0" w:color="4E81BD"/>
          <w:bottom w:val="single" w:sz="12" w:space="0" w:color="4E81BD"/>
          <w:right w:val="single" w:sz="12" w:space="0" w:color="4E81BD"/>
          <w:insideH w:val="single" w:sz="12" w:space="0" w:color="4E81BD"/>
          <w:insideV w:val="single" w:sz="12" w:space="0" w:color="4E81BD"/>
        </w:tblBorders>
        <w:tblLook w:val="04A0" w:firstRow="1" w:lastRow="0" w:firstColumn="1" w:lastColumn="0" w:noHBand="0" w:noVBand="1"/>
      </w:tblPr>
      <w:tblGrid>
        <w:gridCol w:w="9269"/>
      </w:tblGrid>
      <w:tr w:rsidR="00BB1378" w:rsidTr="00FE39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9" w:type="dxa"/>
            <w:tcBorders>
              <w:top w:val="none" w:sz="0" w:space="0" w:color="auto"/>
              <w:left w:val="none" w:sz="0" w:space="0" w:color="auto"/>
              <w:bottom w:val="none" w:sz="0" w:space="0" w:color="auto"/>
              <w:right w:val="none" w:sz="0" w:space="0" w:color="auto"/>
            </w:tcBorders>
          </w:tcPr>
          <w:p w:rsidR="00BB1378" w:rsidRDefault="00BB1378" w:rsidP="00BB1378">
            <w:pPr>
              <w:pStyle w:val="Para0"/>
            </w:pPr>
            <w:r w:rsidRPr="00E027F0">
              <w:rPr>
                <w:b/>
              </w:rPr>
              <w:t>Conclusion</w:t>
            </w:r>
            <w:r>
              <w:rPr>
                <w:b/>
              </w:rPr>
              <w:t>s</w:t>
            </w:r>
            <w:r w:rsidRPr="00E027F0">
              <w:rPr>
                <w:b/>
              </w:rPr>
              <w:t>:</w:t>
            </w:r>
            <w:r>
              <w:t xml:space="preserve"> The Annual Meeting approved the updated list of nomenclature of species with minor modification. </w:t>
            </w:r>
          </w:p>
          <w:p w:rsidR="00BB1378" w:rsidRPr="003B3538" w:rsidRDefault="00BB1378" w:rsidP="00BB1378">
            <w:pPr>
              <w:pStyle w:val="Para0"/>
            </w:pPr>
            <w:r w:rsidRPr="00BB1378">
              <w:rPr>
                <w:b/>
              </w:rPr>
              <w:t>Action:</w:t>
            </w:r>
            <w:r>
              <w:t xml:space="preserve"> The new nomenclature will appear in the 2019 Rules and Regulations and the list of varieties eligible for OECD certification will </w:t>
            </w:r>
            <w:r w:rsidR="00644A47">
              <w:t>be</w:t>
            </w:r>
            <w:r>
              <w:t xml:space="preserve"> updated accordingly. </w:t>
            </w:r>
          </w:p>
        </w:tc>
      </w:tr>
    </w:tbl>
    <w:p w:rsidR="00BB1378" w:rsidRDefault="00BB1378" w:rsidP="00BB1378">
      <w:pPr>
        <w:pStyle w:val="Para"/>
        <w:numPr>
          <w:ilvl w:val="0"/>
          <w:numId w:val="0"/>
        </w:numPr>
      </w:pPr>
    </w:p>
    <w:p w:rsidR="008B7702" w:rsidRDefault="008B7702" w:rsidP="008B7702">
      <w:pPr>
        <w:pStyle w:val="Heading1"/>
      </w:pPr>
      <w:r>
        <w:t>Draft Action Plan for the Delivery of the 2017 Strategic Plan</w:t>
      </w:r>
    </w:p>
    <w:p w:rsidR="008B7702" w:rsidRDefault="00F642B9" w:rsidP="008B7702">
      <w:pPr>
        <w:pStyle w:val="RefDocuments"/>
      </w:pPr>
      <w:hyperlink r:id="rId76" w:history="1">
        <w:r w:rsidR="008B7702" w:rsidRPr="00BA1F61">
          <w:rPr>
            <w:rStyle w:val="Hyperlink"/>
          </w:rPr>
          <w:t>TAD/CA/S(2018)</w:t>
        </w:r>
        <w:r w:rsidR="001C1DE3" w:rsidRPr="00BA1F61">
          <w:rPr>
            <w:rStyle w:val="Hyperlink"/>
          </w:rPr>
          <w:t>9</w:t>
        </w:r>
      </w:hyperlink>
    </w:p>
    <w:p w:rsidR="00454A08" w:rsidRDefault="008B7702" w:rsidP="00252136">
      <w:pPr>
        <w:pStyle w:val="Para"/>
        <w:tabs>
          <w:tab w:val="clear" w:pos="680"/>
          <w:tab w:val="num" w:pos="426"/>
        </w:tabs>
        <w:ind w:left="0"/>
      </w:pPr>
      <w:r>
        <w:t xml:space="preserve">The Secretariat as chair of the AHWG on the Strategic Plan </w:t>
      </w:r>
      <w:r w:rsidR="00C9321B">
        <w:t xml:space="preserve">introduced </w:t>
      </w:r>
      <w:r>
        <w:t xml:space="preserve">the draft Action Plan for the delivery of the 2017 Strategic Plan. </w:t>
      </w:r>
      <w:r w:rsidR="00C9321B">
        <w:t xml:space="preserve">The Secretariat explained that the </w:t>
      </w:r>
      <w:r w:rsidR="00454A08">
        <w:t>Ad-Hoc Working Group worked intensively at physical meetings held in conjunction with the TWG meeting in January and agreed on the presented format and content of the action plan.</w:t>
      </w:r>
      <w:r w:rsidR="00BE32F3">
        <w:t xml:space="preserve"> The aim was to prepare a </w:t>
      </w:r>
      <w:r w:rsidR="00A17525">
        <w:t>well-structured</w:t>
      </w:r>
      <w:r w:rsidR="00BE32F3">
        <w:t xml:space="preserve">, easy to read format </w:t>
      </w:r>
      <w:r w:rsidR="005B38DD">
        <w:t>and</w:t>
      </w:r>
      <w:r w:rsidR="00BE32F3">
        <w:t xml:space="preserve"> to contain all necessary information </w:t>
      </w:r>
      <w:r w:rsidR="005B38DD">
        <w:t>on each of the actions: its</w:t>
      </w:r>
      <w:r w:rsidR="00BE32F3">
        <w:t xml:space="preserve"> brief description, priority, budget impact, timeframe and how to measure the progress. </w:t>
      </w:r>
      <w:r>
        <w:t xml:space="preserve">The draft </w:t>
      </w:r>
      <w:r w:rsidR="00454A08">
        <w:t>action plan was sent out to all delegations after the meetings and the comments from all delegations were</w:t>
      </w:r>
      <w:r>
        <w:t xml:space="preserve"> t</w:t>
      </w:r>
      <w:r w:rsidR="00C9321B">
        <w:t>ook</w:t>
      </w:r>
      <w:r>
        <w:t xml:space="preserve"> into account </w:t>
      </w:r>
      <w:r w:rsidR="00454A08">
        <w:t xml:space="preserve">in the presented paper. </w:t>
      </w:r>
      <w:r w:rsidR="00644A47">
        <w:t xml:space="preserve">The Secretariat explained that once the action plan is approved it will serve as a basis of reporting and the current format of the Summary Action Sheet will be revised accordingly. </w:t>
      </w:r>
    </w:p>
    <w:p w:rsidR="00454A08" w:rsidRDefault="00454A08" w:rsidP="00252136">
      <w:pPr>
        <w:pStyle w:val="Para"/>
        <w:tabs>
          <w:tab w:val="clear" w:pos="680"/>
          <w:tab w:val="num" w:pos="426"/>
        </w:tabs>
        <w:ind w:left="0"/>
      </w:pPr>
      <w:r>
        <w:t xml:space="preserve">During the </w:t>
      </w:r>
      <w:r w:rsidR="00BE32F3">
        <w:t>discussion,</w:t>
      </w:r>
      <w:r>
        <w:t xml:space="preserve"> delegates supported the layout and the content of the action plan. Delegates emphasised that the draft plan reflects on the core activities of the Seed Schemes and identify the new </w:t>
      </w:r>
      <w:r w:rsidR="005B38DD">
        <w:t>areas</w:t>
      </w:r>
      <w:r>
        <w:t xml:space="preserve"> that are necessary for the delivery of the 2017 Strategic Plan. Several delegates stated that it is an ambitious plan and now the countries, together with the Secretariat, need to work on the implementation. The</w:t>
      </w:r>
      <w:r w:rsidR="00BE32F3">
        <w:t xml:space="preserve"> Annual Meeting congratulated</w:t>
      </w:r>
      <w:r>
        <w:t xml:space="preserve"> the Ad-Hoc Working Group for the good wo</w:t>
      </w:r>
      <w:r w:rsidR="00252136">
        <w:t>rk and approved the Action Plan.</w:t>
      </w:r>
    </w:p>
    <w:tbl>
      <w:tblPr>
        <w:tblStyle w:val="OEC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tblBorders>
        <w:tblLook w:val="04A0" w:firstRow="1" w:lastRow="0" w:firstColumn="1" w:lastColumn="0" w:noHBand="0" w:noVBand="1"/>
      </w:tblPr>
      <w:tblGrid>
        <w:gridCol w:w="9269"/>
      </w:tblGrid>
      <w:tr w:rsidR="007C24DB" w:rsidTr="007C24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9" w:type="dxa"/>
            <w:tcBorders>
              <w:top w:val="none" w:sz="0" w:space="0" w:color="auto"/>
              <w:left w:val="none" w:sz="0" w:space="0" w:color="auto"/>
              <w:bottom w:val="none" w:sz="0" w:space="0" w:color="auto"/>
              <w:right w:val="none" w:sz="0" w:space="0" w:color="auto"/>
            </w:tcBorders>
          </w:tcPr>
          <w:p w:rsidR="007C24DB" w:rsidRDefault="007C24DB" w:rsidP="007C24DB">
            <w:pPr>
              <w:pStyle w:val="Para0"/>
            </w:pPr>
            <w:r w:rsidRPr="00E027F0">
              <w:rPr>
                <w:b/>
              </w:rPr>
              <w:lastRenderedPageBreak/>
              <w:t>Conclusion</w:t>
            </w:r>
            <w:r>
              <w:rPr>
                <w:b/>
              </w:rPr>
              <w:t>s</w:t>
            </w:r>
            <w:r w:rsidRPr="00E027F0">
              <w:rPr>
                <w:b/>
              </w:rPr>
              <w:t>:</w:t>
            </w:r>
            <w:r>
              <w:t xml:space="preserve"> The Annual Meeting approved the Action Plan for the Delivery of the 2017 Strategic Plan.</w:t>
            </w:r>
          </w:p>
          <w:p w:rsidR="00644A47" w:rsidRPr="00644A47" w:rsidRDefault="00644A47" w:rsidP="007C24DB">
            <w:pPr>
              <w:pStyle w:val="Para0"/>
              <w:rPr>
                <w:bCs w:val="0"/>
              </w:rPr>
            </w:pPr>
            <w:r w:rsidRPr="00644A47">
              <w:rPr>
                <w:b/>
              </w:rPr>
              <w:t xml:space="preserve">Action: </w:t>
            </w:r>
            <w:r>
              <w:t>The Secretariat will provide a regular report on the status of the Actions at the annual meeting based on the layout of the Action Plan.</w:t>
            </w:r>
          </w:p>
        </w:tc>
      </w:tr>
    </w:tbl>
    <w:p w:rsidR="007C24DB" w:rsidRDefault="007C24DB" w:rsidP="007C24DB">
      <w:pPr>
        <w:pStyle w:val="Para"/>
        <w:numPr>
          <w:ilvl w:val="0"/>
          <w:numId w:val="0"/>
        </w:numPr>
      </w:pPr>
    </w:p>
    <w:p w:rsidR="00A11132" w:rsidRPr="00A11132" w:rsidRDefault="00A11132" w:rsidP="005C6C5D">
      <w:pPr>
        <w:pStyle w:val="Heading1"/>
      </w:pPr>
      <w:r w:rsidRPr="00A11132">
        <w:t xml:space="preserve">Possible collaboration with OECD Part I Programmes - Increasing Concentration in Seed Markets: Potential Effects and Policy Responses </w:t>
      </w:r>
    </w:p>
    <w:p w:rsidR="00401713" w:rsidRDefault="00F642B9" w:rsidP="00A11132">
      <w:pPr>
        <w:pStyle w:val="RefDocuments"/>
      </w:pPr>
      <w:hyperlink r:id="rId77" w:history="1">
        <w:r w:rsidR="00401713" w:rsidRPr="00BA1F61">
          <w:rPr>
            <w:rStyle w:val="Hyperlink"/>
          </w:rPr>
          <w:t>TAD/CA/APM/WP(2018)5</w:t>
        </w:r>
      </w:hyperlink>
    </w:p>
    <w:p w:rsidR="00E003DB" w:rsidRDefault="00F642B9" w:rsidP="00A11132">
      <w:pPr>
        <w:pStyle w:val="RefDocuments"/>
      </w:pPr>
      <w:hyperlink r:id="rId78" w:history="1">
        <w:r w:rsidR="00A11132" w:rsidRPr="00BA1F61">
          <w:rPr>
            <w:rStyle w:val="Hyperlink"/>
          </w:rPr>
          <w:t>TAD/CA/APM/WP(201</w:t>
        </w:r>
        <w:r w:rsidR="00401713" w:rsidRPr="00BA1F61">
          <w:rPr>
            <w:rStyle w:val="Hyperlink"/>
          </w:rPr>
          <w:t>8</w:t>
        </w:r>
        <w:r w:rsidR="00A11132" w:rsidRPr="00BA1F61">
          <w:rPr>
            <w:rStyle w:val="Hyperlink"/>
          </w:rPr>
          <w:t>)</w:t>
        </w:r>
        <w:r w:rsidR="00401713" w:rsidRPr="00BA1F61">
          <w:rPr>
            <w:rStyle w:val="Hyperlink"/>
          </w:rPr>
          <w:t>11</w:t>
        </w:r>
      </w:hyperlink>
    </w:p>
    <w:p w:rsidR="00A11132" w:rsidRDefault="00391F07" w:rsidP="00252136">
      <w:pPr>
        <w:pStyle w:val="Para"/>
        <w:tabs>
          <w:tab w:val="clear" w:pos="680"/>
          <w:tab w:val="num" w:pos="426"/>
        </w:tabs>
        <w:ind w:left="0"/>
      </w:pPr>
      <w:r>
        <w:t xml:space="preserve">Mr Koen Deconinck from the OECD Secretariat introduced the status of the study on increasing </w:t>
      </w:r>
      <w:r w:rsidR="000261FB">
        <w:t>concentration</w:t>
      </w:r>
      <w:r>
        <w:t xml:space="preserve"> in seed markets: potential effects and policy responses. He thanked delegates and representatives of international organisations who participated in the </w:t>
      </w:r>
      <w:r w:rsidR="00A17525">
        <w:t>advisory</w:t>
      </w:r>
      <w:r>
        <w:t xml:space="preserve"> group of this study and helped the Secret</w:t>
      </w:r>
      <w:r w:rsidR="00BA5F42">
        <w:t xml:space="preserve">ariat during drafting the paper. The purposes of the study were to understand the concentration in seed markets, evaluate the possible effects on prices and innovation and develop policy options to stimulate competition and innovation. He introduced the key findings of the study. The statistical analysis showed that there is no clear effect of market concentration on seed prices. The data for the EU also shows no clear effect of concentration on innovation. He explained that the effects of mergers depend on whether they are horizontal or non-horizontal. As regards complementary policy options to stimulate innovation and competition the study suggests avoiding unnecessary regulatory barriers to entry, facilitating access to intellectual property and genetic resources and stimulating both public and private R&amp;D. He also explained that the study </w:t>
      </w:r>
      <w:r w:rsidR="00CA6F3C">
        <w:t>would</w:t>
      </w:r>
      <w:r w:rsidR="00BA5F42">
        <w:t xml:space="preserve"> be </w:t>
      </w:r>
      <w:r w:rsidR="00CA6F3C">
        <w:t xml:space="preserve">declassified in November after its approval. </w:t>
      </w:r>
    </w:p>
    <w:p w:rsidR="00A17525" w:rsidRDefault="00AF6704" w:rsidP="00252136">
      <w:pPr>
        <w:pStyle w:val="Para"/>
        <w:tabs>
          <w:tab w:val="clear" w:pos="680"/>
          <w:tab w:val="num" w:pos="426"/>
        </w:tabs>
        <w:ind w:left="0"/>
      </w:pPr>
      <w:r>
        <w:t xml:space="preserve">During the discussion, delegates thanked Mr Deconinck for the clear presentation and for putting this study together. They also supported the document as it well summarise the situation </w:t>
      </w:r>
      <w:r w:rsidR="007C24DB">
        <w:t>on the seed market. It</w:t>
      </w:r>
      <w:r w:rsidR="00A17525">
        <w:t xml:space="preserve"> collected </w:t>
      </w:r>
      <w:r w:rsidR="007C24DB">
        <w:t xml:space="preserve">the </w:t>
      </w:r>
      <w:r w:rsidR="00A17525">
        <w:t>data and analys</w:t>
      </w:r>
      <w:r w:rsidR="007C24DB">
        <w:t>ed</w:t>
      </w:r>
      <w:r w:rsidR="00A17525">
        <w:t xml:space="preserve"> </w:t>
      </w:r>
      <w:r w:rsidR="007C24DB">
        <w:t>well,</w:t>
      </w:r>
      <w:r w:rsidR="00A17525">
        <w:t xml:space="preserve"> which is a good basis for developing complementary policies. Several delegates noted that the </w:t>
      </w:r>
      <w:r w:rsidR="007C24DB">
        <w:t>v</w:t>
      </w:r>
      <w:r w:rsidR="00A17525">
        <w:t>egetables seed sector is not covered as well as some agricultural crops. The EU also explained that they send written comments.</w:t>
      </w:r>
    </w:p>
    <w:p w:rsidR="00AF6704" w:rsidRDefault="00A17525" w:rsidP="00252136">
      <w:pPr>
        <w:pStyle w:val="Para"/>
        <w:tabs>
          <w:tab w:val="clear" w:pos="680"/>
          <w:tab w:val="num" w:pos="426"/>
        </w:tabs>
        <w:ind w:left="0"/>
      </w:pPr>
      <w:r>
        <w:t>In the answer, the Secretariat explained that the resources and available data were limited and this explains that only several crops were used to model the effect</w:t>
      </w:r>
      <w:r w:rsidR="007C24DB">
        <w:t>s</w:t>
      </w:r>
      <w:r>
        <w:t xml:space="preserve"> of concentration. The Secretariat also noted that in the next 2019/20 programme of work many projects are planned on food chain e.g. further examine competition in the food chain and there will be more possibility to involve the Seed Schemes to these studies. The Secretariat will keep inform delegates on future projects.</w:t>
      </w:r>
      <w:r w:rsidR="00644A47">
        <w:t xml:space="preserve"> </w:t>
      </w:r>
    </w:p>
    <w:p w:rsidR="00644A47" w:rsidRDefault="00644A47" w:rsidP="00252136">
      <w:pPr>
        <w:pStyle w:val="Para"/>
        <w:tabs>
          <w:tab w:val="clear" w:pos="680"/>
          <w:tab w:val="num" w:pos="426"/>
        </w:tabs>
        <w:ind w:left="0"/>
      </w:pPr>
      <w:r>
        <w:t xml:space="preserve">The Secretariat explained that the study will be updated in the autumn and the revised version will be circulated to delegates. The Secretariat will provide a progress report at the next TWG meeting to be held in January 2019. </w:t>
      </w:r>
    </w:p>
    <w:tbl>
      <w:tblPr>
        <w:tblStyle w:val="OEC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tblBorders>
        <w:tblLook w:val="04A0" w:firstRow="1" w:lastRow="0" w:firstColumn="1" w:lastColumn="0" w:noHBand="0" w:noVBand="1"/>
      </w:tblPr>
      <w:tblGrid>
        <w:gridCol w:w="9269"/>
      </w:tblGrid>
      <w:tr w:rsidR="00CA6F3C" w:rsidTr="001A26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9" w:type="dxa"/>
            <w:tcBorders>
              <w:top w:val="none" w:sz="0" w:space="0" w:color="auto"/>
              <w:left w:val="none" w:sz="0" w:space="0" w:color="auto"/>
              <w:bottom w:val="none" w:sz="0" w:space="0" w:color="auto"/>
              <w:right w:val="none" w:sz="0" w:space="0" w:color="auto"/>
            </w:tcBorders>
          </w:tcPr>
          <w:p w:rsidR="00CA6F3C" w:rsidRPr="001A26BF" w:rsidRDefault="00CA6F3C" w:rsidP="007C24DB">
            <w:pPr>
              <w:pStyle w:val="Para0"/>
              <w:rPr>
                <w:bCs w:val="0"/>
              </w:rPr>
            </w:pPr>
            <w:r w:rsidRPr="00E027F0">
              <w:rPr>
                <w:b/>
              </w:rPr>
              <w:t>Conclusion</w:t>
            </w:r>
            <w:r>
              <w:rPr>
                <w:b/>
              </w:rPr>
              <w:t>s</w:t>
            </w:r>
            <w:r w:rsidRPr="00E027F0">
              <w:rPr>
                <w:b/>
              </w:rPr>
              <w:t>:</w:t>
            </w:r>
            <w:r>
              <w:t xml:space="preserve"> </w:t>
            </w:r>
            <w:r w:rsidR="001A26BF">
              <w:t>The Annual Meeting noted the presentation of the Secretariat</w:t>
            </w:r>
            <w:r w:rsidR="00611C4C">
              <w:t>.</w:t>
            </w:r>
          </w:p>
        </w:tc>
      </w:tr>
    </w:tbl>
    <w:p w:rsidR="00A11132" w:rsidRDefault="00565C94" w:rsidP="001A26BF">
      <w:pPr>
        <w:pStyle w:val="Heading1"/>
        <w:spacing w:before="240"/>
      </w:pPr>
      <w:r>
        <w:t xml:space="preserve">Addressing critical issues in the OECD Seed Schemes - Evaluation of the issues of implementation of the Schemes </w:t>
      </w:r>
      <w:r w:rsidR="005D4361">
        <w:t>since the 2017 Annual Meeting</w:t>
      </w:r>
    </w:p>
    <w:p w:rsidR="00565C94" w:rsidRDefault="00F642B9" w:rsidP="00565C94">
      <w:pPr>
        <w:pStyle w:val="RefDocuments"/>
      </w:pPr>
      <w:hyperlink r:id="rId79" w:history="1">
        <w:r w:rsidR="00565C94" w:rsidRPr="00BA1F61">
          <w:rPr>
            <w:rStyle w:val="Hyperlink"/>
          </w:rPr>
          <w:t>TAD/CA/S/RD(201</w:t>
        </w:r>
        <w:r w:rsidR="005D4361" w:rsidRPr="00BA1F61">
          <w:rPr>
            <w:rStyle w:val="Hyperlink"/>
          </w:rPr>
          <w:t>8</w:t>
        </w:r>
        <w:r w:rsidR="00565C94" w:rsidRPr="00BA1F61">
          <w:rPr>
            <w:rStyle w:val="Hyperlink"/>
          </w:rPr>
          <w:t>)</w:t>
        </w:r>
        <w:r w:rsidR="005D4361" w:rsidRPr="00BA1F61">
          <w:rPr>
            <w:rStyle w:val="Hyperlink"/>
          </w:rPr>
          <w:t>4/REV1</w:t>
        </w:r>
      </w:hyperlink>
    </w:p>
    <w:p w:rsidR="005D4361" w:rsidRDefault="005D4361" w:rsidP="00252136">
      <w:pPr>
        <w:pStyle w:val="Para"/>
        <w:tabs>
          <w:tab w:val="clear" w:pos="680"/>
          <w:tab w:val="num" w:pos="426"/>
        </w:tabs>
        <w:ind w:left="0"/>
      </w:pPr>
      <w:r>
        <w:t xml:space="preserve">The Secretariat </w:t>
      </w:r>
      <w:r w:rsidR="001A26BF">
        <w:t>provided</w:t>
      </w:r>
      <w:r>
        <w:t xml:space="preserve"> an update on critical issues and fraud cases occurred in participating countries</w:t>
      </w:r>
      <w:r w:rsidR="001A26BF">
        <w:t xml:space="preserve"> since the 2017 Annual Meeting. Two participating countries reported issues of implementation </w:t>
      </w:r>
      <w:r w:rsidR="00CF50F7">
        <w:t>in the referred period</w:t>
      </w:r>
      <w:r w:rsidR="001A26BF">
        <w:t xml:space="preserve">. One case related to the misuse of OECD labels and six cases were related to seed analysis result. </w:t>
      </w:r>
      <w:r w:rsidR="00252136">
        <w:t>Nineteen</w:t>
      </w:r>
      <w:r w:rsidR="001A26BF">
        <w:t xml:space="preserve"> countries reported that they did not experienced any </w:t>
      </w:r>
      <w:r w:rsidR="00AF6704">
        <w:t xml:space="preserve">cases in the referred period. </w:t>
      </w:r>
    </w:p>
    <w:p w:rsidR="00611C4C" w:rsidRDefault="00AF6704" w:rsidP="00252136">
      <w:pPr>
        <w:pStyle w:val="Para"/>
        <w:tabs>
          <w:tab w:val="clear" w:pos="680"/>
          <w:tab w:val="num" w:pos="426"/>
        </w:tabs>
        <w:ind w:left="0"/>
      </w:pPr>
      <w:r>
        <w:lastRenderedPageBreak/>
        <w:t>During the discussion delegates</w:t>
      </w:r>
      <w:r w:rsidR="00252136">
        <w:t xml:space="preserve"> noted that the si</w:t>
      </w:r>
      <w:r w:rsidR="00CF50F7">
        <w:t>x cases related to seed testing are</w:t>
      </w:r>
      <w:r w:rsidR="00252136">
        <w:t xml:space="preserve"> more ISTA business than OECD</w:t>
      </w:r>
      <w:r w:rsidR="00CF50F7">
        <w:t>’s</w:t>
      </w:r>
      <w:r w:rsidR="00252136">
        <w:t>. The OECD will pass the information to the ISTA Secretariat to investigate the cases. Delegates confirmed to continue the data collection for another two years with the view to analyse the extent of non-critical issues and develop a voluntary process to address these cases accordingly.</w:t>
      </w:r>
    </w:p>
    <w:p w:rsidR="00611C4C" w:rsidRDefault="00252136" w:rsidP="00611C4C">
      <w:pPr>
        <w:pStyle w:val="Para"/>
        <w:numPr>
          <w:ilvl w:val="0"/>
          <w:numId w:val="0"/>
        </w:numPr>
      </w:pPr>
      <w:r>
        <w:t xml:space="preserve"> </w:t>
      </w:r>
    </w:p>
    <w:tbl>
      <w:tblPr>
        <w:tblStyle w:val="OEC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tblBorders>
        <w:tblLook w:val="04A0" w:firstRow="1" w:lastRow="0" w:firstColumn="1" w:lastColumn="0" w:noHBand="0" w:noVBand="1"/>
      </w:tblPr>
      <w:tblGrid>
        <w:gridCol w:w="9269"/>
      </w:tblGrid>
      <w:tr w:rsidR="00611C4C" w:rsidTr="007C24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9" w:type="dxa"/>
            <w:tcBorders>
              <w:top w:val="none" w:sz="0" w:space="0" w:color="auto"/>
              <w:left w:val="none" w:sz="0" w:space="0" w:color="auto"/>
              <w:bottom w:val="none" w:sz="0" w:space="0" w:color="auto"/>
              <w:right w:val="none" w:sz="0" w:space="0" w:color="auto"/>
            </w:tcBorders>
          </w:tcPr>
          <w:p w:rsidR="00611C4C" w:rsidRDefault="00611C4C" w:rsidP="00611C4C">
            <w:pPr>
              <w:pStyle w:val="Para0"/>
            </w:pPr>
            <w:r w:rsidRPr="00E027F0">
              <w:rPr>
                <w:b/>
              </w:rPr>
              <w:t>Conclusion</w:t>
            </w:r>
            <w:r>
              <w:rPr>
                <w:b/>
              </w:rPr>
              <w:t>s</w:t>
            </w:r>
            <w:r w:rsidRPr="00E027F0">
              <w:rPr>
                <w:b/>
              </w:rPr>
              <w:t>:</w:t>
            </w:r>
            <w:r>
              <w:t xml:space="preserve"> The Secretariat will continue the collection of information on critical issues. The notification form will be available from ClearSpace.</w:t>
            </w:r>
          </w:p>
          <w:p w:rsidR="00BB1378" w:rsidRPr="001A26BF" w:rsidRDefault="00BB1378" w:rsidP="00BB1378">
            <w:pPr>
              <w:pStyle w:val="Para0"/>
              <w:rPr>
                <w:bCs w:val="0"/>
              </w:rPr>
            </w:pPr>
            <w:r w:rsidRPr="00BB1378">
              <w:rPr>
                <w:b/>
              </w:rPr>
              <w:t>Action:</w:t>
            </w:r>
            <w:r>
              <w:t xml:space="preserve"> The OECD Secretariat will pass the information to ISTA as regards the problems with seed analysis report for investigation.</w:t>
            </w:r>
          </w:p>
        </w:tc>
      </w:tr>
    </w:tbl>
    <w:p w:rsidR="00AF6704" w:rsidRDefault="00AF6704" w:rsidP="00611C4C">
      <w:pPr>
        <w:pStyle w:val="Para"/>
        <w:numPr>
          <w:ilvl w:val="0"/>
          <w:numId w:val="0"/>
        </w:numPr>
      </w:pPr>
    </w:p>
    <w:p w:rsidR="008239D0" w:rsidRPr="005D4361" w:rsidRDefault="008239D0" w:rsidP="005D4361">
      <w:pPr>
        <w:pStyle w:val="Heading1"/>
      </w:pPr>
      <w:bookmarkStart w:id="96" w:name="_Toc498617022"/>
      <w:bookmarkStart w:id="97" w:name="_Toc498617034"/>
      <w:bookmarkStart w:id="98" w:name="_Toc498935595"/>
      <w:bookmarkStart w:id="99" w:name="_Toc499024355"/>
      <w:bookmarkStart w:id="100" w:name="_Toc499024381"/>
      <w:bookmarkStart w:id="101" w:name="_Toc499024407"/>
      <w:bookmarkStart w:id="102" w:name="_Toc499024433"/>
      <w:bookmarkStart w:id="103" w:name="_Toc499028787"/>
      <w:bookmarkStart w:id="104" w:name="_Toc499028956"/>
      <w:bookmarkStart w:id="105" w:name="_Toc499038304"/>
      <w:bookmarkStart w:id="106" w:name="_Toc499038339"/>
      <w:bookmarkStart w:id="107" w:name="_Toc499038483"/>
      <w:bookmarkEnd w:id="86"/>
      <w:bookmarkEnd w:id="87"/>
      <w:bookmarkEnd w:id="88"/>
      <w:bookmarkEnd w:id="89"/>
      <w:bookmarkEnd w:id="90"/>
      <w:bookmarkEnd w:id="91"/>
      <w:bookmarkEnd w:id="92"/>
      <w:bookmarkEnd w:id="93"/>
      <w:bookmarkEnd w:id="94"/>
      <w:bookmarkEnd w:id="95"/>
      <w:bookmarkEnd w:id="96"/>
      <w:bookmarkEnd w:id="97"/>
      <w:r w:rsidRPr="005D4361">
        <w:t>Draft catalogue on label security methods in participating countries</w:t>
      </w:r>
      <w:bookmarkEnd w:id="98"/>
      <w:bookmarkEnd w:id="99"/>
      <w:bookmarkEnd w:id="100"/>
      <w:bookmarkEnd w:id="101"/>
      <w:bookmarkEnd w:id="102"/>
      <w:bookmarkEnd w:id="103"/>
      <w:bookmarkEnd w:id="104"/>
      <w:bookmarkEnd w:id="105"/>
      <w:bookmarkEnd w:id="106"/>
      <w:bookmarkEnd w:id="107"/>
    </w:p>
    <w:p w:rsidR="008239D0" w:rsidRPr="008239D0" w:rsidRDefault="00F642B9" w:rsidP="005D4361">
      <w:pPr>
        <w:pStyle w:val="RefDocuments"/>
      </w:pPr>
      <w:hyperlink r:id="rId80" w:history="1">
        <w:r w:rsidR="008239D0" w:rsidRPr="00BA1F61">
          <w:rPr>
            <w:rStyle w:val="Hyperlink"/>
          </w:rPr>
          <w:t>TAD/CA/S(2018)3</w:t>
        </w:r>
      </w:hyperlink>
    </w:p>
    <w:p w:rsidR="008239D0" w:rsidRDefault="00BB1378" w:rsidP="00BB1378">
      <w:pPr>
        <w:pStyle w:val="Para"/>
        <w:tabs>
          <w:tab w:val="clear" w:pos="680"/>
          <w:tab w:val="clear" w:pos="1361"/>
          <w:tab w:val="num" w:pos="0"/>
          <w:tab w:val="left" w:pos="426"/>
        </w:tabs>
        <w:ind w:left="0"/>
      </w:pPr>
      <w:r>
        <w:t xml:space="preserve">The Secretariat informed delegates that the 2018 June TWG meeting could not finalise the draft Catalogue as more discussion and clarification were requested on the material of the label and on label fixing method particularly on the use of heavy duty-staplers. </w:t>
      </w:r>
      <w:r w:rsidR="00CF50F7">
        <w:t>Therefore,</w:t>
      </w:r>
      <w:r>
        <w:t xml:space="preserve"> the document will be further discussed at the 2019 January TWG meeting</w:t>
      </w:r>
      <w:r w:rsidR="00CF50F7">
        <w:t xml:space="preserve"> and the meeting of the AHWG on labelling</w:t>
      </w:r>
      <w:r>
        <w:t xml:space="preserve"> with the view to prepare a recommendation to the 2019 Annual Meeting. </w:t>
      </w:r>
      <w:r w:rsidR="001A26BF">
        <w:t xml:space="preserve"> </w:t>
      </w:r>
    </w:p>
    <w:tbl>
      <w:tblPr>
        <w:tblStyle w:val="OEC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tblBorders>
        <w:tblLook w:val="04A0" w:firstRow="1" w:lastRow="0" w:firstColumn="1" w:lastColumn="0" w:noHBand="0" w:noVBand="1"/>
      </w:tblPr>
      <w:tblGrid>
        <w:gridCol w:w="9269"/>
      </w:tblGrid>
      <w:tr w:rsidR="00A17525" w:rsidTr="007C24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9" w:type="dxa"/>
            <w:tcBorders>
              <w:top w:val="none" w:sz="0" w:space="0" w:color="auto"/>
              <w:left w:val="none" w:sz="0" w:space="0" w:color="auto"/>
              <w:bottom w:val="none" w:sz="0" w:space="0" w:color="auto"/>
              <w:right w:val="none" w:sz="0" w:space="0" w:color="auto"/>
            </w:tcBorders>
          </w:tcPr>
          <w:p w:rsidR="00A17525" w:rsidRPr="001A26BF" w:rsidRDefault="00A17525" w:rsidP="00BB1378">
            <w:pPr>
              <w:pStyle w:val="Para0"/>
              <w:rPr>
                <w:bCs w:val="0"/>
              </w:rPr>
            </w:pPr>
            <w:r w:rsidRPr="00E027F0">
              <w:rPr>
                <w:b/>
              </w:rPr>
              <w:t>Conclusion</w:t>
            </w:r>
            <w:r>
              <w:rPr>
                <w:b/>
              </w:rPr>
              <w:t>s</w:t>
            </w:r>
            <w:r w:rsidRPr="00E027F0">
              <w:rPr>
                <w:b/>
              </w:rPr>
              <w:t>:</w:t>
            </w:r>
            <w:r>
              <w:t xml:space="preserve"> </w:t>
            </w:r>
            <w:r w:rsidR="00BB1378">
              <w:t xml:space="preserve">Delegates noted that the draft catalogue on label security methods was referred back to the Ad-Hoc Working Group and the Technical Working Group for further refining. </w:t>
            </w:r>
          </w:p>
        </w:tc>
      </w:tr>
    </w:tbl>
    <w:p w:rsidR="00A17525" w:rsidRPr="008239D0" w:rsidRDefault="00A17525" w:rsidP="008239D0">
      <w:pPr>
        <w:tabs>
          <w:tab w:val="clear" w:pos="850"/>
          <w:tab w:val="clear" w:pos="1191"/>
          <w:tab w:val="clear" w:pos="1531"/>
        </w:tabs>
        <w:spacing w:after="120"/>
        <w:rPr>
          <w:rFonts w:eastAsia="SimSun"/>
        </w:rPr>
      </w:pPr>
    </w:p>
    <w:p w:rsidR="008239D0" w:rsidRPr="008239D0" w:rsidRDefault="008239D0" w:rsidP="00983A5C">
      <w:pPr>
        <w:pStyle w:val="Heading1"/>
      </w:pPr>
      <w:r w:rsidRPr="008239D0">
        <w:t>Addition of new species to the OECD Seed Schemes</w:t>
      </w:r>
    </w:p>
    <w:p w:rsidR="00983A5C" w:rsidRDefault="00983A5C" w:rsidP="00983A5C">
      <w:pPr>
        <w:pStyle w:val="Heading2"/>
      </w:pPr>
      <w:bookmarkStart w:id="108" w:name="_Toc499024365"/>
      <w:bookmarkStart w:id="109" w:name="_Toc499024391"/>
      <w:bookmarkStart w:id="110" w:name="_Toc499024417"/>
      <w:bookmarkStart w:id="111" w:name="_Toc499024443"/>
      <w:bookmarkStart w:id="112" w:name="_Toc499028797"/>
      <w:bookmarkStart w:id="113" w:name="_Toc499028966"/>
      <w:bookmarkStart w:id="114" w:name="_Toc499038314"/>
      <w:bookmarkStart w:id="115" w:name="_Toc499038349"/>
      <w:bookmarkStart w:id="116" w:name="_Toc499038493"/>
      <w:r>
        <w:t xml:space="preserve">Application for admission of species </w:t>
      </w:r>
      <w:r w:rsidRPr="00D24484">
        <w:rPr>
          <w:i/>
        </w:rPr>
        <w:t>Bromus parodii</w:t>
      </w:r>
      <w:r w:rsidRPr="00BB171A">
        <w:t xml:space="preserve"> (</w:t>
      </w:r>
      <w:r>
        <w:t xml:space="preserve">Covas </w:t>
      </w:r>
      <w:r w:rsidRPr="00A07373">
        <w:rPr>
          <w:i/>
        </w:rPr>
        <w:t>et</w:t>
      </w:r>
      <w:r w:rsidRPr="00BB171A">
        <w:t xml:space="preserve"> Itria) </w:t>
      </w:r>
      <w:r>
        <w:t>to the OECD Seed Schemes</w:t>
      </w:r>
    </w:p>
    <w:p w:rsidR="00983A5C" w:rsidRDefault="00F642B9" w:rsidP="00983A5C">
      <w:pPr>
        <w:pStyle w:val="RefDocuments"/>
        <w:rPr>
          <w:rStyle w:val="Hyperlink"/>
        </w:rPr>
      </w:pPr>
      <w:hyperlink r:id="rId81" w:history="1">
        <w:r w:rsidR="00983A5C" w:rsidRPr="00BA1F61">
          <w:rPr>
            <w:rStyle w:val="Hyperlink"/>
          </w:rPr>
          <w:t>TAD/CA/S(2018)</w:t>
        </w:r>
        <w:r w:rsidR="001C1DE3" w:rsidRPr="00BA1F61">
          <w:rPr>
            <w:rStyle w:val="Hyperlink"/>
          </w:rPr>
          <w:t>10</w:t>
        </w:r>
      </w:hyperlink>
    </w:p>
    <w:p w:rsidR="00644A47" w:rsidRDefault="00644A47" w:rsidP="00644A47">
      <w:pPr>
        <w:pStyle w:val="Para"/>
        <w:tabs>
          <w:tab w:val="clear" w:pos="680"/>
          <w:tab w:val="clear" w:pos="1361"/>
          <w:tab w:val="num" w:pos="0"/>
          <w:tab w:val="left" w:pos="426"/>
        </w:tabs>
        <w:ind w:left="0"/>
      </w:pPr>
      <w:r>
        <w:t xml:space="preserve">Argentina presented their request to add a new species </w:t>
      </w:r>
      <w:r w:rsidRPr="004C604B">
        <w:rPr>
          <w:i/>
        </w:rPr>
        <w:t>Bromus parodii (Covas et Itria)</w:t>
      </w:r>
      <w:r w:rsidR="004C604B">
        <w:rPr>
          <w:i/>
        </w:rPr>
        <w:t xml:space="preserve"> </w:t>
      </w:r>
      <w:r w:rsidRPr="004C604B">
        <w:t xml:space="preserve">to the list of species eligible for OECD Certification. The representative of Argentina explained that this species </w:t>
      </w:r>
      <w:r w:rsidR="004C604B" w:rsidRPr="004C604B">
        <w:t>would</w:t>
      </w:r>
      <w:r w:rsidRPr="004C604B">
        <w:t xml:space="preserve"> be included in the Grass and Legumes Seed Scheme. It is a salt tolerant species and thus important</w:t>
      </w:r>
      <w:r>
        <w:t xml:space="preserve"> to Argentina. The seed of this species is exported to US, </w:t>
      </w:r>
      <w:r w:rsidR="004C604B">
        <w:t>Uruguay and</w:t>
      </w:r>
      <w:r>
        <w:t xml:space="preserve"> important in the domestic market.</w:t>
      </w:r>
      <w:r w:rsidR="00042A44">
        <w:t xml:space="preserve"> He also explained that the Technical Working Group discussed this application at the 2018 January Meeting and delegates recommended its approval. </w:t>
      </w:r>
      <w:r>
        <w:t xml:space="preserve"> </w:t>
      </w:r>
    </w:p>
    <w:p w:rsidR="00644A47" w:rsidRDefault="00644A47" w:rsidP="00644A47">
      <w:pPr>
        <w:pStyle w:val="Para"/>
        <w:tabs>
          <w:tab w:val="clear" w:pos="680"/>
          <w:tab w:val="clear" w:pos="1361"/>
          <w:tab w:val="num" w:pos="0"/>
          <w:tab w:val="left" w:pos="426"/>
        </w:tabs>
        <w:ind w:left="0"/>
      </w:pPr>
      <w:r>
        <w:t>Delegates thanked Argentina for the overview of the species and the detailed explanation in the background document. The Annual Meeting approved the proposals</w:t>
      </w:r>
    </w:p>
    <w:tbl>
      <w:tblPr>
        <w:tblStyle w:val="OEC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tblBorders>
        <w:tblLook w:val="04A0" w:firstRow="1" w:lastRow="0" w:firstColumn="1" w:lastColumn="0" w:noHBand="0" w:noVBand="1"/>
      </w:tblPr>
      <w:tblGrid>
        <w:gridCol w:w="9269"/>
      </w:tblGrid>
      <w:tr w:rsidR="00042A44" w:rsidTr="00FE39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9" w:type="dxa"/>
            <w:tcBorders>
              <w:top w:val="none" w:sz="0" w:space="0" w:color="auto"/>
              <w:left w:val="none" w:sz="0" w:space="0" w:color="auto"/>
              <w:bottom w:val="none" w:sz="0" w:space="0" w:color="auto"/>
              <w:right w:val="none" w:sz="0" w:space="0" w:color="auto"/>
            </w:tcBorders>
          </w:tcPr>
          <w:p w:rsidR="00042A44" w:rsidRDefault="00042A44" w:rsidP="00FE3901">
            <w:pPr>
              <w:pStyle w:val="Para0"/>
            </w:pPr>
            <w:r w:rsidRPr="00E027F0">
              <w:rPr>
                <w:b/>
              </w:rPr>
              <w:t>Conclusion</w:t>
            </w:r>
            <w:r>
              <w:rPr>
                <w:b/>
              </w:rPr>
              <w:t>s</w:t>
            </w:r>
            <w:r w:rsidRPr="00E027F0">
              <w:rPr>
                <w:b/>
              </w:rPr>
              <w:t>:</w:t>
            </w:r>
            <w:r>
              <w:t xml:space="preserve"> The annual Meeting approved</w:t>
            </w:r>
            <w:r w:rsidRPr="00410B0C">
              <w:t xml:space="preserve"> the admission</w:t>
            </w:r>
            <w:r>
              <w:t xml:space="preserve"> of</w:t>
            </w:r>
            <w:r w:rsidRPr="00410B0C">
              <w:t xml:space="preserve"> </w:t>
            </w:r>
            <w:r w:rsidRPr="00631CE8">
              <w:rPr>
                <w:i/>
              </w:rPr>
              <w:t>Bromus parodii (Covas et Itria</w:t>
            </w:r>
            <w:r>
              <w:rPr>
                <w:i/>
              </w:rPr>
              <w:t xml:space="preserve">) </w:t>
            </w:r>
            <w:r>
              <w:t>to the Grass and Legumes Seed Scheme.</w:t>
            </w:r>
          </w:p>
          <w:p w:rsidR="00042A44" w:rsidRPr="00042A44" w:rsidRDefault="00042A44" w:rsidP="00FE3901">
            <w:pPr>
              <w:pStyle w:val="Para0"/>
              <w:rPr>
                <w:bCs w:val="0"/>
              </w:rPr>
            </w:pPr>
            <w:r w:rsidRPr="00042A44">
              <w:rPr>
                <w:b/>
              </w:rPr>
              <w:t>Action</w:t>
            </w:r>
            <w:r>
              <w:t xml:space="preserve">: This technical amendment to the rules and regulations will be forwarded to the Committee for Agriculture for approval. </w:t>
            </w:r>
          </w:p>
        </w:tc>
      </w:tr>
    </w:tbl>
    <w:p w:rsidR="00644A47" w:rsidRPr="00644A47" w:rsidRDefault="00644A47" w:rsidP="00644A47">
      <w:pPr>
        <w:pStyle w:val="Para0"/>
      </w:pPr>
    </w:p>
    <w:p w:rsidR="007C24DB" w:rsidRDefault="007C24DB" w:rsidP="00983A5C">
      <w:pPr>
        <w:pStyle w:val="Para0"/>
      </w:pPr>
    </w:p>
    <w:p w:rsidR="007C24DB" w:rsidRDefault="007C24DB" w:rsidP="00983A5C">
      <w:pPr>
        <w:pStyle w:val="Para0"/>
      </w:pPr>
    </w:p>
    <w:p w:rsidR="008239D0" w:rsidRPr="008239D0" w:rsidRDefault="008239D0" w:rsidP="00983A5C">
      <w:pPr>
        <w:pStyle w:val="Heading2"/>
      </w:pPr>
      <w:r w:rsidRPr="008239D0">
        <w:lastRenderedPageBreak/>
        <w:t xml:space="preserve">Application for admission of species </w:t>
      </w:r>
      <w:r w:rsidRPr="008239D0">
        <w:rPr>
          <w:i/>
        </w:rPr>
        <w:t>Bituminaria bituminosa</w:t>
      </w:r>
      <w:r w:rsidRPr="008239D0">
        <w:t xml:space="preserve"> </w:t>
      </w:r>
      <w:r w:rsidRPr="00A07373">
        <w:t>var</w:t>
      </w:r>
      <w:r w:rsidRPr="008239D0">
        <w:rPr>
          <w:i/>
        </w:rPr>
        <w:t>. albomarginata and var. crassiuscula</w:t>
      </w:r>
      <w:r w:rsidRPr="008239D0">
        <w:t xml:space="preserve"> to the OECD Seed Schemes</w:t>
      </w:r>
      <w:bookmarkEnd w:id="108"/>
      <w:bookmarkEnd w:id="109"/>
      <w:bookmarkEnd w:id="110"/>
      <w:bookmarkEnd w:id="111"/>
      <w:bookmarkEnd w:id="112"/>
      <w:bookmarkEnd w:id="113"/>
      <w:bookmarkEnd w:id="114"/>
      <w:bookmarkEnd w:id="115"/>
      <w:bookmarkEnd w:id="116"/>
      <w:r w:rsidR="00416040">
        <w:t xml:space="preserve"> </w:t>
      </w:r>
    </w:p>
    <w:p w:rsidR="008239D0" w:rsidRPr="006E19FE" w:rsidRDefault="00F642B9" w:rsidP="006E19FE">
      <w:pPr>
        <w:pStyle w:val="RefDocuments"/>
        <w:rPr>
          <w:rStyle w:val="Hyperlink"/>
        </w:rPr>
      </w:pPr>
      <w:hyperlink r:id="rId82" w:history="1">
        <w:r w:rsidR="008239D0" w:rsidRPr="00BA1F61">
          <w:rPr>
            <w:rStyle w:val="Hyperlink"/>
          </w:rPr>
          <w:t>TAD/CA/S(2018)4</w:t>
        </w:r>
      </w:hyperlink>
    </w:p>
    <w:p w:rsidR="008239D0" w:rsidRDefault="00042A44" w:rsidP="006E19FE">
      <w:pPr>
        <w:pStyle w:val="Para"/>
        <w:tabs>
          <w:tab w:val="clear" w:pos="680"/>
          <w:tab w:val="clear" w:pos="1361"/>
          <w:tab w:val="num" w:pos="0"/>
          <w:tab w:val="left" w:pos="426"/>
        </w:tabs>
        <w:ind w:left="0"/>
      </w:pPr>
      <w:r>
        <w:t>The representative of Australia introduced the draft proposal to add</w:t>
      </w:r>
      <w:r w:rsidRPr="006E19FE">
        <w:t xml:space="preserve"> </w:t>
      </w:r>
      <w:r w:rsidRPr="006E19FE">
        <w:rPr>
          <w:i/>
        </w:rPr>
        <w:t>Bituminaria bituminosa var. albomarginata and var. crassiuscula</w:t>
      </w:r>
      <w:r w:rsidRPr="00416040">
        <w:t xml:space="preserve"> to the OECD Seed Schemes</w:t>
      </w:r>
      <w:r>
        <w:t xml:space="preserve"> under the Grass and Legumes Seed Scheme. </w:t>
      </w:r>
      <w:r w:rsidR="006E19FE">
        <w:t xml:space="preserve">He briefly summarised the key characteristics of the species. They are draught tolerant grasses and thus they are important for Australia. </w:t>
      </w:r>
      <w:r>
        <w:t xml:space="preserve">He apologised that Australia could not participate in the Technical Working Group Meeting held in January 2018 and he could not clarify some questions from delegates. However, these requests for clarification were submitted to Australia and the document, which was submitted to the 2018 Annual Meeting, clarified these issues. He also informed delegates that he presented the document to the 2018 June Technical Working Group Meeting where delegates discussed the application request in details, particularly seed testing methods, and recommended the approval of the paper. </w:t>
      </w:r>
    </w:p>
    <w:p w:rsidR="006E19FE" w:rsidRDefault="006E19FE" w:rsidP="006E19FE">
      <w:pPr>
        <w:pStyle w:val="Para"/>
        <w:tabs>
          <w:tab w:val="clear" w:pos="680"/>
          <w:tab w:val="clear" w:pos="1361"/>
          <w:tab w:val="num" w:pos="0"/>
          <w:tab w:val="left" w:pos="426"/>
        </w:tabs>
        <w:ind w:left="0"/>
      </w:pPr>
      <w:r>
        <w:t>Delegates thanked Australia for the clarification and approved the proposal.</w:t>
      </w:r>
    </w:p>
    <w:tbl>
      <w:tblPr>
        <w:tblStyle w:val="OEC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tblBorders>
        <w:tblLook w:val="04A0" w:firstRow="1" w:lastRow="0" w:firstColumn="1" w:lastColumn="0" w:noHBand="0" w:noVBand="1"/>
      </w:tblPr>
      <w:tblGrid>
        <w:gridCol w:w="9269"/>
      </w:tblGrid>
      <w:tr w:rsidR="006E19FE" w:rsidTr="00FE39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9" w:type="dxa"/>
            <w:tcBorders>
              <w:top w:val="none" w:sz="0" w:space="0" w:color="auto"/>
              <w:left w:val="none" w:sz="0" w:space="0" w:color="auto"/>
              <w:bottom w:val="none" w:sz="0" w:space="0" w:color="auto"/>
              <w:right w:val="none" w:sz="0" w:space="0" w:color="auto"/>
            </w:tcBorders>
          </w:tcPr>
          <w:p w:rsidR="006E19FE" w:rsidRDefault="006E19FE" w:rsidP="00FE3901">
            <w:pPr>
              <w:pStyle w:val="Para0"/>
            </w:pPr>
            <w:r w:rsidRPr="00E027F0">
              <w:rPr>
                <w:b/>
              </w:rPr>
              <w:t>Conclusion</w:t>
            </w:r>
            <w:r>
              <w:rPr>
                <w:b/>
              </w:rPr>
              <w:t>s</w:t>
            </w:r>
            <w:r w:rsidRPr="00E027F0">
              <w:rPr>
                <w:b/>
              </w:rPr>
              <w:t>:</w:t>
            </w:r>
            <w:r>
              <w:t xml:space="preserve"> The annual Meeting approved</w:t>
            </w:r>
            <w:r w:rsidRPr="00410B0C">
              <w:t xml:space="preserve"> the admission</w:t>
            </w:r>
            <w:r>
              <w:t xml:space="preserve"> of</w:t>
            </w:r>
            <w:r w:rsidRPr="00410B0C">
              <w:t xml:space="preserve"> </w:t>
            </w:r>
            <w:r w:rsidRPr="006E19FE">
              <w:rPr>
                <w:i/>
              </w:rPr>
              <w:t>Bituminaria bituminosa var. albomarginata and var. crassiuscula</w:t>
            </w:r>
            <w:r w:rsidRPr="00416040">
              <w:t xml:space="preserve"> </w:t>
            </w:r>
            <w:r>
              <w:t>to the Grass and Legumes Seed Scheme.</w:t>
            </w:r>
          </w:p>
          <w:p w:rsidR="006E19FE" w:rsidRPr="00042A44" w:rsidRDefault="006E19FE" w:rsidP="00FE3901">
            <w:pPr>
              <w:pStyle w:val="Para0"/>
              <w:rPr>
                <w:bCs w:val="0"/>
              </w:rPr>
            </w:pPr>
            <w:r w:rsidRPr="00042A44">
              <w:rPr>
                <w:b/>
              </w:rPr>
              <w:t>Action</w:t>
            </w:r>
            <w:r>
              <w:t xml:space="preserve">: This technical amendment to the rules and regulations will be forwarded to the Committee for Agriculture for approval. </w:t>
            </w:r>
          </w:p>
        </w:tc>
      </w:tr>
    </w:tbl>
    <w:p w:rsidR="006E19FE" w:rsidRPr="008239D0" w:rsidRDefault="006E19FE" w:rsidP="006E19FE">
      <w:pPr>
        <w:pStyle w:val="Para"/>
        <w:numPr>
          <w:ilvl w:val="0"/>
          <w:numId w:val="0"/>
        </w:numPr>
        <w:tabs>
          <w:tab w:val="clear" w:pos="1361"/>
          <w:tab w:val="left" w:pos="426"/>
        </w:tabs>
        <w:ind w:left="680"/>
      </w:pPr>
    </w:p>
    <w:p w:rsidR="008239D0" w:rsidRPr="008239D0" w:rsidRDefault="008239D0" w:rsidP="004220A4">
      <w:pPr>
        <w:pStyle w:val="Heading1"/>
        <w:jc w:val="both"/>
      </w:pPr>
      <w:bookmarkStart w:id="117" w:name="_Toc499028803"/>
      <w:bookmarkStart w:id="118" w:name="_Toc499028972"/>
      <w:bookmarkStart w:id="119" w:name="_Toc499038320"/>
      <w:bookmarkStart w:id="120" w:name="_Toc499038355"/>
      <w:bookmarkStart w:id="121" w:name="_Toc499038499"/>
      <w:r w:rsidRPr="008239D0">
        <w:t>Draft proposal for updating variety purity characters to be used for control plots and field inspection</w:t>
      </w:r>
      <w:bookmarkEnd w:id="117"/>
      <w:bookmarkEnd w:id="118"/>
      <w:bookmarkEnd w:id="119"/>
      <w:bookmarkEnd w:id="120"/>
      <w:bookmarkEnd w:id="121"/>
      <w:r w:rsidRPr="008239D0">
        <w:t xml:space="preserve"> </w:t>
      </w:r>
    </w:p>
    <w:p w:rsidR="008239D0" w:rsidRPr="008239D0" w:rsidRDefault="00F642B9" w:rsidP="00416040">
      <w:pPr>
        <w:pStyle w:val="RefDocuments"/>
      </w:pPr>
      <w:hyperlink r:id="rId83" w:history="1">
        <w:r w:rsidR="008239D0" w:rsidRPr="00BA1F61">
          <w:rPr>
            <w:rStyle w:val="Hyperlink"/>
          </w:rPr>
          <w:t>TAD/CA/S(2018)5</w:t>
        </w:r>
      </w:hyperlink>
    </w:p>
    <w:p w:rsidR="00827F3B" w:rsidRDefault="004C604B" w:rsidP="00827F3B">
      <w:pPr>
        <w:pStyle w:val="Para"/>
        <w:tabs>
          <w:tab w:val="clear" w:pos="680"/>
          <w:tab w:val="clear" w:pos="1361"/>
          <w:tab w:val="num" w:pos="0"/>
          <w:tab w:val="left" w:pos="426"/>
        </w:tabs>
        <w:ind w:left="0"/>
      </w:pPr>
      <w:r>
        <w:t>The OECD Coordinating Centre introduced the draft proposal on updating</w:t>
      </w:r>
      <w:r w:rsidR="00827F3B">
        <w:t xml:space="preserve"> variety purity characters to be used for control plots and field inspection. He explained that the draft proposal contains the results of the revisions for varietal purity characters received in time for inclusion for the Annual Meeting. The list intended to include those characteristics mist suited for the use during certification processes, in particular for practical use during crop inspection or plot recording and is not limited to the content of UOV Guidelines</w:t>
      </w:r>
      <w:r w:rsidR="008239D0" w:rsidRPr="008239D0">
        <w:t>.</w:t>
      </w:r>
      <w:r w:rsidR="00827F3B">
        <w:t xml:space="preserve"> The species were no description exist have been removed from the list and species which now have an individual UPOV guideline now have a specific entry. If the paper is approved the descriptive characters will replace the four files currently available on the OECD website. The document is suggested to be a living document in which the species can be added or revised as need arises.</w:t>
      </w:r>
    </w:p>
    <w:p w:rsidR="00827F3B" w:rsidRPr="00CD4EA5" w:rsidRDefault="00827F3B" w:rsidP="00827F3B">
      <w:pPr>
        <w:pStyle w:val="Para"/>
        <w:tabs>
          <w:tab w:val="clear" w:pos="680"/>
          <w:tab w:val="clear" w:pos="1361"/>
          <w:tab w:val="num" w:pos="0"/>
          <w:tab w:val="left" w:pos="426"/>
        </w:tabs>
        <w:ind w:left="0"/>
        <w:rPr>
          <w:i/>
        </w:rPr>
      </w:pPr>
      <w:r>
        <w:t xml:space="preserve">During the </w:t>
      </w:r>
      <w:r w:rsidR="00CD4EA5">
        <w:t>discussion,</w:t>
      </w:r>
      <w:r>
        <w:t xml:space="preserve"> the delegate from New Zealand </w:t>
      </w:r>
      <w:r w:rsidR="00034B06">
        <w:t>noticed</w:t>
      </w:r>
      <w:r>
        <w:t xml:space="preserve"> that </w:t>
      </w:r>
      <w:r w:rsidR="00CD4EA5">
        <w:t>the variety</w:t>
      </w:r>
      <w:r>
        <w:t xml:space="preserve"> </w:t>
      </w:r>
      <w:r w:rsidR="00CD4EA5">
        <w:t xml:space="preserve">purity </w:t>
      </w:r>
      <w:r>
        <w:t xml:space="preserve">characteristic information </w:t>
      </w:r>
      <w:r w:rsidR="00034B06">
        <w:t>w</w:t>
      </w:r>
      <w:r w:rsidR="00CD4EA5">
        <w:t>as</w:t>
      </w:r>
      <w:r w:rsidR="00034B06">
        <w:t xml:space="preserve"> not updated in </w:t>
      </w:r>
      <w:r>
        <w:t>the paper</w:t>
      </w:r>
      <w:r w:rsidR="00034B06">
        <w:t xml:space="preserve"> for </w:t>
      </w:r>
      <w:r w:rsidR="00034B06" w:rsidRPr="00034B06">
        <w:rPr>
          <w:i/>
        </w:rPr>
        <w:t>Ornithopus compressu</w:t>
      </w:r>
      <w:r w:rsidR="00034B06">
        <w:t xml:space="preserve">s and </w:t>
      </w:r>
      <w:r w:rsidR="00CD4EA5">
        <w:rPr>
          <w:i/>
        </w:rPr>
        <w:t>Ornith</w:t>
      </w:r>
      <w:r w:rsidR="00034B06" w:rsidRPr="00034B06">
        <w:rPr>
          <w:i/>
        </w:rPr>
        <w:t>op</w:t>
      </w:r>
      <w:r w:rsidR="00034B06">
        <w:rPr>
          <w:i/>
        </w:rPr>
        <w:t>us sativus x O. compressus.</w:t>
      </w:r>
      <w:r w:rsidR="00034B06">
        <w:t xml:space="preserve"> </w:t>
      </w:r>
      <w:r w:rsidR="00C65206">
        <w:t>However, o</w:t>
      </w:r>
      <w:r w:rsidR="00034B06">
        <w:t xml:space="preserve">ne was reviewed by New Zealand and the other one by New Zealand and Australia.  The Coordinating Centre noted the comment from New Zealand and he will update the document with this information. Countries were also invited to send updates to the document if they wish to revise or update the variety characteristic information for a species in the document. The Coordinating Centre also explained that the reviewing process is changed. In the </w:t>
      </w:r>
      <w:r w:rsidR="00CD4EA5">
        <w:t>past,</w:t>
      </w:r>
      <w:r w:rsidR="00034B06">
        <w:t xml:space="preserve"> it was always a second </w:t>
      </w:r>
      <w:r w:rsidR="00CD4EA5">
        <w:t>country, which</w:t>
      </w:r>
      <w:r w:rsidR="00034B06">
        <w:t xml:space="preserve"> </w:t>
      </w:r>
      <w:r w:rsidR="00C65206">
        <w:t>validated</w:t>
      </w:r>
      <w:r w:rsidR="00034B06">
        <w:t xml:space="preserve"> the variety purity characteristics of a species. However sometimes it was difficult to find a </w:t>
      </w:r>
      <w:r w:rsidR="00CD4EA5">
        <w:t>country that</w:t>
      </w:r>
      <w:r w:rsidR="00034B06">
        <w:t xml:space="preserve"> volunteered to do this </w:t>
      </w:r>
      <w:r w:rsidR="00CD4EA5">
        <w:t>work</w:t>
      </w:r>
      <w:r w:rsidR="00034B06">
        <w:t xml:space="preserve">. </w:t>
      </w:r>
      <w:r w:rsidR="00CD4EA5">
        <w:t xml:space="preserve">In the proposed new procedure, the reviewing country will submit the information to the Secretariat and the Coordinating Centre, which will first inform the Technical Working Group on the proposed changes and will decide if a review is needed. The Annual Meeting will be informed before the change appears on in the list so NDAs can keep track on the modifications to the document. </w:t>
      </w:r>
      <w:r w:rsidR="00C65206">
        <w:t>In addition,</w:t>
      </w:r>
      <w:r w:rsidR="00CD4EA5">
        <w:t xml:space="preserve"> the year of the modification will be mentioned in the document. </w:t>
      </w:r>
      <w:r w:rsidR="00034B06">
        <w:t xml:space="preserve"> </w:t>
      </w:r>
    </w:p>
    <w:tbl>
      <w:tblPr>
        <w:tblStyle w:val="OEC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tblBorders>
        <w:tblLook w:val="04A0" w:firstRow="1" w:lastRow="0" w:firstColumn="1" w:lastColumn="0" w:noHBand="0" w:noVBand="1"/>
      </w:tblPr>
      <w:tblGrid>
        <w:gridCol w:w="9269"/>
      </w:tblGrid>
      <w:tr w:rsidR="00CD4EA5" w:rsidTr="00FE39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9" w:type="dxa"/>
            <w:tcBorders>
              <w:top w:val="none" w:sz="0" w:space="0" w:color="auto"/>
              <w:left w:val="none" w:sz="0" w:space="0" w:color="auto"/>
              <w:bottom w:val="none" w:sz="0" w:space="0" w:color="auto"/>
              <w:right w:val="none" w:sz="0" w:space="0" w:color="auto"/>
            </w:tcBorders>
          </w:tcPr>
          <w:p w:rsidR="00CD4EA5" w:rsidRDefault="00CD4EA5" w:rsidP="00FE3901">
            <w:pPr>
              <w:pStyle w:val="Para0"/>
            </w:pPr>
            <w:r w:rsidRPr="00E027F0">
              <w:rPr>
                <w:b/>
              </w:rPr>
              <w:lastRenderedPageBreak/>
              <w:t>Conclusion</w:t>
            </w:r>
            <w:r>
              <w:rPr>
                <w:b/>
              </w:rPr>
              <w:t>s</w:t>
            </w:r>
            <w:r w:rsidRPr="00E027F0">
              <w:rPr>
                <w:b/>
              </w:rPr>
              <w:t>:</w:t>
            </w:r>
            <w:r>
              <w:t xml:space="preserve"> The annual Meeting approved</w:t>
            </w:r>
            <w:r w:rsidRPr="00410B0C">
              <w:t xml:space="preserve"> the </w:t>
            </w:r>
            <w:r>
              <w:t>document.</w:t>
            </w:r>
          </w:p>
          <w:p w:rsidR="00CD4EA5" w:rsidRPr="00042A44" w:rsidRDefault="00CD4EA5" w:rsidP="00CD4EA5">
            <w:pPr>
              <w:pStyle w:val="Para0"/>
              <w:rPr>
                <w:bCs w:val="0"/>
              </w:rPr>
            </w:pPr>
            <w:r w:rsidRPr="00042A44">
              <w:rPr>
                <w:b/>
              </w:rPr>
              <w:t>Action</w:t>
            </w:r>
            <w:r>
              <w:t xml:space="preserve">: The Coordinating Centre will update the paper with the new information on two species as requested by New Zealand. The updated document will be uploaded to the official website of the OECD Seed Schemes.  </w:t>
            </w:r>
          </w:p>
        </w:tc>
      </w:tr>
    </w:tbl>
    <w:p w:rsidR="00CD4EA5" w:rsidRPr="00034B06" w:rsidRDefault="00CD4EA5" w:rsidP="00CD4EA5">
      <w:pPr>
        <w:pStyle w:val="Para"/>
        <w:numPr>
          <w:ilvl w:val="0"/>
          <w:numId w:val="0"/>
        </w:numPr>
        <w:tabs>
          <w:tab w:val="clear" w:pos="1361"/>
          <w:tab w:val="left" w:pos="426"/>
        </w:tabs>
        <w:rPr>
          <w:i/>
        </w:rPr>
      </w:pPr>
    </w:p>
    <w:p w:rsidR="000D4A5C" w:rsidRDefault="000D4A5C" w:rsidP="000D4A5C">
      <w:pPr>
        <w:pStyle w:val="Heading1"/>
      </w:pPr>
      <w:r>
        <w:t>Overview of the statistics on the weight of seed certified and post control test results</w:t>
      </w:r>
    </w:p>
    <w:p w:rsidR="000D4A5C" w:rsidRDefault="00F642B9" w:rsidP="000D4A5C">
      <w:pPr>
        <w:pStyle w:val="RefDocuments"/>
      </w:pPr>
      <w:hyperlink r:id="rId84" w:history="1">
        <w:r w:rsidR="000D4A5C" w:rsidRPr="00BA1F61">
          <w:rPr>
            <w:rStyle w:val="Hyperlink"/>
          </w:rPr>
          <w:t>TAD/CA/S/RD(2018)</w:t>
        </w:r>
        <w:r w:rsidR="001C1DE3" w:rsidRPr="00BA1F61">
          <w:rPr>
            <w:rStyle w:val="Hyperlink"/>
          </w:rPr>
          <w:t>17</w:t>
        </w:r>
      </w:hyperlink>
    </w:p>
    <w:p w:rsidR="00D14C79" w:rsidRPr="00D14C79" w:rsidRDefault="00CD4EA5" w:rsidP="00D14C79">
      <w:pPr>
        <w:pStyle w:val="Para"/>
        <w:ind w:left="0"/>
      </w:pPr>
      <w:r w:rsidRPr="00B631E5">
        <w:t xml:space="preserve">The Secretariat provided an </w:t>
      </w:r>
      <w:r>
        <w:t xml:space="preserve">updated </w:t>
      </w:r>
      <w:r w:rsidRPr="00B631E5">
        <w:t xml:space="preserve">overview on the statistics </w:t>
      </w:r>
      <w:r>
        <w:t xml:space="preserve">of the weight of seed certified under the OECD Seed Schemes for the period of 2015/16 and on the post control test results for 2016 comparing them with data collected from participating countries over the last 10 years. In the period of 2015/16, </w:t>
      </w:r>
      <w:r w:rsidR="00D14C79">
        <w:t>1.6</w:t>
      </w:r>
      <w:r>
        <w:t xml:space="preserve"> billion kg seed was certified under the OECD Seed Schemes. The leading species are </w:t>
      </w:r>
      <w:r w:rsidR="00D14C79">
        <w:t>wheat (</w:t>
      </w:r>
      <w:r w:rsidR="00D14C79" w:rsidRPr="00D14C79">
        <w:t>Triticum aestivum</w:t>
      </w:r>
      <w:r w:rsidR="00D14C79">
        <w:t xml:space="preserve">) and </w:t>
      </w:r>
      <w:r>
        <w:t>maize (</w:t>
      </w:r>
      <w:r w:rsidRPr="00D14C79">
        <w:t>Zea mays</w:t>
      </w:r>
      <w:r>
        <w:t>)</w:t>
      </w:r>
      <w:r w:rsidR="00D14C79">
        <w:t>.</w:t>
      </w:r>
      <w:r>
        <w:t xml:space="preserve"> </w:t>
      </w:r>
      <w:r w:rsidR="00D14C79" w:rsidRPr="00D14C79">
        <w:t>In 2016, participating countries implemented post-control tests on 37 638 seed samples. The most controlled species were wheat and maize. The total failure rate was of 3.2%. The average failure rate due to purity was 2.8% while the average failure rate due to identity amounted 0.5%.</w:t>
      </w:r>
    </w:p>
    <w:p w:rsidR="00D14C79" w:rsidRDefault="00D14C79" w:rsidP="00CD4EA5">
      <w:pPr>
        <w:pStyle w:val="Para"/>
        <w:ind w:left="0"/>
      </w:pPr>
      <w:r w:rsidRPr="008B342E">
        <w:t>This year the response rates were the best ones since 2006 for weight and 2005 for plot. A complete database is crucial for an accur</w:t>
      </w:r>
      <w:r>
        <w:t>ate analysis. The response rate</w:t>
      </w:r>
      <w:r w:rsidRPr="008B342E">
        <w:t xml:space="preserve"> for the questionnaires circulated on the period 2015/16 </w:t>
      </w:r>
      <w:r w:rsidRPr="00B342DA">
        <w:t>was 88% (</w:t>
      </w:r>
      <w:r>
        <w:t>for weight a</w:t>
      </w:r>
      <w:r w:rsidRPr="008B342E">
        <w:t xml:space="preserve">nd post-control). </w:t>
      </w:r>
    </w:p>
    <w:p w:rsidR="00CD4EA5" w:rsidRDefault="00D14C79" w:rsidP="00CD4EA5">
      <w:pPr>
        <w:pStyle w:val="Para"/>
        <w:ind w:left="0"/>
      </w:pPr>
      <w:r>
        <w:t xml:space="preserve">During the discussion, the Coordinating Centre suggested to clarify what the countries mean under failure by identity and failure by purity. It was suggested that went the off-types are more than 50% in the control plot then it would be regarded as varietal identity problem. If it is less than it would be a purity issues. For the consideration of the national designated authorities, it was </w:t>
      </w:r>
      <w:r w:rsidR="008B2882">
        <w:t xml:space="preserve">suggested </w:t>
      </w:r>
      <w:r>
        <w:t xml:space="preserve">that when the failure rate goes up then the post control rate should go up too. </w:t>
      </w:r>
      <w:r w:rsidR="008B2882">
        <w:t>Some of the delegates felt that 50% off-type is too high and it should be lowered to 20-30%. Germany explained that in their experience there are two cases in the practice. The first one is when there are only few off-types in the plot and the second case is when the entire plot is not in conformity with the variety description. After an extensive discussion delegates agreed to accept the guidance of 50% as a borderline between identity and purity problems</w:t>
      </w:r>
      <w:r w:rsidR="00D41F1B">
        <w:t>. This will help the analy</w:t>
      </w:r>
      <w:r w:rsidR="008B2882">
        <w:t xml:space="preserve">sis of the results from different </w:t>
      </w:r>
      <w:r w:rsidR="00C43E19">
        <w:t>countries,</w:t>
      </w:r>
      <w:r w:rsidR="00D41F1B">
        <w:t xml:space="preserve"> as the data</w:t>
      </w:r>
      <w:r w:rsidR="008B2882">
        <w:t xml:space="preserve"> will be </w:t>
      </w:r>
      <w:r w:rsidR="00D41F1B">
        <w:t>comparable.</w:t>
      </w:r>
      <w:r w:rsidR="008B2882">
        <w:t xml:space="preserve">  </w:t>
      </w:r>
    </w:p>
    <w:tbl>
      <w:tblPr>
        <w:tblStyle w:val="OEC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tblBorders>
        <w:tblLook w:val="04A0" w:firstRow="1" w:lastRow="0" w:firstColumn="1" w:lastColumn="0" w:noHBand="0" w:noVBand="1"/>
      </w:tblPr>
      <w:tblGrid>
        <w:gridCol w:w="9269"/>
      </w:tblGrid>
      <w:tr w:rsidR="00D41F1B" w:rsidTr="00FE39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9" w:type="dxa"/>
            <w:tcBorders>
              <w:top w:val="none" w:sz="0" w:space="0" w:color="auto"/>
              <w:left w:val="none" w:sz="0" w:space="0" w:color="auto"/>
              <w:bottom w:val="none" w:sz="0" w:space="0" w:color="auto"/>
              <w:right w:val="none" w:sz="0" w:space="0" w:color="auto"/>
            </w:tcBorders>
          </w:tcPr>
          <w:p w:rsidR="00D41F1B" w:rsidRDefault="00D41F1B" w:rsidP="00FE3901">
            <w:pPr>
              <w:pStyle w:val="Para0"/>
            </w:pPr>
            <w:r w:rsidRPr="00E027F0">
              <w:rPr>
                <w:b/>
              </w:rPr>
              <w:t>Conclusion</w:t>
            </w:r>
            <w:r>
              <w:rPr>
                <w:b/>
              </w:rPr>
              <w:t>s</w:t>
            </w:r>
            <w:r w:rsidRPr="00E027F0">
              <w:rPr>
                <w:b/>
              </w:rPr>
              <w:t>:</w:t>
            </w:r>
            <w:r>
              <w:t xml:space="preserve"> The annual Meeting noted the statistical report.</w:t>
            </w:r>
          </w:p>
          <w:p w:rsidR="00D41F1B" w:rsidRPr="00042A44" w:rsidRDefault="00D41F1B" w:rsidP="00D41F1B">
            <w:pPr>
              <w:pStyle w:val="Para0"/>
              <w:rPr>
                <w:bCs w:val="0"/>
              </w:rPr>
            </w:pPr>
            <w:r w:rsidRPr="00042A44">
              <w:rPr>
                <w:b/>
              </w:rPr>
              <w:t>Action</w:t>
            </w:r>
            <w:r>
              <w:t>: NDAs will apply the guidance of 50% off-type in the control plot as a borderline between purity (below 50%) and identity problem (above 50%)</w:t>
            </w:r>
          </w:p>
        </w:tc>
      </w:tr>
    </w:tbl>
    <w:p w:rsidR="00D41F1B" w:rsidRDefault="00D41F1B" w:rsidP="00D41F1B">
      <w:pPr>
        <w:pStyle w:val="Para"/>
        <w:numPr>
          <w:ilvl w:val="0"/>
          <w:numId w:val="0"/>
        </w:numPr>
      </w:pPr>
    </w:p>
    <w:p w:rsidR="00F448CC" w:rsidRDefault="00F448CC" w:rsidP="00F448CC">
      <w:pPr>
        <w:pStyle w:val="Heading2"/>
      </w:pPr>
      <w:r>
        <w:t>Information on the latest developments in the transfer of the OECD seed database to the OECD Statistical system</w:t>
      </w:r>
    </w:p>
    <w:p w:rsidR="00D41F1B" w:rsidRDefault="00F448CC" w:rsidP="00FE3901">
      <w:pPr>
        <w:pStyle w:val="Para"/>
        <w:ind w:left="0"/>
      </w:pPr>
      <w:r>
        <w:t>The Secretariat provid</w:t>
      </w:r>
      <w:r w:rsidR="00D11B81">
        <w:t>ed</w:t>
      </w:r>
      <w:r>
        <w:t xml:space="preserve"> an update on the status of the ongoing work on the transfer of the OECD seed database </w:t>
      </w:r>
      <w:r w:rsidR="001A3752">
        <w:t xml:space="preserve">to the OECD unified data </w:t>
      </w:r>
      <w:r w:rsidR="00D41F1B">
        <w:t>environment, which</w:t>
      </w:r>
      <w:r w:rsidR="001A3752">
        <w:t xml:space="preserve"> </w:t>
      </w:r>
      <w:r w:rsidR="00D41F1B">
        <w:t>integrate</w:t>
      </w:r>
      <w:r w:rsidR="001A3752">
        <w:t xml:space="preserve"> the data </w:t>
      </w:r>
      <w:r w:rsidR="00D41F1B">
        <w:t>cycle. The collection will be done via an excel file in line with the current practice. The data management system will be StatWork, the metadata management system will be MetaStore and the dissemination of the data will be via the OECD.stat website. This website will be available for partic</w:t>
      </w:r>
      <w:r>
        <w:t>ipating countries will be able to carry out search in the data.</w:t>
      </w:r>
      <w:r w:rsidR="00D41F1B">
        <w:t xml:space="preserve"> Moreover, it will also be possible to give access to the data for the wider public. </w:t>
      </w:r>
    </w:p>
    <w:p w:rsidR="00F448CC" w:rsidRDefault="00D41F1B" w:rsidP="00FE3901">
      <w:pPr>
        <w:pStyle w:val="Para"/>
        <w:ind w:left="0"/>
      </w:pPr>
      <w:r>
        <w:t>The delegate from New Zealand informed the meeting and the Secretariat that they are working on a new information management system and asked the question if it will be possible to send the metadata from their database to the OECD. The Secretariat answered that normally it is possible but the IT experts will need to check and set up the system.</w:t>
      </w:r>
    </w:p>
    <w:p w:rsidR="0066433C" w:rsidRDefault="0066433C" w:rsidP="00FE3901">
      <w:pPr>
        <w:pStyle w:val="Para"/>
        <w:ind w:left="0"/>
      </w:pPr>
      <w:r>
        <w:lastRenderedPageBreak/>
        <w:t xml:space="preserve">The EU noted that it is important to have a budget line for IT development and set up a </w:t>
      </w:r>
      <w:r w:rsidR="00C65206">
        <w:t>system, which</w:t>
      </w:r>
      <w:r>
        <w:t xml:space="preserve"> is secure, more effective and </w:t>
      </w:r>
      <w:r w:rsidR="005E6E65">
        <w:t>easily searchable. It would be a useful development if online questionnaire for collection of date would be available.</w:t>
      </w:r>
    </w:p>
    <w:tbl>
      <w:tblPr>
        <w:tblStyle w:val="OEC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tblBorders>
        <w:tblLook w:val="04A0" w:firstRow="1" w:lastRow="0" w:firstColumn="1" w:lastColumn="0" w:noHBand="0" w:noVBand="1"/>
      </w:tblPr>
      <w:tblGrid>
        <w:gridCol w:w="9269"/>
      </w:tblGrid>
      <w:tr w:rsidR="00D41F1B" w:rsidTr="00FE39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9" w:type="dxa"/>
            <w:tcBorders>
              <w:top w:val="none" w:sz="0" w:space="0" w:color="auto"/>
              <w:left w:val="none" w:sz="0" w:space="0" w:color="auto"/>
              <w:bottom w:val="none" w:sz="0" w:space="0" w:color="auto"/>
              <w:right w:val="none" w:sz="0" w:space="0" w:color="auto"/>
            </w:tcBorders>
          </w:tcPr>
          <w:p w:rsidR="00D41F1B" w:rsidRDefault="00D41F1B" w:rsidP="004220A4">
            <w:pPr>
              <w:pStyle w:val="Para0"/>
            </w:pPr>
            <w:r w:rsidRPr="00E027F0">
              <w:rPr>
                <w:b/>
              </w:rPr>
              <w:t>Conclusion:</w:t>
            </w:r>
            <w:r>
              <w:t xml:space="preserve"> The annual Meeting noted the presentation of the Secretariat on the </w:t>
            </w:r>
            <w:r w:rsidR="00A5465E">
              <w:t xml:space="preserve">transfer of the seed database to the OECD unified data environment. </w:t>
            </w:r>
          </w:p>
          <w:p w:rsidR="005E6E65" w:rsidRPr="005E6E65" w:rsidRDefault="005E6E65" w:rsidP="004220A4">
            <w:pPr>
              <w:pStyle w:val="Para0"/>
            </w:pPr>
            <w:r w:rsidRPr="005E6E65">
              <w:rPr>
                <w:b/>
              </w:rPr>
              <w:t>Actions</w:t>
            </w:r>
            <w:r>
              <w:rPr>
                <w:b/>
              </w:rPr>
              <w:t xml:space="preserve">: </w:t>
            </w:r>
            <w:r>
              <w:t xml:space="preserve">The Secretariat will provide a progress report at the TWG meeting in January 2019 and at the 2019 Annual Meeting. The Secretariat will also explore the possibility of development of an online questionnaire within the framework of the OECD unified data management system. </w:t>
            </w:r>
          </w:p>
        </w:tc>
      </w:tr>
    </w:tbl>
    <w:p w:rsidR="00D41F1B" w:rsidRDefault="00D41F1B" w:rsidP="00D41F1B">
      <w:pPr>
        <w:pStyle w:val="Para"/>
        <w:numPr>
          <w:ilvl w:val="0"/>
          <w:numId w:val="0"/>
        </w:numPr>
      </w:pPr>
    </w:p>
    <w:p w:rsidR="00F448CC" w:rsidRDefault="00F448CC" w:rsidP="00F448CC">
      <w:pPr>
        <w:pStyle w:val="Heading1"/>
      </w:pPr>
      <w:r>
        <w:t>Report from the OECD Co-ordinating Centre</w:t>
      </w:r>
    </w:p>
    <w:p w:rsidR="00F448CC" w:rsidRDefault="00F642B9" w:rsidP="00F448CC">
      <w:pPr>
        <w:pStyle w:val="RefDocuments"/>
      </w:pPr>
      <w:hyperlink r:id="rId85" w:history="1">
        <w:r w:rsidR="00F448CC" w:rsidRPr="00BA1F61">
          <w:rPr>
            <w:rStyle w:val="Hyperlink"/>
          </w:rPr>
          <w:t>TAD/CA/S/RD(2018)</w:t>
        </w:r>
        <w:r w:rsidR="001C1DE3" w:rsidRPr="00BA1F61">
          <w:rPr>
            <w:rStyle w:val="Hyperlink"/>
          </w:rPr>
          <w:t>2</w:t>
        </w:r>
        <w:r w:rsidR="000531AE" w:rsidRPr="00BA1F61">
          <w:rPr>
            <w:rStyle w:val="Hyperlink"/>
          </w:rPr>
          <w:t>2</w:t>
        </w:r>
      </w:hyperlink>
    </w:p>
    <w:p w:rsidR="00C43E19" w:rsidRDefault="00C43E19" w:rsidP="00C43E19">
      <w:pPr>
        <w:pStyle w:val="Para"/>
        <w:ind w:left="0"/>
      </w:pPr>
      <w:r>
        <w:t xml:space="preserve">The Co-ordinating Centre gave a report on its activities since the last Annual Meeting, particularly on the OECD List of Varieties. </w:t>
      </w:r>
      <w:r w:rsidRPr="00C43E19">
        <w:t xml:space="preserve">The variety list this year shows a decline of around 4,000 in variety numbers whilst the numbers deleted remains similar to last year and the numbers added has risen.  This anomaly is caused by a single country with a large number of varieties needing to amend all maintainers, their addresses and the varieties listed.  To achieve this it was necessary to </w:t>
      </w:r>
      <w:r w:rsidR="005D6D75" w:rsidRPr="00C43E19">
        <w:t xml:space="preserve">remove </w:t>
      </w:r>
      <w:r w:rsidRPr="00C43E19">
        <w:t>completely variety records from the list.</w:t>
      </w:r>
      <w:r>
        <w:t xml:space="preserve"> </w:t>
      </w:r>
    </w:p>
    <w:p w:rsidR="00C43E19" w:rsidRPr="004220A4" w:rsidRDefault="004220A4" w:rsidP="00C43E19">
      <w:pPr>
        <w:pStyle w:val="Para"/>
        <w:ind w:left="0"/>
      </w:pPr>
      <w:r w:rsidRPr="004220A4">
        <w:rPr>
          <w:rFonts w:eastAsia="Times New Roman"/>
          <w:szCs w:val="22"/>
          <w:lang w:eastAsia="zh-CN"/>
        </w:rPr>
        <w:t>The screens have been extensively used during the year with the number of searches</w:t>
      </w:r>
      <w:r>
        <w:rPr>
          <w:rFonts w:eastAsia="Times New Roman"/>
          <w:szCs w:val="22"/>
          <w:lang w:eastAsia="zh-CN"/>
        </w:rPr>
        <w:t xml:space="preserve"> almost double last </w:t>
      </w:r>
      <w:r w:rsidR="005D6D75">
        <w:rPr>
          <w:rFonts w:eastAsia="Times New Roman"/>
          <w:szCs w:val="22"/>
          <w:lang w:eastAsia="zh-CN"/>
        </w:rPr>
        <w:t>year’s</w:t>
      </w:r>
      <w:r>
        <w:rPr>
          <w:rFonts w:eastAsia="Times New Roman"/>
          <w:szCs w:val="22"/>
          <w:lang w:eastAsia="zh-CN"/>
        </w:rPr>
        <w:t xml:space="preserve"> figure.</w:t>
      </w:r>
    </w:p>
    <w:tbl>
      <w:tblPr>
        <w:tblStyle w:val="OEC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tblBorders>
        <w:tblLook w:val="04A0" w:firstRow="1" w:lastRow="0" w:firstColumn="1" w:lastColumn="0" w:noHBand="0" w:noVBand="1"/>
      </w:tblPr>
      <w:tblGrid>
        <w:gridCol w:w="9269"/>
      </w:tblGrid>
      <w:tr w:rsidR="004220A4" w:rsidTr="00FE39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9" w:type="dxa"/>
            <w:tcBorders>
              <w:top w:val="none" w:sz="0" w:space="0" w:color="auto"/>
              <w:left w:val="none" w:sz="0" w:space="0" w:color="auto"/>
              <w:bottom w:val="none" w:sz="0" w:space="0" w:color="auto"/>
              <w:right w:val="none" w:sz="0" w:space="0" w:color="auto"/>
            </w:tcBorders>
          </w:tcPr>
          <w:p w:rsidR="004220A4" w:rsidRPr="00D41F1B" w:rsidRDefault="004220A4" w:rsidP="004220A4">
            <w:pPr>
              <w:pStyle w:val="Para0"/>
            </w:pPr>
            <w:r w:rsidRPr="00E027F0">
              <w:rPr>
                <w:b/>
              </w:rPr>
              <w:t>Conclusion:</w:t>
            </w:r>
            <w:r>
              <w:t xml:space="preserve"> The annual Meeting noted the report of the Coordinating Centre.  </w:t>
            </w:r>
          </w:p>
        </w:tc>
      </w:tr>
    </w:tbl>
    <w:p w:rsidR="004220A4" w:rsidRDefault="004220A4" w:rsidP="004220A4">
      <w:pPr>
        <w:pStyle w:val="Para"/>
        <w:numPr>
          <w:ilvl w:val="0"/>
          <w:numId w:val="0"/>
        </w:numPr>
      </w:pPr>
    </w:p>
    <w:p w:rsidR="00F448CC" w:rsidRDefault="00F448CC" w:rsidP="00F448CC">
      <w:pPr>
        <w:pStyle w:val="Heading1"/>
      </w:pPr>
      <w:r>
        <w:t>Update by member countries on key changes in seed certification</w:t>
      </w:r>
    </w:p>
    <w:p w:rsidR="005D6D75" w:rsidRDefault="004220A4" w:rsidP="00FE3901">
      <w:pPr>
        <w:pStyle w:val="Para"/>
        <w:ind w:left="0"/>
      </w:pPr>
      <w:r>
        <w:t xml:space="preserve">Participating countries gave a brief update on any significant changes to seed certification in their respective countries. Canada informed delegates that upon the request of Chile, Canada </w:t>
      </w:r>
      <w:r w:rsidR="005D6D75">
        <w:t>advises</w:t>
      </w:r>
      <w:r>
        <w:t xml:space="preserve"> them on hybrid canola seed production.  Argen</w:t>
      </w:r>
      <w:r w:rsidR="0089147E">
        <w:t xml:space="preserve">tina informed the Meeting that the seed certificates </w:t>
      </w:r>
      <w:r w:rsidR="005D6D75">
        <w:t>would</w:t>
      </w:r>
      <w:r w:rsidR="0089147E">
        <w:t xml:space="preserve"> be available through their </w:t>
      </w:r>
      <w:r w:rsidR="005D6D75">
        <w:t>website, which</w:t>
      </w:r>
      <w:r w:rsidR="0089147E">
        <w:t xml:space="preserve"> will improve transparency, and efficiency of the control. The OECD Certification will be a part of the system. New Zealand exploring the possibility to organise </w:t>
      </w:r>
      <w:r w:rsidR="0066433C">
        <w:t>capacity-building</w:t>
      </w:r>
      <w:r w:rsidR="0089147E">
        <w:t xml:space="preserve"> activities particularly on ISTA and OECD businesses. He was informed that ISTA trainings have a fee</w:t>
      </w:r>
      <w:r w:rsidR="001D4D38">
        <w:t>. These trainings are</w:t>
      </w:r>
      <w:r w:rsidR="0089147E">
        <w:t xml:space="preserve"> available</w:t>
      </w:r>
      <w:r w:rsidR="0066433C">
        <w:t xml:space="preserve"> for everyone as the cost is covered by the registration fee. In case of </w:t>
      </w:r>
      <w:r w:rsidR="005D6D75">
        <w:t>OECD,</w:t>
      </w:r>
      <w:r w:rsidR="0066433C">
        <w:t xml:space="preserve"> the cost is covered by the government of the organising country or a sponsor and they can decide who can attend in the event. </w:t>
      </w:r>
      <w:r w:rsidR="0089147E">
        <w:t xml:space="preserve"> </w:t>
      </w:r>
    </w:p>
    <w:tbl>
      <w:tblPr>
        <w:tblStyle w:val="OEC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tblBorders>
        <w:tblLook w:val="04A0" w:firstRow="1" w:lastRow="0" w:firstColumn="1" w:lastColumn="0" w:noHBand="0" w:noVBand="1"/>
      </w:tblPr>
      <w:tblGrid>
        <w:gridCol w:w="9269"/>
      </w:tblGrid>
      <w:tr w:rsidR="005D6D75" w:rsidTr="00FE39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9" w:type="dxa"/>
            <w:tcBorders>
              <w:top w:val="none" w:sz="0" w:space="0" w:color="auto"/>
              <w:left w:val="none" w:sz="0" w:space="0" w:color="auto"/>
              <w:bottom w:val="none" w:sz="0" w:space="0" w:color="auto"/>
              <w:right w:val="none" w:sz="0" w:space="0" w:color="auto"/>
            </w:tcBorders>
          </w:tcPr>
          <w:p w:rsidR="005D6D75" w:rsidRPr="00D41F1B" w:rsidRDefault="005D6D75" w:rsidP="005D6D75">
            <w:pPr>
              <w:pStyle w:val="Para0"/>
            </w:pPr>
            <w:r w:rsidRPr="00E027F0">
              <w:rPr>
                <w:b/>
              </w:rPr>
              <w:t>Conclusion:</w:t>
            </w:r>
            <w:r>
              <w:t xml:space="preserve"> The annual Meeting noted the updates from Canada, Argentina and New Zealand.   </w:t>
            </w:r>
          </w:p>
        </w:tc>
      </w:tr>
    </w:tbl>
    <w:p w:rsidR="00F448CC" w:rsidRDefault="00F448CC" w:rsidP="005D6D75">
      <w:pPr>
        <w:pStyle w:val="Para"/>
        <w:numPr>
          <w:ilvl w:val="0"/>
          <w:numId w:val="0"/>
        </w:numPr>
      </w:pPr>
    </w:p>
    <w:p w:rsidR="00F448CC" w:rsidRDefault="00F448CC" w:rsidP="00F448CC">
      <w:pPr>
        <w:pStyle w:val="Heading1"/>
      </w:pPr>
      <w:r>
        <w:t>Summary Action Sheet</w:t>
      </w:r>
    </w:p>
    <w:p w:rsidR="00F448CC" w:rsidRDefault="00F642B9" w:rsidP="00F448CC">
      <w:pPr>
        <w:pStyle w:val="RefDocuments"/>
      </w:pPr>
      <w:hyperlink r:id="rId86" w:history="1">
        <w:r w:rsidR="00F448CC" w:rsidRPr="00BA1F61">
          <w:rPr>
            <w:rStyle w:val="Hyperlink"/>
          </w:rPr>
          <w:t>TAD/CA/S/RD(2018)</w:t>
        </w:r>
        <w:r w:rsidR="001C1DE3" w:rsidRPr="00BA1F61">
          <w:rPr>
            <w:rStyle w:val="Hyperlink"/>
          </w:rPr>
          <w:t>2</w:t>
        </w:r>
        <w:r w:rsidR="000531AE" w:rsidRPr="00BA1F61">
          <w:rPr>
            <w:rStyle w:val="Hyperlink"/>
          </w:rPr>
          <w:t>3</w:t>
        </w:r>
      </w:hyperlink>
    </w:p>
    <w:p w:rsidR="00B10471" w:rsidRDefault="005D6D75" w:rsidP="00FE3901">
      <w:pPr>
        <w:pStyle w:val="Para"/>
        <w:ind w:left="0"/>
      </w:pPr>
      <w:r w:rsidRPr="005D6D75">
        <w:t xml:space="preserve">The Secretariat introduced the document informing delegates on the status of ongoing activities. The Secretariat </w:t>
      </w:r>
      <w:r>
        <w:t>explained</w:t>
      </w:r>
      <w:r w:rsidRPr="005D6D75">
        <w:t xml:space="preserve"> that as a follow-up of the approval of the </w:t>
      </w:r>
      <w:r>
        <w:t xml:space="preserve">Action Plan for the delivery of the Strategic Plan the format of the summary action sheet </w:t>
      </w:r>
      <w:r w:rsidR="00FF0A7F">
        <w:t>would</w:t>
      </w:r>
      <w:r>
        <w:t xml:space="preserve"> change. It will follow the table format of the action plan and will use the progress indicators to measure the developments in each of the actions.</w:t>
      </w:r>
    </w:p>
    <w:tbl>
      <w:tblPr>
        <w:tblStyle w:val="OEC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tblBorders>
        <w:tblLook w:val="04A0" w:firstRow="1" w:lastRow="0" w:firstColumn="1" w:lastColumn="0" w:noHBand="0" w:noVBand="1"/>
      </w:tblPr>
      <w:tblGrid>
        <w:gridCol w:w="9269"/>
      </w:tblGrid>
      <w:tr w:rsidR="00C331AC" w:rsidTr="003C2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9" w:type="dxa"/>
            <w:tcBorders>
              <w:top w:val="none" w:sz="0" w:space="0" w:color="auto"/>
              <w:left w:val="none" w:sz="0" w:space="0" w:color="auto"/>
              <w:bottom w:val="none" w:sz="0" w:space="0" w:color="auto"/>
              <w:right w:val="none" w:sz="0" w:space="0" w:color="auto"/>
            </w:tcBorders>
          </w:tcPr>
          <w:p w:rsidR="00C331AC" w:rsidRDefault="00C331AC" w:rsidP="00C331AC">
            <w:pPr>
              <w:pStyle w:val="Para0"/>
            </w:pPr>
            <w:r w:rsidRPr="00E027F0">
              <w:rPr>
                <w:b/>
              </w:rPr>
              <w:t>Conclusion:</w:t>
            </w:r>
            <w:r>
              <w:t xml:space="preserve"> The annual Meeting noted the summary Action Sheet.</w:t>
            </w:r>
          </w:p>
          <w:p w:rsidR="00C331AC" w:rsidRPr="00D41F1B" w:rsidRDefault="00C331AC" w:rsidP="00C331AC">
            <w:pPr>
              <w:pStyle w:val="Para0"/>
            </w:pPr>
            <w:r>
              <w:lastRenderedPageBreak/>
              <w:t xml:space="preserve">Action: The Secretariat will re-structure the Action Sheet in light of the newly adopted action plan.    </w:t>
            </w:r>
          </w:p>
        </w:tc>
      </w:tr>
    </w:tbl>
    <w:p w:rsidR="00C331AC" w:rsidRDefault="00C331AC" w:rsidP="00C331AC">
      <w:pPr>
        <w:pStyle w:val="Para"/>
        <w:numPr>
          <w:ilvl w:val="0"/>
          <w:numId w:val="0"/>
        </w:numPr>
      </w:pPr>
    </w:p>
    <w:p w:rsidR="00F448CC" w:rsidRDefault="00F448CC" w:rsidP="00F448CC">
      <w:pPr>
        <w:pStyle w:val="Heading1"/>
      </w:pPr>
      <w:r>
        <w:t>Statements by the European Union and Observer organisations</w:t>
      </w:r>
    </w:p>
    <w:p w:rsidR="00F448CC" w:rsidRDefault="00AA0B94" w:rsidP="00F448CC">
      <w:pPr>
        <w:pStyle w:val="RefDocuments"/>
      </w:pPr>
      <w:r>
        <w:t>Oral reports</w:t>
      </w:r>
    </w:p>
    <w:p w:rsidR="007D0BA5" w:rsidRDefault="007D0BA5" w:rsidP="007D0BA5">
      <w:pPr>
        <w:pStyle w:val="Para"/>
        <w:numPr>
          <w:ilvl w:val="0"/>
          <w:numId w:val="0"/>
        </w:numPr>
      </w:pPr>
      <w:r>
        <w:t>European Union</w:t>
      </w:r>
    </w:p>
    <w:p w:rsidR="00FF0A7F" w:rsidRDefault="00AA0B94" w:rsidP="005D6D75">
      <w:pPr>
        <w:pStyle w:val="Para"/>
        <w:ind w:left="0"/>
      </w:pPr>
      <w:r w:rsidRPr="00AA0B94">
        <w:t xml:space="preserve">The representative of the European Union </w:t>
      </w:r>
      <w:r w:rsidR="005D6D75">
        <w:t>informed</w:t>
      </w:r>
      <w:r w:rsidR="00C65206">
        <w:t xml:space="preserve"> the meeting that</w:t>
      </w:r>
      <w:r w:rsidR="005D6D75">
        <w:t xml:space="preserve"> the Commission is undertaking two EU equivalency procedures on the request of Moldova</w:t>
      </w:r>
      <w:r w:rsidR="001D4D38">
        <w:t xml:space="preserve"> and</w:t>
      </w:r>
      <w:r w:rsidR="005D6D75">
        <w:t xml:space="preserve"> </w:t>
      </w:r>
      <w:r w:rsidR="001D4D38">
        <w:t xml:space="preserve">Brazil for oil seed rape. The </w:t>
      </w:r>
      <w:r w:rsidR="00FF0A7F">
        <w:t>process for Brazil will be fi</w:t>
      </w:r>
      <w:r w:rsidR="00C65206">
        <w:t>nalilsed</w:t>
      </w:r>
      <w:r w:rsidR="00FF0A7F">
        <w:t xml:space="preserve"> by 2018 autumn. She also informed delegates that the new Plant Health Regulation will be applied from mid-December 2019. She explained that the marketing directive on seed does not regulate quarantine pests. The thresholds will be under the plant health regulation and the implementation will be the responsibility of the seed authorities. The representative of EU also explained that the new regulation for organic production would be applicable from the end of 2020. It will lay down a new concept of organic varieties. </w:t>
      </w:r>
    </w:p>
    <w:p w:rsidR="007D0BA5" w:rsidRDefault="007D0BA5" w:rsidP="007D0BA5">
      <w:pPr>
        <w:pStyle w:val="Para"/>
        <w:numPr>
          <w:ilvl w:val="0"/>
          <w:numId w:val="0"/>
        </w:numPr>
      </w:pPr>
      <w:r>
        <w:t>UPOV</w:t>
      </w:r>
    </w:p>
    <w:p w:rsidR="007D0BA5" w:rsidRPr="007D0BA5" w:rsidRDefault="00FF0A7F" w:rsidP="00FF0A7F">
      <w:pPr>
        <w:pStyle w:val="Para"/>
        <w:ind w:left="0"/>
        <w:rPr>
          <w:rStyle w:val="Emphasis"/>
          <w:iCs w:val="0"/>
          <w:color w:val="000000"/>
          <w:lang w:val="en-US"/>
        </w:rPr>
      </w:pPr>
      <w:r w:rsidRPr="00AD70DE">
        <w:t xml:space="preserve">The representative </w:t>
      </w:r>
      <w:r w:rsidR="007D0BA5" w:rsidRPr="00AD70DE">
        <w:t>of the</w:t>
      </w:r>
      <w:r w:rsidR="00AD70DE" w:rsidRPr="00AD70DE">
        <w:t xml:space="preserve"> International Union for the Protection of New Varieties of Plants (UPOV) </w:t>
      </w:r>
      <w:r w:rsidRPr="00AD70DE">
        <w:t>provided an update on the status of</w:t>
      </w:r>
      <w:r w:rsidR="00C65206">
        <w:t xml:space="preserve"> their different activities.</w:t>
      </w:r>
      <w:r w:rsidRPr="00AD70DE">
        <w:t xml:space="preserve"> </w:t>
      </w:r>
      <w:r w:rsidR="00AD70DE" w:rsidRPr="00AD70DE">
        <w:t xml:space="preserve">UPOV </w:t>
      </w:r>
      <w:r w:rsidRPr="00AD70DE">
        <w:t xml:space="preserve">currently has 75 members, covering 94 States. As regards </w:t>
      </w:r>
      <w:r w:rsidRPr="00AD70DE">
        <w:rPr>
          <w:iCs/>
        </w:rPr>
        <w:t xml:space="preserve">Plant Variety Protection Statistics, the number of applications for plant variety protection in 2016 was 16 455 of which 12 550 were applications filed by residents. </w:t>
      </w:r>
      <w:r w:rsidR="00AD70DE" w:rsidRPr="00AD70DE">
        <w:rPr>
          <w:iCs/>
        </w:rPr>
        <w:t>117</w:t>
      </w:r>
      <w:r w:rsidRPr="00AD70DE">
        <w:rPr>
          <w:iCs/>
        </w:rPr>
        <w:t xml:space="preserve"> 427 plant variety protection titles were in force in 2016 represented a 4.6% increase on figures for 2015 (112 215).</w:t>
      </w:r>
      <w:r w:rsidR="00AD70DE" w:rsidRPr="00AD70DE">
        <w:rPr>
          <w:iCs/>
        </w:rPr>
        <w:t xml:space="preserve"> As regards </w:t>
      </w:r>
      <w:r w:rsidRPr="00AD70DE">
        <w:rPr>
          <w:iCs/>
        </w:rPr>
        <w:t>Test Guidelines</w:t>
      </w:r>
      <w:r w:rsidR="00AD70DE" w:rsidRPr="00AD70DE">
        <w:rPr>
          <w:iCs/>
        </w:rPr>
        <w:t>, i</w:t>
      </w:r>
      <w:r w:rsidRPr="00AD70DE">
        <w:rPr>
          <w:iCs/>
        </w:rPr>
        <w:t xml:space="preserve">n 2017, five new Guidelines for the Conduct of Tests for Distinctness, Uniformity and Stability (Test Guidelines) were adopted as well as 9 revised Test Guidelines and 4 partially revised Test Guidelines. UPOV has now developed 321 Test Guidelines, all of which are freely available on the UPOV website </w:t>
      </w:r>
      <w:r w:rsidRPr="00AD70DE">
        <w:rPr>
          <w:rStyle w:val="Emphasis"/>
          <w:color w:val="000000"/>
          <w:lang w:val="en-US"/>
        </w:rPr>
        <w:t>(</w:t>
      </w:r>
      <w:hyperlink r:id="rId87" w:history="1">
        <w:r w:rsidRPr="00AD70DE">
          <w:rPr>
            <w:rStyle w:val="Hyperlink"/>
            <w:lang w:val="en-US"/>
          </w:rPr>
          <w:t>http://www.upov.int/test_guidelines/en/</w:t>
        </w:r>
      </w:hyperlink>
      <w:r w:rsidRPr="00AD70DE">
        <w:rPr>
          <w:rStyle w:val="Emphasis"/>
          <w:color w:val="000000"/>
          <w:lang w:val="en-US"/>
        </w:rPr>
        <w:t>).</w:t>
      </w:r>
      <w:r w:rsidR="00AD70DE" w:rsidRPr="00AD70DE">
        <w:rPr>
          <w:rStyle w:val="Emphasis"/>
          <w:color w:val="000000"/>
          <w:lang w:val="en-US"/>
        </w:rPr>
        <w:t xml:space="preserve"> </w:t>
      </w:r>
      <w:r w:rsidRPr="007D0BA5">
        <w:rPr>
          <w:rStyle w:val="Emphasis"/>
          <w:i w:val="0"/>
          <w:color w:val="000000"/>
          <w:lang w:val="en-US"/>
        </w:rPr>
        <w:t>The number of plant genera and species for</w:t>
      </w:r>
      <w:r w:rsidRPr="00AD70DE">
        <w:rPr>
          <w:rStyle w:val="Emphasis"/>
          <w:color w:val="000000"/>
          <w:lang w:val="en-US"/>
        </w:rPr>
        <w:t xml:space="preserve"> </w:t>
      </w:r>
      <w:r w:rsidRPr="00AD70DE">
        <w:rPr>
          <w:rStyle w:val="Emphasis"/>
          <w:i w:val="0"/>
          <w:color w:val="000000"/>
          <w:lang w:val="en-US"/>
        </w:rPr>
        <w:t>which members of the Union had indicated their practical experience in the examination of distinctness, uniformity and stability (DUS) was 3 324 in 2016</w:t>
      </w:r>
      <w:r w:rsidR="00AD70DE" w:rsidRPr="00AD70DE">
        <w:rPr>
          <w:rStyle w:val="Emphasis"/>
          <w:i w:val="0"/>
          <w:color w:val="000000"/>
          <w:lang w:val="en-US"/>
        </w:rPr>
        <w:t xml:space="preserve">. </w:t>
      </w:r>
      <w:r w:rsidRPr="00AD70DE">
        <w:rPr>
          <w:rStyle w:val="Emphasis"/>
          <w:i w:val="0"/>
          <w:color w:val="000000"/>
          <w:lang w:val="en-US"/>
        </w:rPr>
        <w:t>  </w:t>
      </w:r>
    </w:p>
    <w:p w:rsidR="007D0BA5" w:rsidRPr="007D0BA5" w:rsidRDefault="00FF0A7F" w:rsidP="00FF0A7F">
      <w:pPr>
        <w:pStyle w:val="Para"/>
        <w:ind w:left="0"/>
        <w:rPr>
          <w:rStyle w:val="Emphasis"/>
          <w:iCs w:val="0"/>
          <w:color w:val="000000"/>
          <w:lang w:val="en-US"/>
        </w:rPr>
      </w:pPr>
      <w:r w:rsidRPr="00AD70DE">
        <w:rPr>
          <w:rStyle w:val="Emphasis"/>
          <w:i w:val="0"/>
          <w:color w:val="000000"/>
          <w:lang w:val="en-US"/>
        </w:rPr>
        <w:t xml:space="preserve">In March 2017, the Office of the Union received a request from the Directorate-General for Health and Food Safety of the European Commission (DG SANTE) to create UPOV codes for 191 forest tree species </w:t>
      </w:r>
      <w:r w:rsidR="00AD70DE" w:rsidRPr="00AD70DE">
        <w:rPr>
          <w:rStyle w:val="Emphasis"/>
          <w:i w:val="0"/>
          <w:color w:val="000000"/>
          <w:lang w:val="en-US"/>
        </w:rPr>
        <w:t xml:space="preserve">eligible for certification under the OECD Forest Scheme. It was requested </w:t>
      </w:r>
      <w:r w:rsidRPr="00AD70DE">
        <w:rPr>
          <w:rStyle w:val="Emphasis"/>
          <w:i w:val="0"/>
          <w:color w:val="000000"/>
          <w:lang w:val="en-US"/>
        </w:rPr>
        <w:t>in the context of the extension of the European Commission Forest Reproductive Material Information System (FOREMATIS) to include data of the OECD Forest database. The requested UPOV codes were introduced in GENIE in September 2017. DG SANTE has proposed the establishment of an administrative arrangement between the Office of the Union and the European Commission to cover collaboration in scientific names of plant species present in each other’s databases and, in particular, regarding the attribution of UPOV codes to plant species in FOREMATI</w:t>
      </w:r>
      <w:r w:rsidR="00AD70DE" w:rsidRPr="00AD70DE">
        <w:rPr>
          <w:rStyle w:val="Emphasis"/>
          <w:i w:val="0"/>
          <w:color w:val="000000"/>
          <w:lang w:val="en-US"/>
        </w:rPr>
        <w:t xml:space="preserve">S. </w:t>
      </w:r>
    </w:p>
    <w:p w:rsidR="00FF0A7F" w:rsidRPr="00AD70DE" w:rsidRDefault="00FF0A7F" w:rsidP="00FF0A7F">
      <w:pPr>
        <w:pStyle w:val="Para"/>
        <w:ind w:left="0"/>
        <w:rPr>
          <w:i/>
          <w:color w:val="000000"/>
          <w:lang w:val="en-US"/>
        </w:rPr>
      </w:pPr>
      <w:r w:rsidRPr="00AD70DE">
        <w:rPr>
          <w:rStyle w:val="Emphasis"/>
          <w:i w:val="0"/>
          <w:color w:val="000000"/>
          <w:lang w:val="en-US"/>
        </w:rPr>
        <w:t>UPOV released the UPOV PRISMA, Version 2 of the PBR Application Tool (formerly known as EAF) on February 9, 2018:</w:t>
      </w:r>
    </w:p>
    <w:p w:rsidR="00FF0A7F" w:rsidRPr="00AD70DE" w:rsidRDefault="00FF0A7F" w:rsidP="00AD70DE">
      <w:pPr>
        <w:pStyle w:val="BulletedList"/>
        <w:rPr>
          <w:i/>
          <w:lang w:val="en-US"/>
        </w:rPr>
      </w:pPr>
      <w:r w:rsidRPr="00AD70DE">
        <w:rPr>
          <w:rStyle w:val="Emphasis"/>
          <w:rFonts w:eastAsia="Times New Roman"/>
          <w:i w:val="0"/>
          <w:color w:val="000000"/>
          <w:lang w:val="en-US"/>
        </w:rPr>
        <w:t>Online application tool to submit application data to participating PVP Offices in required format</w:t>
      </w:r>
    </w:p>
    <w:p w:rsidR="00FF0A7F" w:rsidRPr="00AD70DE" w:rsidRDefault="00FF0A7F" w:rsidP="00AD70DE">
      <w:pPr>
        <w:pStyle w:val="BulletedList"/>
        <w:rPr>
          <w:i/>
          <w:lang w:val="en-US"/>
        </w:rPr>
      </w:pPr>
      <w:r w:rsidRPr="00AD70DE">
        <w:rPr>
          <w:rStyle w:val="Emphasis"/>
          <w:rFonts w:eastAsia="Times New Roman"/>
          <w:i w:val="0"/>
          <w:color w:val="000000"/>
          <w:lang w:val="en-US"/>
        </w:rPr>
        <w:t>Easy access to PVP application forms, which can be displayed in a range of languages</w:t>
      </w:r>
    </w:p>
    <w:p w:rsidR="00FF0A7F" w:rsidRPr="00AD70DE" w:rsidRDefault="00FF0A7F" w:rsidP="00AD70DE">
      <w:pPr>
        <w:pStyle w:val="BulletedList"/>
        <w:rPr>
          <w:i/>
          <w:lang w:val="en-US"/>
        </w:rPr>
      </w:pPr>
      <w:r w:rsidRPr="00AD70DE">
        <w:rPr>
          <w:rStyle w:val="Emphasis"/>
          <w:rFonts w:eastAsia="Times New Roman"/>
          <w:i w:val="0"/>
          <w:color w:val="000000"/>
          <w:lang w:val="en-US"/>
        </w:rPr>
        <w:t>Much of the information provided in the Technical Questionnaire will be automatically translated</w:t>
      </w:r>
    </w:p>
    <w:p w:rsidR="00FF0A7F" w:rsidRPr="00AD70DE" w:rsidRDefault="00FF0A7F" w:rsidP="00AD70DE">
      <w:pPr>
        <w:pStyle w:val="BulletedList"/>
        <w:rPr>
          <w:i/>
          <w:lang w:val="en-US"/>
        </w:rPr>
      </w:pPr>
      <w:r w:rsidRPr="00AD70DE">
        <w:rPr>
          <w:rStyle w:val="Emphasis"/>
          <w:rFonts w:eastAsia="Times New Roman"/>
          <w:i w:val="0"/>
          <w:color w:val="000000"/>
          <w:lang w:val="en-US"/>
        </w:rPr>
        <w:t>Relevant data can be re-used in subsequent applications</w:t>
      </w:r>
    </w:p>
    <w:p w:rsidR="00FF0A7F" w:rsidRPr="00AD70DE" w:rsidRDefault="00FF0A7F" w:rsidP="00AD70DE">
      <w:pPr>
        <w:pStyle w:val="BulletedList"/>
        <w:rPr>
          <w:i/>
          <w:lang w:val="en-US"/>
        </w:rPr>
      </w:pPr>
      <w:r w:rsidRPr="00AD70DE">
        <w:rPr>
          <w:rStyle w:val="Emphasis"/>
          <w:rFonts w:eastAsia="Times New Roman"/>
          <w:i w:val="0"/>
          <w:color w:val="000000"/>
          <w:lang w:val="en-US"/>
        </w:rPr>
        <w:t>Different user roles can be specified (e.g. drafter, signatory, translator, agent)</w:t>
      </w:r>
    </w:p>
    <w:p w:rsidR="00FF0A7F" w:rsidRPr="00AD70DE" w:rsidRDefault="00FF0A7F" w:rsidP="00AD70DE">
      <w:pPr>
        <w:pStyle w:val="BulletedList"/>
        <w:rPr>
          <w:i/>
          <w:lang w:val="en-US"/>
        </w:rPr>
      </w:pPr>
      <w:r w:rsidRPr="00AD70DE">
        <w:rPr>
          <w:rStyle w:val="Emphasis"/>
          <w:rFonts w:eastAsia="Times New Roman"/>
          <w:i w:val="0"/>
          <w:color w:val="000000"/>
          <w:lang w:val="en-US"/>
        </w:rPr>
        <w:t>Controlled access, secure and confidential</w:t>
      </w:r>
    </w:p>
    <w:p w:rsidR="00FF0A7F" w:rsidRPr="007D0BA5" w:rsidRDefault="00FF0A7F" w:rsidP="007D0BA5">
      <w:pPr>
        <w:pStyle w:val="Para"/>
        <w:ind w:left="0"/>
        <w:rPr>
          <w:rStyle w:val="Emphasis"/>
          <w:i w:val="0"/>
          <w:color w:val="000000"/>
        </w:rPr>
      </w:pPr>
      <w:r w:rsidRPr="007D0BA5">
        <w:rPr>
          <w:rStyle w:val="Emphasis"/>
          <w:i w:val="0"/>
          <w:color w:val="000000"/>
          <w:lang w:val="en-US"/>
        </w:rPr>
        <w:lastRenderedPageBreak/>
        <w:t>    </w:t>
      </w:r>
      <w:r w:rsidRPr="007D0BA5">
        <w:rPr>
          <w:rStyle w:val="Emphasis"/>
          <w:i w:val="0"/>
          <w:iCs w:val="0"/>
          <w:color w:val="000000"/>
          <w:lang w:val="en-US"/>
        </w:rPr>
        <w:t>As of June 29, 2018, UPOV PRISMA covers 21 countries and the European Union.</w:t>
      </w:r>
      <w:r w:rsidR="00AD70DE" w:rsidRPr="007D0BA5">
        <w:rPr>
          <w:rStyle w:val="Emphasis"/>
          <w:i w:val="0"/>
          <w:iCs w:val="0"/>
          <w:color w:val="000000"/>
          <w:lang w:val="en-US"/>
        </w:rPr>
        <w:t xml:space="preserve"> </w:t>
      </w:r>
      <w:r w:rsidRPr="007D0BA5">
        <w:rPr>
          <w:rStyle w:val="Emphasis"/>
          <w:i w:val="0"/>
          <w:iCs w:val="0"/>
          <w:color w:val="000000"/>
          <w:lang w:val="en-US"/>
        </w:rPr>
        <w:t xml:space="preserve">For more information on all the crops covered, participating PVP Offices and fees, please see: </w:t>
      </w:r>
      <w:hyperlink r:id="rId88" w:history="1">
        <w:r w:rsidRPr="007D0BA5">
          <w:rPr>
            <w:rStyle w:val="Emphasis"/>
            <w:i w:val="0"/>
            <w:color w:val="000000"/>
            <w:lang w:val="en-US"/>
          </w:rPr>
          <w:t>http://www.upov.int/upovprisma/en/index.html</w:t>
        </w:r>
      </w:hyperlink>
    </w:p>
    <w:p w:rsidR="00FF0A7F" w:rsidRDefault="00FF0A7F" w:rsidP="007D0BA5">
      <w:pPr>
        <w:pStyle w:val="NormalWeb"/>
        <w:rPr>
          <w:rStyle w:val="Emphasis"/>
          <w:i w:val="0"/>
          <w:color w:val="000000"/>
          <w:sz w:val="22"/>
          <w:szCs w:val="20"/>
          <w:lang w:val="en-US"/>
        </w:rPr>
      </w:pPr>
      <w:r>
        <w:rPr>
          <w:rFonts w:ascii="Calibri" w:hAnsi="Calibri"/>
          <w:color w:val="000000"/>
          <w:lang w:val="en-US"/>
        </w:rPr>
        <w:t> </w:t>
      </w:r>
      <w:r w:rsidRPr="007D0BA5">
        <w:rPr>
          <w:rStyle w:val="Emphasis"/>
          <w:i w:val="0"/>
          <w:color w:val="000000"/>
          <w:sz w:val="22"/>
          <w:szCs w:val="22"/>
          <w:lang w:val="en-US"/>
        </w:rPr>
        <w:t>    </w:t>
      </w:r>
      <w:r w:rsidRPr="007D0BA5">
        <w:rPr>
          <w:rStyle w:val="Emphasis"/>
          <w:i w:val="0"/>
          <w:color w:val="000000"/>
          <w:sz w:val="22"/>
          <w:szCs w:val="20"/>
          <w:lang w:val="en-US"/>
        </w:rPr>
        <w:t>The UPOV Office invited NDAs to attend the next session of the UPOV/BMT, to be held in Montevideo, Uruguay, from September 10 to 13, 2018.</w:t>
      </w:r>
    </w:p>
    <w:p w:rsidR="007D0BA5" w:rsidRDefault="007D0BA5" w:rsidP="007D0BA5">
      <w:pPr>
        <w:pStyle w:val="NormalWeb"/>
        <w:rPr>
          <w:rStyle w:val="Emphasis"/>
          <w:i w:val="0"/>
          <w:color w:val="000000"/>
          <w:sz w:val="22"/>
          <w:szCs w:val="20"/>
          <w:lang w:val="en-US"/>
        </w:rPr>
      </w:pPr>
    </w:p>
    <w:p w:rsidR="007D0BA5" w:rsidRDefault="007D0BA5" w:rsidP="007D0BA5">
      <w:pPr>
        <w:pStyle w:val="NormalWeb"/>
        <w:rPr>
          <w:rStyle w:val="Emphasis"/>
          <w:i w:val="0"/>
          <w:color w:val="000000"/>
          <w:sz w:val="22"/>
          <w:szCs w:val="20"/>
          <w:lang w:val="en-US"/>
        </w:rPr>
      </w:pPr>
      <w:r>
        <w:rPr>
          <w:rStyle w:val="Emphasis"/>
          <w:i w:val="0"/>
          <w:color w:val="000000"/>
          <w:sz w:val="22"/>
          <w:szCs w:val="20"/>
          <w:lang w:val="en-US"/>
        </w:rPr>
        <w:t>ISTA</w:t>
      </w:r>
    </w:p>
    <w:p w:rsidR="00190DFA" w:rsidRDefault="007D0BA5" w:rsidP="00190DFA">
      <w:pPr>
        <w:pStyle w:val="Para"/>
        <w:ind w:left="0"/>
      </w:pPr>
      <w:r>
        <w:t xml:space="preserve">The Secretary General of ISTA informed the meeting that ISTA increased the security level of </w:t>
      </w:r>
      <w:r w:rsidR="00190DFA">
        <w:t xml:space="preserve">ISTA Certificates as they recognised that there are some false ISTA Certificates on the market. He informed the meeting that the 2018 Annual Meeting of ISTA was organised in Sapporo, Japan. It was a successful meeting </w:t>
      </w:r>
      <w:r w:rsidR="00C65206">
        <w:t>where a</w:t>
      </w:r>
      <w:r w:rsidR="00190DFA">
        <w:t xml:space="preserve"> good progress was made. The 32nd ISTA Seed Congress will be organised in Hyderabad, India on 26 June – 3 July 2019. In conjunction with the </w:t>
      </w:r>
      <w:r w:rsidR="00C65206">
        <w:t>meeting,</w:t>
      </w:r>
      <w:r w:rsidR="00190DFA">
        <w:t xml:space="preserve"> there will be a joint ISTA/OECD/UPOV workshop on BMT. </w:t>
      </w:r>
    </w:p>
    <w:p w:rsidR="00190DFA" w:rsidRDefault="00190DFA" w:rsidP="00190DFA">
      <w:pPr>
        <w:pStyle w:val="Para"/>
        <w:numPr>
          <w:ilvl w:val="0"/>
          <w:numId w:val="0"/>
        </w:numPr>
      </w:pPr>
      <w:r>
        <w:t>ISF</w:t>
      </w:r>
    </w:p>
    <w:p w:rsidR="00190DFA" w:rsidRDefault="00190DFA" w:rsidP="00190DFA">
      <w:pPr>
        <w:pStyle w:val="Para"/>
        <w:ind w:left="0"/>
      </w:pPr>
      <w:r>
        <w:t xml:space="preserve">The representative of ISF informed the meeting that the 2018 World Seed Congress was organised in Brisbane, Australia in June 2018 where they approved eight position papers, which are available from the ISF website. One of these position papers is dealing with illegal seed practices, which was presented to the Technical Working Group Meeting. He highlighted the importance of cooperation on this issue with OECD as the two organisations share the same goals. </w:t>
      </w:r>
    </w:p>
    <w:p w:rsidR="00190DFA" w:rsidRDefault="00190DFA" w:rsidP="00190DFA">
      <w:pPr>
        <w:pStyle w:val="Para"/>
        <w:numPr>
          <w:ilvl w:val="0"/>
          <w:numId w:val="0"/>
        </w:numPr>
      </w:pPr>
      <w:r>
        <w:t>ESA</w:t>
      </w:r>
    </w:p>
    <w:p w:rsidR="00825C9A" w:rsidRDefault="00825C9A" w:rsidP="00825C9A">
      <w:pPr>
        <w:pStyle w:val="Para"/>
        <w:ind w:left="0"/>
      </w:pPr>
      <w:r>
        <w:t xml:space="preserve">The representative of ESA informed the meeting that </w:t>
      </w:r>
      <w:r w:rsidR="00323E4F">
        <w:t xml:space="preserve">they are active to engage with policy makers in important topics for the seed sector. They developed position papers on several topics. One of the most important topics is </w:t>
      </w:r>
      <w:r w:rsidR="00FE3901">
        <w:t xml:space="preserve">plant breeding innovation as the development of a good regulatory framework for the new breeding techniques is crucial for the European seed industry. He informed the meeting that the next Annual Meeting of ESA would be organised in Madrid on 7-9 October 2018. </w:t>
      </w:r>
    </w:p>
    <w:p w:rsidR="00190DFA" w:rsidRDefault="00825C9A" w:rsidP="00190DFA">
      <w:pPr>
        <w:pStyle w:val="Para"/>
        <w:numPr>
          <w:ilvl w:val="0"/>
          <w:numId w:val="0"/>
        </w:numPr>
      </w:pPr>
      <w:r>
        <w:t>AOSA</w:t>
      </w:r>
    </w:p>
    <w:p w:rsidR="00825C9A" w:rsidRDefault="00825C9A" w:rsidP="00FE3901">
      <w:pPr>
        <w:pStyle w:val="Para"/>
        <w:ind w:left="0"/>
      </w:pPr>
      <w:r>
        <w:t xml:space="preserve">The </w:t>
      </w:r>
      <w:r w:rsidRPr="00FE3901">
        <w:t>representative</w:t>
      </w:r>
      <w:r>
        <w:t xml:space="preserve"> of AOSA informed the meeting that this </w:t>
      </w:r>
      <w:r w:rsidR="00D50F73">
        <w:t>AOSA and the</w:t>
      </w:r>
      <w:r>
        <w:t xml:space="preserve"> </w:t>
      </w:r>
      <w:r w:rsidR="00D50F73">
        <w:t xml:space="preserve">Society of Commercial Seed Technologies (SCST) </w:t>
      </w:r>
      <w:r>
        <w:t>organised their annual meeting in North Carolina three week befo</w:t>
      </w:r>
      <w:r w:rsidR="00D50F73">
        <w:t>re the 2018 OECD Annual Meeting. They</w:t>
      </w:r>
      <w:r>
        <w:t xml:space="preserve"> approved 17 rule proposals including the addition of new species</w:t>
      </w:r>
      <w:r w:rsidR="00D50F73">
        <w:t xml:space="preserve"> to purity rules</w:t>
      </w:r>
      <w:r>
        <w:t>,</w:t>
      </w:r>
      <w:r w:rsidR="00D50F73">
        <w:t xml:space="preserve"> and modifica</w:t>
      </w:r>
      <w:r w:rsidR="00C65206">
        <w:t xml:space="preserve">tion of germination length for </w:t>
      </w:r>
      <w:r w:rsidR="00C65206" w:rsidRPr="00C65206">
        <w:rPr>
          <w:i/>
        </w:rPr>
        <w:t>S</w:t>
      </w:r>
      <w:r w:rsidR="00D50F73" w:rsidRPr="00C65206">
        <w:rPr>
          <w:i/>
        </w:rPr>
        <w:t>orghum bicolor</w:t>
      </w:r>
      <w:r>
        <w:t xml:space="preserve"> germination standards for sorghum, uniformity of laboratories</w:t>
      </w:r>
      <w:r w:rsidR="00D50F73">
        <w:t>, and clarified see storage length of time. They also focused on lab uniformity, the publishing of the Cultivar Purity Handbook and the translation of the AOSA Rules into Spanish.</w:t>
      </w:r>
      <w:r>
        <w:t xml:space="preserve"> He also explained that AOSA and</w:t>
      </w:r>
      <w:r w:rsidR="00D50F73">
        <w:t xml:space="preserve"> SCST</w:t>
      </w:r>
      <w:r>
        <w:t xml:space="preserve"> will be merged</w:t>
      </w:r>
      <w:r w:rsidR="00D50F73">
        <w:t xml:space="preserve"> into one organisation</w:t>
      </w:r>
      <w:r>
        <w:t xml:space="preserve"> </w:t>
      </w:r>
      <w:r w:rsidR="00D50F73">
        <w:t>and the process wi</w:t>
      </w:r>
      <w:r>
        <w:t>ll be completed by</w:t>
      </w:r>
      <w:r w:rsidR="00D50F73">
        <w:t xml:space="preserve"> 1</w:t>
      </w:r>
      <w:r w:rsidR="00D50F73" w:rsidRPr="00FE3901">
        <w:t>st</w:t>
      </w:r>
      <w:r w:rsidR="00D50F73">
        <w:t xml:space="preserve"> January 2020</w:t>
      </w:r>
      <w:r>
        <w:t>. The next annual meeting will be organised on 1-6 June 2019 in Sparks, Nevada.</w:t>
      </w:r>
    </w:p>
    <w:p w:rsidR="00825C9A" w:rsidRDefault="00825C9A" w:rsidP="00190DFA">
      <w:pPr>
        <w:pStyle w:val="Para"/>
        <w:numPr>
          <w:ilvl w:val="0"/>
          <w:numId w:val="0"/>
        </w:numPr>
      </w:pPr>
      <w:r>
        <w:t>AOSCA</w:t>
      </w:r>
    </w:p>
    <w:p w:rsidR="00FE3901" w:rsidRDefault="00825C9A" w:rsidP="00FE3901">
      <w:pPr>
        <w:pStyle w:val="Para"/>
        <w:ind w:left="0"/>
      </w:pPr>
      <w:r>
        <w:t>AOSCA is a seed certifying agency and had the annual meeting on the same week than the OECD Seed Schemes. They approved few standard changes</w:t>
      </w:r>
      <w:r w:rsidR="00FE3901">
        <w:t>. He explained that they have 4 regional meetings which cover the Southern, Western, Northern and the Global regions. In this latter, Mr Eddie Goldschagg, who is also a member of the bureau of the OECD Seed Schemes, is in the management of this group and he makes a very helpful work. AOSCA will celebrates its 100 years anniversary and the ceremony will take place at their annual meeting to be held in 23-26 June, Chicago</w:t>
      </w:r>
      <w:r w:rsidR="002670C8">
        <w:t>, Illinois</w:t>
      </w:r>
    </w:p>
    <w:p w:rsidR="00FE3901" w:rsidRDefault="00FE3901" w:rsidP="00FE3901">
      <w:pPr>
        <w:pStyle w:val="Para"/>
        <w:numPr>
          <w:ilvl w:val="0"/>
          <w:numId w:val="0"/>
        </w:numPr>
      </w:pPr>
      <w:r>
        <w:t>ASTA</w:t>
      </w:r>
    </w:p>
    <w:p w:rsidR="00FE3901" w:rsidRDefault="00FE3901" w:rsidP="00FE3901">
      <w:pPr>
        <w:pStyle w:val="Para"/>
        <w:ind w:left="0"/>
      </w:pPr>
      <w:r>
        <w:lastRenderedPageBreak/>
        <w:t xml:space="preserve">The representative of ASTA informed the meeting that they approved their new strategic plan. It is a 3 years plan and deals with all recent mergers and acquisitions in their region. Education and communication is also an important part of the plan. </w:t>
      </w:r>
    </w:p>
    <w:tbl>
      <w:tblPr>
        <w:tblStyle w:val="OEC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tblBorders>
        <w:tblLook w:val="04A0" w:firstRow="1" w:lastRow="0" w:firstColumn="1" w:lastColumn="0" w:noHBand="0" w:noVBand="1"/>
      </w:tblPr>
      <w:tblGrid>
        <w:gridCol w:w="9269"/>
      </w:tblGrid>
      <w:tr w:rsidR="00C331AC" w:rsidTr="003C2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9" w:type="dxa"/>
            <w:tcBorders>
              <w:top w:val="none" w:sz="0" w:space="0" w:color="auto"/>
              <w:left w:val="none" w:sz="0" w:space="0" w:color="auto"/>
              <w:bottom w:val="none" w:sz="0" w:space="0" w:color="auto"/>
              <w:right w:val="none" w:sz="0" w:space="0" w:color="auto"/>
            </w:tcBorders>
          </w:tcPr>
          <w:p w:rsidR="00C331AC" w:rsidRPr="00D41F1B" w:rsidRDefault="00C331AC" w:rsidP="00C331AC">
            <w:pPr>
              <w:pStyle w:val="Para0"/>
            </w:pPr>
            <w:r w:rsidRPr="00E027F0">
              <w:rPr>
                <w:b/>
              </w:rPr>
              <w:t>Conclusion:</w:t>
            </w:r>
            <w:r>
              <w:t xml:space="preserve"> The annual Meeting noted the reports of EU and international organisations.   </w:t>
            </w:r>
          </w:p>
        </w:tc>
      </w:tr>
    </w:tbl>
    <w:p w:rsidR="00FE3901" w:rsidRDefault="00FE3901" w:rsidP="00190DFA">
      <w:pPr>
        <w:pStyle w:val="Para"/>
        <w:numPr>
          <w:ilvl w:val="0"/>
          <w:numId w:val="0"/>
        </w:numPr>
      </w:pPr>
    </w:p>
    <w:p w:rsidR="00AA0B94" w:rsidRDefault="00AA0B94" w:rsidP="00AA0B94">
      <w:pPr>
        <w:pStyle w:val="Heading1"/>
      </w:pPr>
      <w:r>
        <w:t>Date and place of 2019 meetings of the OECD Seed Schemes</w:t>
      </w:r>
    </w:p>
    <w:p w:rsidR="00C331AC" w:rsidRDefault="00C331AC" w:rsidP="00C331AC">
      <w:pPr>
        <w:pStyle w:val="Para"/>
        <w:ind w:left="0"/>
      </w:pPr>
      <w:r>
        <w:t xml:space="preserve">The Secretariat informed the meeting that Argentina volunteered to organise the 2019 January TWG meeting in Buenos Aires from 28 January to 1 February. The delegate of Argentina invited all participants to attend the TWG meeting. He also showed a promotional video on Argentina and the meeting. </w:t>
      </w:r>
    </w:p>
    <w:p w:rsidR="00C331AC" w:rsidRDefault="00C331AC" w:rsidP="00C331AC">
      <w:pPr>
        <w:pStyle w:val="Para"/>
        <w:ind w:left="0"/>
      </w:pPr>
      <w:r>
        <w:t xml:space="preserve">The representative of Austria invited the Annual meeting to hold its 2019 Meeting in Vienna from 10-to 14 June 2018. She also presented a video on Vienna. </w:t>
      </w:r>
    </w:p>
    <w:p w:rsidR="00C331AC" w:rsidRDefault="00C331AC" w:rsidP="00C331AC">
      <w:pPr>
        <w:pStyle w:val="Para"/>
        <w:ind w:left="0"/>
      </w:pPr>
      <w:r>
        <w:t>The Secretariat informed delegates that the meetings in 2020 are planned on 27-30 January 2020 (TWG meeting) and 1-5 June 2020 (annual meeting). For the 2020 January TWG meeting Italy volunteered to host the meeting. The 2020 Annual Meeting will be in Paris but the Secretariat informed delegates that upon invitation of a participating country the venue can be changed. The date and place of the 2020 meetings will be confirmed at the 2019 Annual Meeting.</w:t>
      </w:r>
    </w:p>
    <w:p w:rsidR="00C331AC" w:rsidRDefault="00CE2284" w:rsidP="00C331AC">
      <w:pPr>
        <w:pStyle w:val="Para"/>
        <w:ind w:left="0"/>
      </w:pPr>
      <w:r>
        <w:t xml:space="preserve">Delegates approved the dates and places of the meetings of the OECD Seed Schemes in 2019. </w:t>
      </w:r>
    </w:p>
    <w:tbl>
      <w:tblPr>
        <w:tblStyle w:val="OEC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tblBorders>
        <w:tblLook w:val="04A0" w:firstRow="1" w:lastRow="0" w:firstColumn="1" w:lastColumn="0" w:noHBand="0" w:noVBand="1"/>
      </w:tblPr>
      <w:tblGrid>
        <w:gridCol w:w="9269"/>
      </w:tblGrid>
      <w:tr w:rsidR="00CE2284" w:rsidTr="003C2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9" w:type="dxa"/>
            <w:tcBorders>
              <w:top w:val="none" w:sz="0" w:space="0" w:color="auto"/>
              <w:left w:val="none" w:sz="0" w:space="0" w:color="auto"/>
              <w:bottom w:val="none" w:sz="0" w:space="0" w:color="auto"/>
              <w:right w:val="none" w:sz="0" w:space="0" w:color="auto"/>
            </w:tcBorders>
          </w:tcPr>
          <w:p w:rsidR="00CE2284" w:rsidRDefault="00CE2284" w:rsidP="00CE2284">
            <w:pPr>
              <w:pStyle w:val="Para0"/>
            </w:pPr>
            <w:r w:rsidRPr="00E027F0">
              <w:rPr>
                <w:b/>
              </w:rPr>
              <w:t>Conclusion:</w:t>
            </w:r>
            <w:r>
              <w:t xml:space="preserve"> The annual Meeting approved the following dates and venues:</w:t>
            </w:r>
          </w:p>
          <w:p w:rsidR="00CE2284" w:rsidRPr="00C331AC" w:rsidRDefault="00CE2284" w:rsidP="00CE2284">
            <w:pPr>
              <w:numPr>
                <w:ilvl w:val="0"/>
                <w:numId w:val="27"/>
              </w:numPr>
              <w:tabs>
                <w:tab w:val="clear" w:pos="850"/>
                <w:tab w:val="clear" w:pos="1191"/>
                <w:tab w:val="clear" w:pos="1531"/>
              </w:tabs>
              <w:spacing w:after="200" w:line="276" w:lineRule="auto"/>
              <w:contextualSpacing/>
              <w:jc w:val="left"/>
              <w:rPr>
                <w:rFonts w:ascii="Calibri" w:eastAsia="Times New Roman" w:hAnsi="Calibri"/>
                <w:szCs w:val="22"/>
                <w:lang w:eastAsia="en-GB"/>
              </w:rPr>
            </w:pPr>
            <w:r w:rsidRPr="00C331AC">
              <w:rPr>
                <w:rFonts w:ascii="Calibri" w:eastAsia="Times New Roman" w:hAnsi="Calibri"/>
                <w:szCs w:val="22"/>
                <w:lang w:eastAsia="en-GB"/>
              </w:rPr>
              <w:t>28 January - 1 February 2019: AHWG and TWG meetings (including a one-day field trip), Buenos Aires, Argentina</w:t>
            </w:r>
          </w:p>
          <w:p w:rsidR="00CE2284" w:rsidRPr="00C331AC" w:rsidRDefault="00CE2284" w:rsidP="00CE2284">
            <w:pPr>
              <w:numPr>
                <w:ilvl w:val="0"/>
                <w:numId w:val="27"/>
              </w:numPr>
              <w:tabs>
                <w:tab w:val="clear" w:pos="850"/>
                <w:tab w:val="clear" w:pos="1191"/>
                <w:tab w:val="clear" w:pos="1531"/>
              </w:tabs>
              <w:spacing w:after="200" w:line="276" w:lineRule="auto"/>
              <w:contextualSpacing/>
              <w:jc w:val="left"/>
              <w:rPr>
                <w:rFonts w:ascii="Calibri" w:eastAsia="Times New Roman" w:hAnsi="Calibri"/>
                <w:szCs w:val="22"/>
                <w:lang w:eastAsia="en-GB"/>
              </w:rPr>
            </w:pPr>
            <w:r w:rsidRPr="00C331AC">
              <w:rPr>
                <w:rFonts w:ascii="Calibri" w:eastAsia="Times New Roman" w:hAnsi="Calibri"/>
                <w:szCs w:val="22"/>
                <w:lang w:eastAsia="en-GB"/>
              </w:rPr>
              <w:t>10-14 June 2019: Annual Meeting, TWG and AHWG meetings, Vienna, Austria</w:t>
            </w:r>
          </w:p>
          <w:p w:rsidR="00CE2284" w:rsidRPr="00CE2284" w:rsidRDefault="00CE2284" w:rsidP="00CE2284">
            <w:pPr>
              <w:numPr>
                <w:ilvl w:val="0"/>
                <w:numId w:val="27"/>
              </w:numPr>
              <w:tabs>
                <w:tab w:val="clear" w:pos="850"/>
                <w:tab w:val="clear" w:pos="1191"/>
                <w:tab w:val="clear" w:pos="1531"/>
              </w:tabs>
              <w:spacing w:after="200" w:line="276" w:lineRule="auto"/>
              <w:contextualSpacing/>
              <w:jc w:val="left"/>
            </w:pPr>
            <w:r w:rsidRPr="00C331AC">
              <w:rPr>
                <w:rFonts w:ascii="Calibri" w:eastAsia="Times New Roman" w:hAnsi="Calibri"/>
                <w:szCs w:val="22"/>
                <w:lang w:eastAsia="en-GB"/>
              </w:rPr>
              <w:t xml:space="preserve">27-30 January 2020: AHWG and TWG meetings. Italy </w:t>
            </w:r>
          </w:p>
          <w:p w:rsidR="00CE2284" w:rsidRDefault="00CE2284" w:rsidP="00CE2284">
            <w:pPr>
              <w:tabs>
                <w:tab w:val="clear" w:pos="850"/>
                <w:tab w:val="clear" w:pos="1191"/>
                <w:tab w:val="clear" w:pos="1531"/>
              </w:tabs>
              <w:spacing w:after="200" w:line="276" w:lineRule="auto"/>
              <w:contextualSpacing/>
              <w:jc w:val="left"/>
              <w:rPr>
                <w:rFonts w:ascii="Calibri" w:eastAsia="Times New Roman" w:hAnsi="Calibri"/>
                <w:szCs w:val="22"/>
                <w:lang w:eastAsia="en-GB"/>
              </w:rPr>
            </w:pPr>
            <w:r>
              <w:rPr>
                <w:rFonts w:ascii="Calibri" w:eastAsia="Times New Roman" w:hAnsi="Calibri"/>
                <w:szCs w:val="22"/>
                <w:lang w:eastAsia="en-GB"/>
              </w:rPr>
              <w:t>The Annual Meeting noted the following dates and venues:</w:t>
            </w:r>
          </w:p>
          <w:p w:rsidR="00CE2284" w:rsidRPr="00CE2284" w:rsidRDefault="00CE2284" w:rsidP="00CE2284">
            <w:pPr>
              <w:numPr>
                <w:ilvl w:val="0"/>
                <w:numId w:val="27"/>
              </w:numPr>
              <w:tabs>
                <w:tab w:val="clear" w:pos="850"/>
                <w:tab w:val="clear" w:pos="1191"/>
                <w:tab w:val="clear" w:pos="1531"/>
              </w:tabs>
              <w:spacing w:after="200" w:line="276" w:lineRule="auto"/>
              <w:contextualSpacing/>
              <w:jc w:val="left"/>
              <w:rPr>
                <w:rFonts w:ascii="Calibri" w:eastAsia="Times New Roman" w:hAnsi="Calibri"/>
                <w:szCs w:val="22"/>
                <w:lang w:eastAsia="en-GB"/>
              </w:rPr>
            </w:pPr>
            <w:r w:rsidRPr="00C331AC">
              <w:rPr>
                <w:rFonts w:ascii="Calibri" w:eastAsia="Times New Roman" w:hAnsi="Calibri"/>
                <w:szCs w:val="22"/>
                <w:lang w:eastAsia="en-GB"/>
              </w:rPr>
              <w:t>1-5 June 2020: Annual Meeting, TWG and AHWG meetings, provisionally at OECD Headquarters, Paris. Volunteers are welcome.</w:t>
            </w:r>
          </w:p>
        </w:tc>
      </w:tr>
    </w:tbl>
    <w:p w:rsidR="00CE2284" w:rsidRPr="00C331AC" w:rsidRDefault="00CE2284" w:rsidP="00CE2284">
      <w:pPr>
        <w:pStyle w:val="Para"/>
        <w:numPr>
          <w:ilvl w:val="0"/>
          <w:numId w:val="0"/>
        </w:numPr>
      </w:pPr>
    </w:p>
    <w:p w:rsidR="00AA0B94" w:rsidRDefault="00AA0B94" w:rsidP="00AA0B94">
      <w:pPr>
        <w:pStyle w:val="Heading1"/>
      </w:pPr>
      <w:r>
        <w:t>Other business</w:t>
      </w:r>
    </w:p>
    <w:p w:rsidR="00AA0B94" w:rsidRPr="00E24679" w:rsidRDefault="00CE2284" w:rsidP="00E24679">
      <w:pPr>
        <w:pStyle w:val="Para0"/>
      </w:pPr>
      <w:r>
        <w:t>There was no discussion under this item.</w:t>
      </w:r>
    </w:p>
    <w:p w:rsidR="00AA0B94" w:rsidRDefault="00AA0B94" w:rsidP="00AA0B94">
      <w:pPr>
        <w:pStyle w:val="Heading1"/>
      </w:pPr>
      <w:r>
        <w:t>Confirmation of outcomes</w:t>
      </w:r>
    </w:p>
    <w:p w:rsidR="00293386" w:rsidRDefault="00CE2284" w:rsidP="00E24679">
      <w:pPr>
        <w:pStyle w:val="Para0"/>
        <w:rPr>
          <w:rFonts w:eastAsia="Times New Roman"/>
          <w:szCs w:val="22"/>
          <w:lang w:eastAsia="zh-CN"/>
        </w:rPr>
      </w:pPr>
      <w:r>
        <w:rPr>
          <w:rFonts w:eastAsia="Times New Roman"/>
          <w:szCs w:val="22"/>
          <w:lang w:eastAsia="zh-CN"/>
        </w:rPr>
        <w:t xml:space="preserve">Delegates approved the outcomes of the 2018 Annual Meeting. </w:t>
      </w:r>
    </w:p>
    <w:p w:rsidR="00293386" w:rsidRDefault="00293386">
      <w:pPr>
        <w:tabs>
          <w:tab w:val="clear" w:pos="850"/>
          <w:tab w:val="clear" w:pos="1191"/>
          <w:tab w:val="clear" w:pos="1531"/>
        </w:tabs>
        <w:jc w:val="left"/>
        <w:rPr>
          <w:rFonts w:eastAsia="Times New Roman"/>
          <w:szCs w:val="22"/>
          <w:lang w:eastAsia="zh-CN"/>
        </w:rPr>
      </w:pPr>
      <w:r>
        <w:rPr>
          <w:rFonts w:eastAsia="Times New Roman"/>
          <w:szCs w:val="22"/>
          <w:lang w:eastAsia="zh-CN"/>
        </w:rPr>
        <w:br w:type="page"/>
      </w:r>
    </w:p>
    <w:p w:rsidR="00293386" w:rsidRDefault="00293386" w:rsidP="00293386">
      <w:pPr>
        <w:keepNext/>
        <w:keepLines/>
        <w:tabs>
          <w:tab w:val="clear" w:pos="850"/>
          <w:tab w:val="left" w:pos="851"/>
        </w:tabs>
        <w:jc w:val="center"/>
        <w:rPr>
          <w:b/>
          <w:noProof/>
          <w:sz w:val="28"/>
          <w:szCs w:val="28"/>
        </w:rPr>
      </w:pPr>
    </w:p>
    <w:p w:rsidR="00293386" w:rsidRDefault="00293386" w:rsidP="00293386">
      <w:pPr>
        <w:keepNext/>
        <w:keepLines/>
        <w:tabs>
          <w:tab w:val="clear" w:pos="850"/>
          <w:tab w:val="left" w:pos="851"/>
        </w:tabs>
        <w:jc w:val="center"/>
        <w:rPr>
          <w:b/>
          <w:noProof/>
          <w:sz w:val="28"/>
          <w:szCs w:val="28"/>
        </w:rPr>
      </w:pPr>
    </w:p>
    <w:p w:rsidR="00293386" w:rsidRDefault="00293386" w:rsidP="00293386">
      <w:pPr>
        <w:pStyle w:val="Heading7"/>
        <w:spacing w:before="600"/>
        <w:rPr>
          <w:noProof/>
        </w:rPr>
      </w:pPr>
      <w:r>
        <w:rPr>
          <w:noProof/>
        </w:rPr>
        <w:t xml:space="preserve">2018 </w:t>
      </w:r>
      <w:r w:rsidRPr="00C40058">
        <w:rPr>
          <w:noProof/>
        </w:rPr>
        <w:t>Annual Meeting of the OECD Seed Schemes</w:t>
      </w:r>
    </w:p>
    <w:p w:rsidR="00293386" w:rsidRPr="00650CFA" w:rsidRDefault="00293386" w:rsidP="00293386">
      <w:pPr>
        <w:tabs>
          <w:tab w:val="clear" w:pos="850"/>
          <w:tab w:val="left" w:pos="851"/>
        </w:tabs>
        <w:jc w:val="center"/>
        <w:rPr>
          <w:b/>
          <w:noProof/>
          <w:sz w:val="24"/>
          <w:szCs w:val="24"/>
        </w:rPr>
      </w:pPr>
    </w:p>
    <w:p w:rsidR="00293386" w:rsidRPr="00EB0CDB" w:rsidRDefault="00293386" w:rsidP="00293386">
      <w:pPr>
        <w:keepNext/>
        <w:keepLines/>
        <w:tabs>
          <w:tab w:val="clear" w:pos="850"/>
          <w:tab w:val="left" w:pos="851"/>
        </w:tabs>
        <w:jc w:val="center"/>
        <w:rPr>
          <w:b/>
          <w:noProof/>
          <w:sz w:val="24"/>
          <w:szCs w:val="24"/>
        </w:rPr>
      </w:pPr>
      <w:r>
        <w:rPr>
          <w:b/>
          <w:noProof/>
          <w:sz w:val="24"/>
          <w:szCs w:val="24"/>
        </w:rPr>
        <w:t>Held at the OECD Conference Centre</w:t>
      </w:r>
    </w:p>
    <w:p w:rsidR="00293386" w:rsidRPr="006E5DE1" w:rsidRDefault="00293386" w:rsidP="00293386">
      <w:pPr>
        <w:tabs>
          <w:tab w:val="clear" w:pos="850"/>
          <w:tab w:val="left" w:pos="851"/>
        </w:tabs>
        <w:jc w:val="center"/>
        <w:rPr>
          <w:b/>
          <w:noProof/>
          <w:sz w:val="24"/>
          <w:szCs w:val="24"/>
          <w:lang w:val="fr-FR"/>
        </w:rPr>
      </w:pPr>
      <w:r>
        <w:rPr>
          <w:b/>
          <w:noProof/>
          <w:sz w:val="24"/>
          <w:szCs w:val="24"/>
        </w:rPr>
        <w:t xml:space="preserve">on 28-29 </w:t>
      </w:r>
      <w:r>
        <w:rPr>
          <w:b/>
          <w:noProof/>
          <w:sz w:val="24"/>
          <w:szCs w:val="24"/>
          <w:lang w:val="fr-FR"/>
        </w:rPr>
        <w:t>June 2018</w:t>
      </w:r>
    </w:p>
    <w:p w:rsidR="00293386" w:rsidRPr="006E5DE1" w:rsidRDefault="00293386" w:rsidP="00293386">
      <w:pPr>
        <w:tabs>
          <w:tab w:val="clear" w:pos="850"/>
          <w:tab w:val="left" w:pos="851"/>
        </w:tabs>
        <w:jc w:val="center"/>
        <w:rPr>
          <w:b/>
          <w:noProof/>
          <w:sz w:val="24"/>
          <w:szCs w:val="24"/>
          <w:lang w:val="fr-FR"/>
        </w:rPr>
      </w:pPr>
    </w:p>
    <w:p w:rsidR="00293386" w:rsidRPr="00EB0CDB" w:rsidRDefault="00293386" w:rsidP="00293386">
      <w:pPr>
        <w:keepNext/>
        <w:keepLines/>
        <w:shd w:val="clear" w:color="auto" w:fill="BFBFBF" w:themeFill="background1" w:themeFillShade="BF"/>
        <w:tabs>
          <w:tab w:val="clear" w:pos="850"/>
          <w:tab w:val="left" w:pos="851"/>
        </w:tabs>
        <w:jc w:val="center"/>
        <w:rPr>
          <w:b/>
          <w:noProof/>
          <w:sz w:val="24"/>
          <w:szCs w:val="24"/>
          <w:lang w:val="fr-FR"/>
        </w:rPr>
      </w:pPr>
      <w:r w:rsidRPr="00EB0CDB">
        <w:rPr>
          <w:b/>
          <w:noProof/>
          <w:sz w:val="24"/>
          <w:szCs w:val="24"/>
          <w:lang w:val="fr-FR"/>
        </w:rPr>
        <w:t>Participants List</w:t>
      </w:r>
    </w:p>
    <w:p w:rsidR="00293386" w:rsidRPr="00CB37AB" w:rsidRDefault="00293386" w:rsidP="00293386">
      <w:pPr>
        <w:keepNext/>
        <w:keepLines/>
        <w:tabs>
          <w:tab w:val="clear" w:pos="850"/>
          <w:tab w:val="left" w:pos="851"/>
        </w:tabs>
        <w:jc w:val="center"/>
        <w:rPr>
          <w:b/>
          <w:noProof/>
          <w:lang w:val="fr-FR"/>
        </w:rPr>
      </w:pPr>
    </w:p>
    <w:p w:rsidR="00293386" w:rsidRPr="00CB37AB" w:rsidRDefault="00293386" w:rsidP="00293386">
      <w:pPr>
        <w:keepNext/>
        <w:keepLines/>
        <w:tabs>
          <w:tab w:val="clear" w:pos="850"/>
          <w:tab w:val="left" w:pos="851"/>
        </w:tabs>
        <w:jc w:val="center"/>
        <w:rPr>
          <w:b/>
          <w:noProof/>
          <w:lang w:val="fr-FR"/>
        </w:rPr>
      </w:pPr>
    </w:p>
    <w:tbl>
      <w:tblPr>
        <w:tblW w:w="0" w:type="auto"/>
        <w:tblLook w:val="01E0" w:firstRow="1" w:lastRow="1" w:firstColumn="1" w:lastColumn="1" w:noHBand="0" w:noVBand="0"/>
      </w:tblPr>
      <w:tblGrid>
        <w:gridCol w:w="2859"/>
        <w:gridCol w:w="6440"/>
      </w:tblGrid>
      <w:tr w:rsidR="00293386" w:rsidTr="00C02151">
        <w:tc>
          <w:tcPr>
            <w:tcW w:w="2968" w:type="dxa"/>
          </w:tcPr>
          <w:p w:rsidR="00293386" w:rsidRPr="000D7D77" w:rsidRDefault="00293386" w:rsidP="00C02151">
            <w:pPr>
              <w:tabs>
                <w:tab w:val="clear" w:pos="850"/>
                <w:tab w:val="left" w:pos="851"/>
              </w:tabs>
              <w:rPr>
                <w:b/>
              </w:rPr>
            </w:pPr>
            <w:r w:rsidRPr="00A46F8A">
              <w:rPr>
                <w:b/>
                <w:noProof/>
              </w:rPr>
              <w:t>Afrique du Sud/South Africa</w:t>
            </w: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Mr. Eddie GOLDSCHAGG</w:t>
            </w:r>
          </w:p>
          <w:p w:rsidR="00293386" w:rsidRPr="00A46F8A" w:rsidRDefault="00293386" w:rsidP="00C02151">
            <w:pPr>
              <w:tabs>
                <w:tab w:val="clear" w:pos="850"/>
                <w:tab w:val="left" w:pos="851"/>
              </w:tabs>
              <w:rPr>
                <w:noProof/>
              </w:rPr>
            </w:pPr>
            <w:r w:rsidRPr="00A46F8A">
              <w:rPr>
                <w:noProof/>
              </w:rPr>
              <w:t>Technical Manager: SANSOR</w:t>
            </w:r>
          </w:p>
          <w:p w:rsidR="00293386" w:rsidRPr="00A46F8A" w:rsidRDefault="00293386" w:rsidP="00C02151">
            <w:pPr>
              <w:tabs>
                <w:tab w:val="clear" w:pos="850"/>
                <w:tab w:val="left" w:pos="851"/>
              </w:tabs>
              <w:rPr>
                <w:noProof/>
              </w:rPr>
            </w:pPr>
            <w:r w:rsidRPr="00A46F8A">
              <w:rPr>
                <w:noProof/>
              </w:rPr>
              <w:t>National Designated Authority for Seed Certification</w:t>
            </w:r>
          </w:p>
          <w:p w:rsidR="00293386" w:rsidRPr="00A46F8A" w:rsidRDefault="00293386" w:rsidP="00C02151">
            <w:pPr>
              <w:tabs>
                <w:tab w:val="clear" w:pos="850"/>
                <w:tab w:val="left" w:pos="851"/>
              </w:tabs>
              <w:rPr>
                <w:noProof/>
              </w:rPr>
            </w:pPr>
            <w:r w:rsidRPr="00A46F8A">
              <w:rPr>
                <w:noProof/>
              </w:rPr>
              <w:t>South African National Seed Organisation (SANSOR)</w:t>
            </w:r>
          </w:p>
          <w:p w:rsidR="00293386" w:rsidRPr="00A46F8A" w:rsidRDefault="00293386" w:rsidP="00C02151">
            <w:pPr>
              <w:tabs>
                <w:tab w:val="clear" w:pos="850"/>
                <w:tab w:val="left" w:pos="851"/>
              </w:tabs>
              <w:rPr>
                <w:noProof/>
              </w:rPr>
            </w:pPr>
            <w:r w:rsidRPr="00A46F8A">
              <w:rPr>
                <w:noProof/>
              </w:rPr>
              <w:t>5 Glenwood Road, Lynnwood Glen</w:t>
            </w:r>
          </w:p>
          <w:p w:rsidR="00293386" w:rsidRPr="00A46F8A" w:rsidRDefault="00293386" w:rsidP="00C02151">
            <w:pPr>
              <w:tabs>
                <w:tab w:val="clear" w:pos="850"/>
                <w:tab w:val="left" w:pos="851"/>
              </w:tabs>
              <w:rPr>
                <w:noProof/>
              </w:rPr>
            </w:pPr>
            <w:r w:rsidRPr="00A46F8A">
              <w:rPr>
                <w:noProof/>
              </w:rPr>
              <w:t>Lynnwood Ridge</w:t>
            </w:r>
          </w:p>
          <w:p w:rsidR="00293386" w:rsidRPr="00A46F8A" w:rsidRDefault="00293386" w:rsidP="00C02151">
            <w:pPr>
              <w:tabs>
                <w:tab w:val="clear" w:pos="850"/>
                <w:tab w:val="left" w:pos="851"/>
              </w:tabs>
              <w:rPr>
                <w:noProof/>
              </w:rPr>
            </w:pPr>
            <w:r w:rsidRPr="00A46F8A">
              <w:rPr>
                <w:noProof/>
              </w:rPr>
              <w:t>0040 Pretoria</w:t>
            </w:r>
          </w:p>
          <w:p w:rsidR="00293386" w:rsidRPr="00A46F8A" w:rsidRDefault="00293386" w:rsidP="00C02151">
            <w:pPr>
              <w:tabs>
                <w:tab w:val="clear" w:pos="850"/>
                <w:tab w:val="left" w:pos="851"/>
              </w:tabs>
              <w:rPr>
                <w:noProof/>
              </w:rPr>
            </w:pPr>
            <w:r w:rsidRPr="00A46F8A">
              <w:rPr>
                <w:noProof/>
              </w:rPr>
              <w:t>South Africa</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+27 82 787 1593</w:t>
            </w:r>
          </w:p>
          <w:p w:rsidR="00293386" w:rsidRPr="00A46F8A" w:rsidRDefault="00293386" w:rsidP="00C02151">
            <w:pPr>
              <w:tabs>
                <w:tab w:val="clear" w:pos="850"/>
                <w:tab w:val="left" w:pos="851"/>
              </w:tabs>
              <w:rPr>
                <w:noProof/>
              </w:rPr>
            </w:pPr>
            <w:r w:rsidRPr="00A46F8A">
              <w:rPr>
                <w:noProof/>
              </w:rPr>
              <w:t>Fax: +27.86.759.4189</w:t>
            </w:r>
          </w:p>
          <w:p w:rsidR="00293386" w:rsidRDefault="00293386" w:rsidP="00C02151">
            <w:pPr>
              <w:tabs>
                <w:tab w:val="clear" w:pos="850"/>
                <w:tab w:val="left" w:pos="851"/>
              </w:tabs>
            </w:pPr>
            <w:r w:rsidRPr="00A46F8A">
              <w:rPr>
                <w:noProof/>
              </w:rPr>
              <w:t>Email: seedcert@sansor.co.za</w:t>
            </w:r>
          </w:p>
        </w:tc>
      </w:tr>
    </w:tbl>
    <w:p w:rsidR="00293386" w:rsidRPr="001B08C8"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83"/>
        <w:gridCol w:w="6416"/>
      </w:tblGrid>
      <w:tr w:rsidR="00293386" w:rsidRPr="00BA1F61" w:rsidTr="00C02151">
        <w:tc>
          <w:tcPr>
            <w:tcW w:w="2968" w:type="dxa"/>
          </w:tcPr>
          <w:p w:rsidR="00293386" w:rsidRPr="000D7D77" w:rsidRDefault="00293386" w:rsidP="00C02151">
            <w:pPr>
              <w:tabs>
                <w:tab w:val="clear" w:pos="850"/>
                <w:tab w:val="left" w:pos="851"/>
              </w:tabs>
              <w:rPr>
                <w:b/>
                <w:noProof/>
              </w:rPr>
            </w:pPr>
            <w:r w:rsidRPr="00A46F8A">
              <w:rPr>
                <w:b/>
                <w:noProof/>
              </w:rPr>
              <w:t>Allemagne/Germany</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Ms. Friedhilde TRAUTWEIN</w:t>
            </w:r>
          </w:p>
          <w:p w:rsidR="00293386" w:rsidRPr="00A46F8A" w:rsidRDefault="00293386" w:rsidP="00C02151">
            <w:pPr>
              <w:tabs>
                <w:tab w:val="clear" w:pos="850"/>
                <w:tab w:val="left" w:pos="851"/>
              </w:tabs>
              <w:rPr>
                <w:noProof/>
              </w:rPr>
            </w:pPr>
            <w:r w:rsidRPr="00A46F8A">
              <w:rPr>
                <w:noProof/>
              </w:rPr>
              <w:t xml:space="preserve">Referat P 1 </w:t>
            </w:r>
          </w:p>
          <w:p w:rsidR="00293386" w:rsidRPr="00A46F8A" w:rsidRDefault="00293386" w:rsidP="00C02151">
            <w:pPr>
              <w:tabs>
                <w:tab w:val="clear" w:pos="850"/>
                <w:tab w:val="left" w:pos="851"/>
              </w:tabs>
              <w:rPr>
                <w:noProof/>
              </w:rPr>
            </w:pPr>
            <w:r w:rsidRPr="00A46F8A">
              <w:rPr>
                <w:noProof/>
              </w:rPr>
              <w:t>Federal Plant Variety Office (Bundessortenamt)</w:t>
            </w:r>
          </w:p>
          <w:p w:rsidR="00293386" w:rsidRPr="00A46F8A" w:rsidRDefault="00293386" w:rsidP="00C02151">
            <w:pPr>
              <w:tabs>
                <w:tab w:val="clear" w:pos="850"/>
                <w:tab w:val="left" w:pos="851"/>
              </w:tabs>
              <w:rPr>
                <w:noProof/>
              </w:rPr>
            </w:pPr>
            <w:r w:rsidRPr="00A46F8A">
              <w:rPr>
                <w:noProof/>
              </w:rPr>
              <w:t>Osterfelddamm 80 - Postfach 610440</w:t>
            </w:r>
          </w:p>
          <w:p w:rsidR="00293386" w:rsidRPr="00A46F8A" w:rsidRDefault="00293386" w:rsidP="00C02151">
            <w:pPr>
              <w:tabs>
                <w:tab w:val="clear" w:pos="850"/>
                <w:tab w:val="left" w:pos="851"/>
              </w:tabs>
              <w:rPr>
                <w:noProof/>
              </w:rPr>
            </w:pPr>
            <w:r w:rsidRPr="00A46F8A">
              <w:rPr>
                <w:noProof/>
              </w:rPr>
              <w:t>30627 Hannover</w:t>
            </w:r>
          </w:p>
          <w:p w:rsidR="00293386" w:rsidRPr="00A46F8A" w:rsidRDefault="00293386" w:rsidP="00C02151">
            <w:pPr>
              <w:tabs>
                <w:tab w:val="clear" w:pos="850"/>
                <w:tab w:val="left" w:pos="851"/>
              </w:tabs>
              <w:rPr>
                <w:noProof/>
              </w:rPr>
            </w:pPr>
            <w:r w:rsidRPr="00A46F8A">
              <w:rPr>
                <w:noProof/>
              </w:rPr>
              <w:t>Germany</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+49(0)511 9566 5630</w:t>
            </w:r>
          </w:p>
          <w:p w:rsidR="00293386" w:rsidRPr="00BA1F61" w:rsidRDefault="00293386" w:rsidP="00C02151">
            <w:pPr>
              <w:tabs>
                <w:tab w:val="clear" w:pos="850"/>
                <w:tab w:val="left" w:pos="851"/>
              </w:tabs>
              <w:rPr>
                <w:noProof/>
                <w:lang w:val="fr-FR"/>
              </w:rPr>
            </w:pPr>
            <w:r w:rsidRPr="00BA1F61">
              <w:rPr>
                <w:noProof/>
                <w:lang w:val="fr-FR"/>
              </w:rPr>
              <w:t>Fax: +49(0)511 9566 9600</w:t>
            </w:r>
          </w:p>
          <w:p w:rsidR="00293386" w:rsidRPr="00CC5FDC" w:rsidRDefault="00293386" w:rsidP="00C02151">
            <w:pPr>
              <w:tabs>
                <w:tab w:val="clear" w:pos="850"/>
                <w:tab w:val="left" w:pos="851"/>
              </w:tabs>
              <w:rPr>
                <w:lang w:val="fr-FR"/>
              </w:rPr>
            </w:pPr>
            <w:r w:rsidRPr="00CC5FDC">
              <w:rPr>
                <w:noProof/>
                <w:lang w:val="fr-FR"/>
              </w:rPr>
              <w:t>Email: friedhilde.trautwein@bundessortenamt.de</w:t>
            </w:r>
          </w:p>
        </w:tc>
      </w:tr>
    </w:tbl>
    <w:p w:rsidR="00293386" w:rsidRPr="00CC5FDC" w:rsidRDefault="00293386" w:rsidP="00293386">
      <w:pPr>
        <w:tabs>
          <w:tab w:val="clear" w:pos="850"/>
          <w:tab w:val="left" w:pos="851"/>
        </w:tabs>
        <w:jc w:val="center"/>
        <w:rPr>
          <w:b/>
          <w:lang w:val="fr-FR"/>
        </w:rPr>
      </w:pPr>
    </w:p>
    <w:tbl>
      <w:tblPr>
        <w:tblW w:w="0" w:type="auto"/>
        <w:tblLook w:val="01E0" w:firstRow="1" w:lastRow="1" w:firstColumn="1" w:lastColumn="1" w:noHBand="0" w:noVBand="0"/>
      </w:tblPr>
      <w:tblGrid>
        <w:gridCol w:w="2912"/>
        <w:gridCol w:w="6387"/>
      </w:tblGrid>
      <w:tr w:rsidR="00293386" w:rsidRPr="00BA1F61" w:rsidTr="00C02151">
        <w:tc>
          <w:tcPr>
            <w:tcW w:w="2968" w:type="dxa"/>
          </w:tcPr>
          <w:p w:rsidR="00293386" w:rsidRPr="000D7D77" w:rsidRDefault="00293386" w:rsidP="00C02151">
            <w:pPr>
              <w:tabs>
                <w:tab w:val="clear" w:pos="850"/>
                <w:tab w:val="left" w:pos="851"/>
              </w:tabs>
              <w:rPr>
                <w:b/>
                <w:noProof/>
              </w:rPr>
            </w:pPr>
            <w:r w:rsidRPr="00A46F8A">
              <w:rPr>
                <w:b/>
                <w:noProof/>
              </w:rPr>
              <w:t>Argentine/Argentina</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Mr. Pedro LAVIGNOLLE</w:t>
            </w:r>
          </w:p>
          <w:p w:rsidR="00293386" w:rsidRPr="00A46F8A" w:rsidRDefault="00293386" w:rsidP="00C02151">
            <w:pPr>
              <w:tabs>
                <w:tab w:val="clear" w:pos="850"/>
                <w:tab w:val="left" w:pos="851"/>
              </w:tabs>
              <w:rPr>
                <w:noProof/>
              </w:rPr>
            </w:pPr>
            <w:r w:rsidRPr="00A46F8A">
              <w:rPr>
                <w:noProof/>
              </w:rPr>
              <w:t>Director - Seed Certification and Commerce Control Directorate</w:t>
            </w:r>
          </w:p>
          <w:p w:rsidR="00293386" w:rsidRPr="00A46F8A" w:rsidRDefault="00293386" w:rsidP="00C02151">
            <w:pPr>
              <w:tabs>
                <w:tab w:val="clear" w:pos="850"/>
                <w:tab w:val="left" w:pos="851"/>
              </w:tabs>
              <w:rPr>
                <w:noProof/>
              </w:rPr>
            </w:pPr>
            <w:r w:rsidRPr="00A46F8A">
              <w:rPr>
                <w:noProof/>
              </w:rPr>
              <w:t>INASE - National Institute of Seeds</w:t>
            </w:r>
          </w:p>
          <w:p w:rsidR="00293386" w:rsidRPr="00A46F8A" w:rsidRDefault="00293386" w:rsidP="00C02151">
            <w:pPr>
              <w:tabs>
                <w:tab w:val="clear" w:pos="850"/>
                <w:tab w:val="left" w:pos="851"/>
              </w:tabs>
              <w:rPr>
                <w:noProof/>
              </w:rPr>
            </w:pPr>
            <w:r w:rsidRPr="00A46F8A">
              <w:rPr>
                <w:noProof/>
              </w:rPr>
              <w:t>Venezuela 162</w:t>
            </w:r>
          </w:p>
          <w:p w:rsidR="00293386" w:rsidRPr="00CC5FDC" w:rsidRDefault="00293386" w:rsidP="00C02151">
            <w:pPr>
              <w:tabs>
                <w:tab w:val="clear" w:pos="850"/>
                <w:tab w:val="left" w:pos="851"/>
              </w:tabs>
              <w:rPr>
                <w:noProof/>
                <w:lang w:val="fr-FR"/>
              </w:rPr>
            </w:pPr>
            <w:r w:rsidRPr="00CC5FDC">
              <w:rPr>
                <w:noProof/>
                <w:lang w:val="fr-FR"/>
              </w:rPr>
              <w:t>1095 Buenos Aires</w:t>
            </w:r>
          </w:p>
          <w:p w:rsidR="00293386" w:rsidRPr="00CC5FDC" w:rsidRDefault="00293386" w:rsidP="00C02151">
            <w:pPr>
              <w:tabs>
                <w:tab w:val="clear" w:pos="850"/>
                <w:tab w:val="left" w:pos="851"/>
              </w:tabs>
              <w:rPr>
                <w:noProof/>
                <w:lang w:val="fr-FR"/>
              </w:rPr>
            </w:pPr>
            <w:r w:rsidRPr="00CC5FDC">
              <w:rPr>
                <w:noProof/>
                <w:lang w:val="fr-FR"/>
              </w:rPr>
              <w:t>Argentina</w:t>
            </w:r>
          </w:p>
          <w:p w:rsidR="00293386" w:rsidRPr="00CC5FDC" w:rsidRDefault="00293386" w:rsidP="00C02151">
            <w:pPr>
              <w:tabs>
                <w:tab w:val="clear" w:pos="850"/>
                <w:tab w:val="left" w:pos="851"/>
              </w:tabs>
              <w:rPr>
                <w:noProof/>
                <w:lang w:val="fr-FR"/>
              </w:rPr>
            </w:pPr>
          </w:p>
          <w:p w:rsidR="00293386" w:rsidRPr="00CC5FDC" w:rsidRDefault="00293386" w:rsidP="00C02151">
            <w:pPr>
              <w:tabs>
                <w:tab w:val="clear" w:pos="850"/>
                <w:tab w:val="left" w:pos="851"/>
              </w:tabs>
              <w:rPr>
                <w:noProof/>
                <w:lang w:val="fr-FR"/>
              </w:rPr>
            </w:pPr>
            <w:r w:rsidRPr="00CC5FDC">
              <w:rPr>
                <w:noProof/>
                <w:lang w:val="fr-FR"/>
              </w:rPr>
              <w:t>Tel: +541132205419</w:t>
            </w:r>
          </w:p>
          <w:p w:rsidR="00293386" w:rsidRPr="00CC5FDC" w:rsidRDefault="00293386" w:rsidP="00C02151">
            <w:pPr>
              <w:tabs>
                <w:tab w:val="clear" w:pos="850"/>
                <w:tab w:val="left" w:pos="851"/>
              </w:tabs>
              <w:rPr>
                <w:lang w:val="fr-FR"/>
              </w:rPr>
            </w:pPr>
            <w:r w:rsidRPr="00CC5FDC">
              <w:rPr>
                <w:noProof/>
                <w:lang w:val="fr-FR"/>
              </w:rPr>
              <w:t>Email: plavig@inase.gov.ar</w:t>
            </w:r>
          </w:p>
        </w:tc>
      </w:tr>
    </w:tbl>
    <w:p w:rsidR="00293386" w:rsidRPr="00CC5FDC" w:rsidRDefault="00293386" w:rsidP="00293386">
      <w:pPr>
        <w:tabs>
          <w:tab w:val="clear" w:pos="850"/>
          <w:tab w:val="left" w:pos="851"/>
        </w:tabs>
        <w:jc w:val="center"/>
        <w:rPr>
          <w:b/>
          <w:lang w:val="fr-FR"/>
        </w:rPr>
      </w:pPr>
    </w:p>
    <w:p w:rsidR="00293386" w:rsidRPr="00CC5FDC" w:rsidRDefault="00293386" w:rsidP="00293386">
      <w:pPr>
        <w:tabs>
          <w:tab w:val="clear" w:pos="850"/>
          <w:tab w:val="left" w:pos="851"/>
        </w:tabs>
        <w:jc w:val="center"/>
        <w:rPr>
          <w:b/>
          <w:lang w:val="fr-FR"/>
        </w:rPr>
      </w:pPr>
      <w:r w:rsidRPr="00CC5FDC">
        <w:rPr>
          <w:b/>
          <w:lang w:val="fr-FR"/>
        </w:rPr>
        <w:br w:type="page"/>
      </w:r>
    </w:p>
    <w:tbl>
      <w:tblPr>
        <w:tblW w:w="0" w:type="auto"/>
        <w:tblLook w:val="01E0" w:firstRow="1" w:lastRow="1" w:firstColumn="1" w:lastColumn="1" w:noHBand="0" w:noVBand="0"/>
      </w:tblPr>
      <w:tblGrid>
        <w:gridCol w:w="2903"/>
        <w:gridCol w:w="6396"/>
      </w:tblGrid>
      <w:tr w:rsidR="00293386" w:rsidTr="00C02151">
        <w:tc>
          <w:tcPr>
            <w:tcW w:w="2968" w:type="dxa"/>
          </w:tcPr>
          <w:p w:rsidR="00293386" w:rsidRPr="000D7D77" w:rsidRDefault="00293386" w:rsidP="00C02151">
            <w:pPr>
              <w:tabs>
                <w:tab w:val="clear" w:pos="850"/>
                <w:tab w:val="left" w:pos="851"/>
              </w:tabs>
              <w:rPr>
                <w:b/>
                <w:noProof/>
              </w:rPr>
            </w:pPr>
            <w:r w:rsidRPr="00A46F8A">
              <w:rPr>
                <w:b/>
                <w:noProof/>
              </w:rPr>
              <w:lastRenderedPageBreak/>
              <w:t>Australie/Australia</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Dr. Lindsay COOK</w:t>
            </w:r>
          </w:p>
          <w:p w:rsidR="00293386" w:rsidRPr="00A46F8A" w:rsidRDefault="00293386" w:rsidP="00C02151">
            <w:pPr>
              <w:tabs>
                <w:tab w:val="clear" w:pos="850"/>
                <w:tab w:val="left" w:pos="851"/>
              </w:tabs>
              <w:rPr>
                <w:noProof/>
              </w:rPr>
            </w:pPr>
            <w:r w:rsidRPr="00A46F8A">
              <w:rPr>
                <w:noProof/>
              </w:rPr>
              <w:t>Chief Executive Officer</w:t>
            </w:r>
          </w:p>
          <w:p w:rsidR="00293386" w:rsidRPr="00A46F8A" w:rsidRDefault="00293386" w:rsidP="00C02151">
            <w:pPr>
              <w:tabs>
                <w:tab w:val="clear" w:pos="850"/>
                <w:tab w:val="left" w:pos="851"/>
              </w:tabs>
              <w:rPr>
                <w:noProof/>
              </w:rPr>
            </w:pPr>
            <w:r w:rsidRPr="00A46F8A">
              <w:rPr>
                <w:noProof/>
              </w:rPr>
              <w:t>Australian Seeds Authority Limited</w:t>
            </w:r>
          </w:p>
          <w:p w:rsidR="00293386" w:rsidRPr="00A46F8A" w:rsidRDefault="00293386" w:rsidP="00C02151">
            <w:pPr>
              <w:tabs>
                <w:tab w:val="clear" w:pos="850"/>
                <w:tab w:val="left" w:pos="851"/>
              </w:tabs>
              <w:rPr>
                <w:noProof/>
              </w:rPr>
            </w:pPr>
            <w:r w:rsidRPr="00A46F8A">
              <w:rPr>
                <w:noProof/>
              </w:rPr>
              <w:t>P.O. Box 187</w:t>
            </w:r>
          </w:p>
          <w:p w:rsidR="00293386" w:rsidRPr="00A46F8A" w:rsidRDefault="00293386" w:rsidP="00C02151">
            <w:pPr>
              <w:tabs>
                <w:tab w:val="clear" w:pos="850"/>
                <w:tab w:val="left" w:pos="851"/>
              </w:tabs>
              <w:rPr>
                <w:noProof/>
              </w:rPr>
            </w:pPr>
            <w:r w:rsidRPr="00A46F8A">
              <w:rPr>
                <w:noProof/>
              </w:rPr>
              <w:t>Lindfield NSW 2070</w:t>
            </w:r>
          </w:p>
          <w:p w:rsidR="00293386" w:rsidRPr="00A46F8A" w:rsidRDefault="00293386" w:rsidP="00C02151">
            <w:pPr>
              <w:tabs>
                <w:tab w:val="clear" w:pos="850"/>
                <w:tab w:val="left" w:pos="851"/>
              </w:tabs>
              <w:rPr>
                <w:noProof/>
              </w:rPr>
            </w:pPr>
            <w:r w:rsidRPr="00A46F8A">
              <w:rPr>
                <w:noProof/>
              </w:rPr>
              <w:t>Australia</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+61.2.96.59.39.26</w:t>
            </w:r>
          </w:p>
          <w:p w:rsidR="00293386" w:rsidRPr="00A46F8A" w:rsidRDefault="00293386" w:rsidP="00C02151">
            <w:pPr>
              <w:tabs>
                <w:tab w:val="clear" w:pos="850"/>
                <w:tab w:val="left" w:pos="851"/>
              </w:tabs>
              <w:rPr>
                <w:noProof/>
              </w:rPr>
            </w:pPr>
            <w:r w:rsidRPr="00A46F8A">
              <w:rPr>
                <w:noProof/>
              </w:rPr>
              <w:t>Fax: +61.2.96.59.39.06</w:t>
            </w:r>
          </w:p>
          <w:p w:rsidR="00293386" w:rsidRDefault="00293386" w:rsidP="00C02151">
            <w:pPr>
              <w:tabs>
                <w:tab w:val="clear" w:pos="850"/>
                <w:tab w:val="left" w:pos="851"/>
              </w:tabs>
            </w:pPr>
            <w:r w:rsidRPr="00A46F8A">
              <w:rPr>
                <w:noProof/>
              </w:rPr>
              <w:t>Email: lcook@aseeds.org.au</w:t>
            </w:r>
          </w:p>
        </w:tc>
      </w:tr>
    </w:tbl>
    <w:p w:rsidR="00293386" w:rsidRPr="001B08C8"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82"/>
        <w:gridCol w:w="6417"/>
      </w:tblGrid>
      <w:tr w:rsidR="00293386" w:rsidTr="00C02151">
        <w:tc>
          <w:tcPr>
            <w:tcW w:w="2968" w:type="dxa"/>
          </w:tcPr>
          <w:p w:rsidR="00293386" w:rsidRPr="000D7D77" w:rsidRDefault="00293386" w:rsidP="00C02151">
            <w:pPr>
              <w:tabs>
                <w:tab w:val="clear" w:pos="850"/>
                <w:tab w:val="left" w:pos="851"/>
              </w:tabs>
              <w:rPr>
                <w:b/>
                <w:noProof/>
              </w:rPr>
            </w:pPr>
            <w:r w:rsidRPr="00A46F8A">
              <w:rPr>
                <w:b/>
                <w:noProof/>
              </w:rPr>
              <w:t>Autriche/Austria</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Ms. Charlotte LEONHARDT</w:t>
            </w:r>
          </w:p>
          <w:p w:rsidR="00293386" w:rsidRPr="00A46F8A" w:rsidRDefault="00293386" w:rsidP="00C02151">
            <w:pPr>
              <w:tabs>
                <w:tab w:val="clear" w:pos="850"/>
                <w:tab w:val="left" w:pos="851"/>
              </w:tabs>
              <w:rPr>
                <w:noProof/>
              </w:rPr>
            </w:pPr>
            <w:r w:rsidRPr="00A46F8A">
              <w:rPr>
                <w:noProof/>
              </w:rPr>
              <w:t xml:space="preserve">Head of the Division for Food Security </w:t>
            </w:r>
          </w:p>
          <w:p w:rsidR="00293386" w:rsidRPr="00A46F8A" w:rsidRDefault="00293386" w:rsidP="00C02151">
            <w:pPr>
              <w:tabs>
                <w:tab w:val="clear" w:pos="850"/>
                <w:tab w:val="left" w:pos="851"/>
              </w:tabs>
              <w:rPr>
                <w:noProof/>
              </w:rPr>
            </w:pPr>
            <w:r w:rsidRPr="00A46F8A">
              <w:rPr>
                <w:noProof/>
              </w:rPr>
              <w:t>AGES - Austrian Agency for Health and Food Safety</w:t>
            </w:r>
          </w:p>
          <w:p w:rsidR="00293386" w:rsidRPr="00A46F8A" w:rsidRDefault="00293386" w:rsidP="00C02151">
            <w:pPr>
              <w:tabs>
                <w:tab w:val="clear" w:pos="850"/>
                <w:tab w:val="left" w:pos="851"/>
              </w:tabs>
              <w:rPr>
                <w:noProof/>
              </w:rPr>
            </w:pPr>
            <w:r w:rsidRPr="00A46F8A">
              <w:rPr>
                <w:noProof/>
              </w:rPr>
              <w:t>Spargelfeldstrasse 191</w:t>
            </w:r>
          </w:p>
          <w:p w:rsidR="00293386" w:rsidRPr="00A46F8A" w:rsidRDefault="00293386" w:rsidP="00C02151">
            <w:pPr>
              <w:tabs>
                <w:tab w:val="clear" w:pos="850"/>
                <w:tab w:val="left" w:pos="851"/>
              </w:tabs>
              <w:rPr>
                <w:noProof/>
              </w:rPr>
            </w:pPr>
            <w:r w:rsidRPr="00A46F8A">
              <w:rPr>
                <w:noProof/>
              </w:rPr>
              <w:t>1220 Vienna</w:t>
            </w:r>
          </w:p>
          <w:p w:rsidR="00293386" w:rsidRPr="00A46F8A" w:rsidRDefault="00293386" w:rsidP="00C02151">
            <w:pPr>
              <w:tabs>
                <w:tab w:val="clear" w:pos="850"/>
                <w:tab w:val="left" w:pos="851"/>
              </w:tabs>
              <w:rPr>
                <w:noProof/>
              </w:rPr>
            </w:pPr>
            <w:r w:rsidRPr="00A46F8A">
              <w:rPr>
                <w:noProof/>
              </w:rPr>
              <w:t>Austria</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+43 505 55 348 00</w:t>
            </w:r>
          </w:p>
          <w:p w:rsidR="00293386" w:rsidRDefault="00293386" w:rsidP="00C02151">
            <w:pPr>
              <w:tabs>
                <w:tab w:val="clear" w:pos="850"/>
                <w:tab w:val="left" w:pos="851"/>
              </w:tabs>
            </w:pPr>
            <w:r w:rsidRPr="00A46F8A">
              <w:rPr>
                <w:noProof/>
              </w:rPr>
              <w:t>Email: charlotte.leonhardt@ages.at</w:t>
            </w:r>
          </w:p>
        </w:tc>
      </w:tr>
    </w:tbl>
    <w:p w:rsidR="00293386" w:rsidRPr="001B08C8"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50"/>
        <w:gridCol w:w="6449"/>
      </w:tblGrid>
      <w:tr w:rsidR="00293386" w:rsidTr="00C02151">
        <w:tc>
          <w:tcPr>
            <w:tcW w:w="2968" w:type="dxa"/>
          </w:tcPr>
          <w:p w:rsidR="00293386" w:rsidRPr="000D7D77" w:rsidRDefault="00293386" w:rsidP="00C02151">
            <w:pPr>
              <w:tabs>
                <w:tab w:val="clear" w:pos="850"/>
                <w:tab w:val="left" w:pos="851"/>
              </w:tabs>
              <w:rPr>
                <w:b/>
                <w:noProof/>
              </w:rPr>
            </w:pPr>
            <w:r w:rsidRPr="00A46F8A">
              <w:rPr>
                <w:b/>
                <w:noProof/>
              </w:rPr>
              <w:t>Brésil/Brazil</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Ms. Virginia ARANTES FERREIRA CARPI</w:t>
            </w:r>
          </w:p>
          <w:p w:rsidR="00293386" w:rsidRDefault="00293386" w:rsidP="00C02151">
            <w:pPr>
              <w:tabs>
                <w:tab w:val="clear" w:pos="850"/>
                <w:tab w:val="left" w:pos="851"/>
              </w:tabs>
              <w:rPr>
                <w:noProof/>
              </w:rPr>
            </w:pPr>
            <w:r w:rsidRPr="00A46F8A">
              <w:rPr>
                <w:noProof/>
              </w:rPr>
              <w:t>Federal Agricultural Inspector Auditor</w:t>
            </w:r>
            <w:r>
              <w:rPr>
                <w:noProof/>
              </w:rPr>
              <w:t xml:space="preserve"> - Coordinator of Seeds </w:t>
            </w:r>
          </w:p>
          <w:p w:rsidR="00293386" w:rsidRPr="00A46F8A" w:rsidRDefault="00293386" w:rsidP="00C02151">
            <w:pPr>
              <w:tabs>
                <w:tab w:val="clear" w:pos="850"/>
                <w:tab w:val="left" w:pos="851"/>
              </w:tabs>
              <w:rPr>
                <w:noProof/>
              </w:rPr>
            </w:pPr>
            <w:r>
              <w:rPr>
                <w:noProof/>
              </w:rPr>
              <w:t>and Seedlings</w:t>
            </w:r>
          </w:p>
          <w:p w:rsidR="00293386" w:rsidRPr="00A46F8A" w:rsidRDefault="00293386" w:rsidP="00C02151">
            <w:pPr>
              <w:tabs>
                <w:tab w:val="clear" w:pos="850"/>
                <w:tab w:val="left" w:pos="851"/>
              </w:tabs>
              <w:rPr>
                <w:noProof/>
              </w:rPr>
            </w:pPr>
            <w:r w:rsidRPr="00A46F8A">
              <w:rPr>
                <w:noProof/>
              </w:rPr>
              <w:t>Coordination of Seeds and Seedlings (CSM)</w:t>
            </w:r>
          </w:p>
          <w:p w:rsidR="00293386" w:rsidRPr="00CC5FDC" w:rsidRDefault="00293386" w:rsidP="00C02151">
            <w:pPr>
              <w:tabs>
                <w:tab w:val="clear" w:pos="850"/>
                <w:tab w:val="left" w:pos="851"/>
              </w:tabs>
              <w:rPr>
                <w:noProof/>
                <w:lang w:val="fr-FR"/>
              </w:rPr>
            </w:pPr>
            <w:r w:rsidRPr="00CC5FDC">
              <w:rPr>
                <w:noProof/>
                <w:lang w:val="fr-FR"/>
              </w:rPr>
              <w:t>Ministério da Agricultura, Pecuária e Abastecimento</w:t>
            </w:r>
          </w:p>
          <w:p w:rsidR="00293386" w:rsidRPr="00CC5FDC" w:rsidRDefault="00293386" w:rsidP="00C02151">
            <w:pPr>
              <w:tabs>
                <w:tab w:val="clear" w:pos="850"/>
                <w:tab w:val="left" w:pos="851"/>
              </w:tabs>
              <w:rPr>
                <w:noProof/>
                <w:lang w:val="fr-FR"/>
              </w:rPr>
            </w:pPr>
            <w:r w:rsidRPr="00CC5FDC">
              <w:rPr>
                <w:noProof/>
                <w:lang w:val="fr-FR"/>
              </w:rPr>
              <w:t>Esplanada dos Ministérios,</w:t>
            </w:r>
          </w:p>
          <w:p w:rsidR="00293386" w:rsidRPr="00CC5FDC" w:rsidRDefault="00293386" w:rsidP="00C02151">
            <w:pPr>
              <w:tabs>
                <w:tab w:val="clear" w:pos="850"/>
                <w:tab w:val="left" w:pos="851"/>
              </w:tabs>
              <w:rPr>
                <w:noProof/>
                <w:lang w:val="fr-FR"/>
              </w:rPr>
            </w:pPr>
            <w:r w:rsidRPr="00CC5FDC">
              <w:rPr>
                <w:noProof/>
                <w:lang w:val="fr-FR"/>
              </w:rPr>
              <w:t>Bloco D, Anexo A, 3º Andar, Sala 338</w:t>
            </w:r>
          </w:p>
          <w:p w:rsidR="00293386" w:rsidRPr="00CC5FDC" w:rsidRDefault="00293386" w:rsidP="00C02151">
            <w:pPr>
              <w:tabs>
                <w:tab w:val="clear" w:pos="850"/>
                <w:tab w:val="left" w:pos="851"/>
              </w:tabs>
              <w:rPr>
                <w:noProof/>
                <w:lang w:val="fr-FR"/>
              </w:rPr>
            </w:pPr>
            <w:r w:rsidRPr="00CC5FDC">
              <w:rPr>
                <w:noProof/>
                <w:lang w:val="fr-FR"/>
              </w:rPr>
              <w:t>CEP: 70.043-900 Brasilia</w:t>
            </w:r>
          </w:p>
          <w:p w:rsidR="00293386" w:rsidRPr="00A46F8A" w:rsidRDefault="00293386" w:rsidP="00C02151">
            <w:pPr>
              <w:tabs>
                <w:tab w:val="clear" w:pos="850"/>
                <w:tab w:val="left" w:pos="851"/>
              </w:tabs>
              <w:rPr>
                <w:noProof/>
              </w:rPr>
            </w:pPr>
            <w:r w:rsidRPr="00A46F8A">
              <w:rPr>
                <w:noProof/>
              </w:rPr>
              <w:t>Brazil</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+55 (61) 3218 2163</w:t>
            </w:r>
          </w:p>
          <w:p w:rsidR="00293386" w:rsidRPr="00A46F8A" w:rsidRDefault="00293386" w:rsidP="00C02151">
            <w:pPr>
              <w:tabs>
                <w:tab w:val="clear" w:pos="850"/>
                <w:tab w:val="left" w:pos="851"/>
              </w:tabs>
              <w:rPr>
                <w:noProof/>
              </w:rPr>
            </w:pPr>
            <w:r w:rsidRPr="00A46F8A">
              <w:rPr>
                <w:noProof/>
              </w:rPr>
              <w:t>Fax: +55 (61) 3224 5647</w:t>
            </w:r>
          </w:p>
          <w:p w:rsidR="00293386" w:rsidRDefault="00293386" w:rsidP="00C02151">
            <w:pPr>
              <w:tabs>
                <w:tab w:val="clear" w:pos="850"/>
                <w:tab w:val="left" w:pos="851"/>
              </w:tabs>
            </w:pPr>
            <w:r w:rsidRPr="00A46F8A">
              <w:rPr>
                <w:noProof/>
              </w:rPr>
              <w:t>Email: virginia.carpi@agricultura.gov.br</w:t>
            </w:r>
          </w:p>
        </w:tc>
      </w:tr>
    </w:tbl>
    <w:p w:rsidR="00293386" w:rsidRPr="001B08C8"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00"/>
        <w:gridCol w:w="6499"/>
      </w:tblGrid>
      <w:tr w:rsidR="00293386" w:rsidTr="00C02151">
        <w:tc>
          <w:tcPr>
            <w:tcW w:w="2968" w:type="dxa"/>
          </w:tcPr>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Mr. André Felipe CARRAPATOSO PERALTA DA SILVA</w:t>
            </w:r>
          </w:p>
          <w:p w:rsidR="00293386" w:rsidRPr="00A46F8A" w:rsidRDefault="00293386" w:rsidP="00C02151">
            <w:pPr>
              <w:tabs>
                <w:tab w:val="clear" w:pos="850"/>
                <w:tab w:val="left" w:pos="851"/>
              </w:tabs>
              <w:rPr>
                <w:noProof/>
              </w:rPr>
            </w:pPr>
            <w:r w:rsidRPr="00A46F8A">
              <w:rPr>
                <w:noProof/>
              </w:rPr>
              <w:t>Seed and Seedlings Coordinator</w:t>
            </w:r>
          </w:p>
          <w:p w:rsidR="00293386" w:rsidRPr="00A46F8A" w:rsidRDefault="00293386" w:rsidP="00C02151">
            <w:pPr>
              <w:tabs>
                <w:tab w:val="clear" w:pos="850"/>
                <w:tab w:val="left" w:pos="851"/>
              </w:tabs>
              <w:rPr>
                <w:noProof/>
              </w:rPr>
            </w:pPr>
            <w:r w:rsidRPr="00A46F8A">
              <w:rPr>
                <w:noProof/>
              </w:rPr>
              <w:t>Ministry of Agriculture, Livestock and Food Supply</w:t>
            </w:r>
          </w:p>
          <w:p w:rsidR="00293386" w:rsidRPr="00CC5FDC" w:rsidRDefault="00293386" w:rsidP="00C02151">
            <w:pPr>
              <w:tabs>
                <w:tab w:val="clear" w:pos="850"/>
                <w:tab w:val="left" w:pos="851"/>
              </w:tabs>
              <w:rPr>
                <w:noProof/>
                <w:lang w:val="fr-FR"/>
              </w:rPr>
            </w:pPr>
            <w:r w:rsidRPr="00CC5FDC">
              <w:rPr>
                <w:noProof/>
                <w:lang w:val="fr-FR"/>
              </w:rPr>
              <w:t>Esplanada dos Ministérios, Bloco D, Anexo A, Sala 338</w:t>
            </w:r>
          </w:p>
          <w:p w:rsidR="00293386" w:rsidRPr="00CC5FDC" w:rsidRDefault="00293386" w:rsidP="00C02151">
            <w:pPr>
              <w:tabs>
                <w:tab w:val="clear" w:pos="850"/>
                <w:tab w:val="left" w:pos="851"/>
              </w:tabs>
              <w:rPr>
                <w:noProof/>
                <w:lang w:val="fr-FR"/>
              </w:rPr>
            </w:pPr>
            <w:r w:rsidRPr="00CC5FDC">
              <w:rPr>
                <w:noProof/>
                <w:lang w:val="fr-FR"/>
              </w:rPr>
              <w:t>CEP 70043-900 Brasilia</w:t>
            </w:r>
          </w:p>
          <w:p w:rsidR="00293386" w:rsidRPr="00A46F8A" w:rsidRDefault="00293386" w:rsidP="00C02151">
            <w:pPr>
              <w:tabs>
                <w:tab w:val="clear" w:pos="850"/>
                <w:tab w:val="left" w:pos="851"/>
              </w:tabs>
              <w:rPr>
                <w:noProof/>
              </w:rPr>
            </w:pPr>
            <w:r w:rsidRPr="00A46F8A">
              <w:rPr>
                <w:noProof/>
              </w:rPr>
              <w:t>Brazil</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+55 61 3218 2163</w:t>
            </w:r>
          </w:p>
          <w:p w:rsidR="00293386" w:rsidRPr="00A46F8A" w:rsidRDefault="00293386" w:rsidP="00C02151">
            <w:pPr>
              <w:tabs>
                <w:tab w:val="clear" w:pos="850"/>
                <w:tab w:val="left" w:pos="851"/>
              </w:tabs>
              <w:rPr>
                <w:noProof/>
              </w:rPr>
            </w:pPr>
            <w:r w:rsidRPr="00A46F8A">
              <w:rPr>
                <w:noProof/>
              </w:rPr>
              <w:t>Fax: +55 61 3224 5647</w:t>
            </w:r>
          </w:p>
          <w:p w:rsidR="00293386" w:rsidRDefault="00293386" w:rsidP="00C02151">
            <w:pPr>
              <w:tabs>
                <w:tab w:val="clear" w:pos="850"/>
                <w:tab w:val="left" w:pos="851"/>
              </w:tabs>
            </w:pPr>
            <w:r w:rsidRPr="00A46F8A">
              <w:rPr>
                <w:noProof/>
              </w:rPr>
              <w:t>Email: andre.peralta@agricultura.gov.br</w:t>
            </w:r>
          </w:p>
        </w:tc>
      </w:tr>
    </w:tbl>
    <w:p w:rsidR="00293386" w:rsidRDefault="00293386" w:rsidP="00293386">
      <w:pPr>
        <w:tabs>
          <w:tab w:val="clear" w:pos="850"/>
          <w:tab w:val="left" w:pos="851"/>
        </w:tabs>
        <w:jc w:val="center"/>
        <w:rPr>
          <w:b/>
        </w:rPr>
      </w:pPr>
    </w:p>
    <w:p w:rsidR="00293386" w:rsidRPr="001B08C8" w:rsidRDefault="00293386" w:rsidP="00293386">
      <w:pPr>
        <w:tabs>
          <w:tab w:val="clear" w:pos="850"/>
          <w:tab w:val="left" w:pos="851"/>
        </w:tabs>
        <w:jc w:val="center"/>
        <w:rPr>
          <w:b/>
        </w:rPr>
      </w:pPr>
      <w:r>
        <w:rPr>
          <w:b/>
        </w:rPr>
        <w:br w:type="page"/>
      </w:r>
    </w:p>
    <w:tbl>
      <w:tblPr>
        <w:tblW w:w="0" w:type="auto"/>
        <w:tblLook w:val="01E0" w:firstRow="1" w:lastRow="1" w:firstColumn="1" w:lastColumn="1" w:noHBand="0" w:noVBand="0"/>
      </w:tblPr>
      <w:tblGrid>
        <w:gridCol w:w="2838"/>
        <w:gridCol w:w="6461"/>
      </w:tblGrid>
      <w:tr w:rsidR="00293386" w:rsidTr="00C02151">
        <w:tc>
          <w:tcPr>
            <w:tcW w:w="2968" w:type="dxa"/>
          </w:tcPr>
          <w:p w:rsidR="00293386" w:rsidRPr="000D7D77" w:rsidRDefault="00293386" w:rsidP="00C02151">
            <w:pPr>
              <w:tabs>
                <w:tab w:val="clear" w:pos="850"/>
                <w:tab w:val="left" w:pos="851"/>
              </w:tabs>
              <w:rPr>
                <w:b/>
                <w:noProof/>
              </w:rPr>
            </w:pPr>
            <w:r w:rsidRPr="00A46F8A">
              <w:rPr>
                <w:b/>
                <w:noProof/>
              </w:rPr>
              <w:lastRenderedPageBreak/>
              <w:t>Canada</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Ms. Wilhelmina (Willy) DROST</w:t>
            </w:r>
          </w:p>
          <w:p w:rsidR="00293386" w:rsidRPr="00A46F8A" w:rsidRDefault="00293386" w:rsidP="00C02151">
            <w:pPr>
              <w:tabs>
                <w:tab w:val="clear" w:pos="850"/>
                <w:tab w:val="left" w:pos="851"/>
              </w:tabs>
              <w:rPr>
                <w:noProof/>
              </w:rPr>
            </w:pPr>
            <w:r w:rsidRPr="00A46F8A">
              <w:rPr>
                <w:noProof/>
              </w:rPr>
              <w:t>Senior Specialist, Seed Standards</w:t>
            </w:r>
          </w:p>
          <w:p w:rsidR="00293386" w:rsidRPr="00A46F8A" w:rsidRDefault="00293386" w:rsidP="00C02151">
            <w:pPr>
              <w:tabs>
                <w:tab w:val="clear" w:pos="850"/>
                <w:tab w:val="left" w:pos="851"/>
              </w:tabs>
              <w:rPr>
                <w:noProof/>
              </w:rPr>
            </w:pPr>
            <w:r w:rsidRPr="00A46F8A">
              <w:rPr>
                <w:noProof/>
              </w:rPr>
              <w:t>Seed Section, Plant Health and Biosecurity Directorate</w:t>
            </w:r>
          </w:p>
          <w:p w:rsidR="00293386" w:rsidRPr="00A46F8A" w:rsidRDefault="00293386" w:rsidP="00C02151">
            <w:pPr>
              <w:tabs>
                <w:tab w:val="clear" w:pos="850"/>
                <w:tab w:val="left" w:pos="851"/>
              </w:tabs>
              <w:rPr>
                <w:noProof/>
              </w:rPr>
            </w:pPr>
            <w:r w:rsidRPr="00A46F8A">
              <w:rPr>
                <w:noProof/>
              </w:rPr>
              <w:t>Canadian Food Inspection Agency (CFIA)</w:t>
            </w:r>
          </w:p>
          <w:p w:rsidR="00293386" w:rsidRPr="00A46F8A" w:rsidRDefault="00293386" w:rsidP="00C02151">
            <w:pPr>
              <w:tabs>
                <w:tab w:val="clear" w:pos="850"/>
                <w:tab w:val="left" w:pos="851"/>
              </w:tabs>
              <w:rPr>
                <w:noProof/>
              </w:rPr>
            </w:pPr>
            <w:r w:rsidRPr="00A46F8A">
              <w:rPr>
                <w:noProof/>
              </w:rPr>
              <w:t>59 Camelot Drive</w:t>
            </w:r>
          </w:p>
          <w:p w:rsidR="00293386" w:rsidRPr="00A46F8A" w:rsidRDefault="00293386" w:rsidP="00C02151">
            <w:pPr>
              <w:tabs>
                <w:tab w:val="clear" w:pos="850"/>
                <w:tab w:val="left" w:pos="851"/>
              </w:tabs>
              <w:rPr>
                <w:noProof/>
              </w:rPr>
            </w:pPr>
            <w:r w:rsidRPr="00A46F8A">
              <w:rPr>
                <w:noProof/>
              </w:rPr>
              <w:t>K1A 0Y9 Ottawa, ON</w:t>
            </w:r>
          </w:p>
          <w:p w:rsidR="00293386" w:rsidRPr="00A46F8A" w:rsidRDefault="00293386" w:rsidP="00C02151">
            <w:pPr>
              <w:tabs>
                <w:tab w:val="clear" w:pos="850"/>
                <w:tab w:val="left" w:pos="851"/>
              </w:tabs>
              <w:rPr>
                <w:noProof/>
              </w:rPr>
            </w:pPr>
            <w:r w:rsidRPr="00A46F8A">
              <w:rPr>
                <w:noProof/>
              </w:rPr>
              <w:t>Canada</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Pr>
                <w:noProof/>
              </w:rPr>
              <w:t>Tel: +1 (613) 773</w:t>
            </w:r>
            <w:r w:rsidRPr="00A46F8A">
              <w:rPr>
                <w:noProof/>
              </w:rPr>
              <w:t xml:space="preserve"> 7161</w:t>
            </w:r>
          </w:p>
          <w:p w:rsidR="00293386" w:rsidRPr="00A46F8A" w:rsidRDefault="00293386" w:rsidP="00C02151">
            <w:pPr>
              <w:tabs>
                <w:tab w:val="clear" w:pos="850"/>
                <w:tab w:val="left" w:pos="851"/>
              </w:tabs>
              <w:rPr>
                <w:noProof/>
              </w:rPr>
            </w:pPr>
            <w:r w:rsidRPr="00A46F8A">
              <w:rPr>
                <w:noProof/>
              </w:rPr>
              <w:t>Fax: +1 (613) 773 7261</w:t>
            </w:r>
          </w:p>
          <w:p w:rsidR="00293386" w:rsidRDefault="00293386" w:rsidP="00C02151">
            <w:pPr>
              <w:tabs>
                <w:tab w:val="clear" w:pos="850"/>
                <w:tab w:val="left" w:pos="851"/>
              </w:tabs>
            </w:pPr>
            <w:r w:rsidRPr="00A46F8A">
              <w:rPr>
                <w:noProof/>
              </w:rPr>
              <w:t>Email: wilhelmina.drost@canada.ca</w:t>
            </w:r>
          </w:p>
        </w:tc>
      </w:tr>
    </w:tbl>
    <w:p w:rsidR="00293386" w:rsidRPr="001B08C8"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13"/>
        <w:gridCol w:w="6486"/>
      </w:tblGrid>
      <w:tr w:rsidR="00293386" w:rsidTr="00C02151">
        <w:tc>
          <w:tcPr>
            <w:tcW w:w="2968" w:type="dxa"/>
          </w:tcPr>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Mr. Michael SCHEFFEL</w:t>
            </w:r>
          </w:p>
          <w:p w:rsidR="00293386" w:rsidRPr="00A46F8A" w:rsidRDefault="00293386" w:rsidP="00C02151">
            <w:pPr>
              <w:tabs>
                <w:tab w:val="clear" w:pos="850"/>
                <w:tab w:val="left" w:pos="851"/>
              </w:tabs>
              <w:rPr>
                <w:noProof/>
              </w:rPr>
            </w:pPr>
            <w:r w:rsidRPr="00A46F8A">
              <w:rPr>
                <w:noProof/>
              </w:rPr>
              <w:t xml:space="preserve">Managing Director, Policy and Standards </w:t>
            </w:r>
          </w:p>
          <w:p w:rsidR="00293386" w:rsidRPr="00A46F8A" w:rsidRDefault="00293386" w:rsidP="00C02151">
            <w:pPr>
              <w:tabs>
                <w:tab w:val="clear" w:pos="850"/>
                <w:tab w:val="left" w:pos="851"/>
              </w:tabs>
              <w:rPr>
                <w:noProof/>
              </w:rPr>
            </w:pPr>
            <w:r w:rsidRPr="00A46F8A">
              <w:rPr>
                <w:noProof/>
              </w:rPr>
              <w:t>Canadian Seed Growers' Association</w:t>
            </w:r>
          </w:p>
          <w:p w:rsidR="00293386" w:rsidRPr="00A46F8A" w:rsidRDefault="00293386" w:rsidP="00C02151">
            <w:pPr>
              <w:tabs>
                <w:tab w:val="clear" w:pos="850"/>
                <w:tab w:val="left" w:pos="851"/>
              </w:tabs>
              <w:rPr>
                <w:noProof/>
              </w:rPr>
            </w:pPr>
            <w:r w:rsidRPr="00A46F8A">
              <w:rPr>
                <w:noProof/>
              </w:rPr>
              <w:t>P.O. Box 8455</w:t>
            </w:r>
          </w:p>
          <w:p w:rsidR="00293386" w:rsidRPr="00A46F8A" w:rsidRDefault="00293386" w:rsidP="00C02151">
            <w:pPr>
              <w:tabs>
                <w:tab w:val="clear" w:pos="850"/>
                <w:tab w:val="left" w:pos="851"/>
              </w:tabs>
              <w:rPr>
                <w:noProof/>
              </w:rPr>
            </w:pPr>
            <w:r w:rsidRPr="00A46F8A">
              <w:rPr>
                <w:noProof/>
              </w:rPr>
              <w:t>Ottawa</w:t>
            </w:r>
          </w:p>
          <w:p w:rsidR="00293386" w:rsidRPr="00A46F8A" w:rsidRDefault="00293386" w:rsidP="00C02151">
            <w:pPr>
              <w:tabs>
                <w:tab w:val="clear" w:pos="850"/>
                <w:tab w:val="left" w:pos="851"/>
              </w:tabs>
              <w:rPr>
                <w:noProof/>
              </w:rPr>
            </w:pPr>
            <w:r w:rsidRPr="00A46F8A">
              <w:rPr>
                <w:noProof/>
              </w:rPr>
              <w:t>Canada</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+1 613 236 0497</w:t>
            </w:r>
          </w:p>
          <w:p w:rsidR="00293386" w:rsidRDefault="00293386" w:rsidP="00C02151">
            <w:pPr>
              <w:tabs>
                <w:tab w:val="clear" w:pos="850"/>
                <w:tab w:val="left" w:pos="851"/>
              </w:tabs>
            </w:pPr>
            <w:r w:rsidRPr="00A46F8A">
              <w:rPr>
                <w:noProof/>
              </w:rPr>
              <w:t>Email: mscheffel@seedgrowers.ca</w:t>
            </w:r>
          </w:p>
        </w:tc>
      </w:tr>
    </w:tbl>
    <w:p w:rsidR="00293386" w:rsidRPr="001B08C8"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55"/>
        <w:gridCol w:w="6444"/>
      </w:tblGrid>
      <w:tr w:rsidR="00293386" w:rsidTr="00C02151">
        <w:tc>
          <w:tcPr>
            <w:tcW w:w="2968" w:type="dxa"/>
          </w:tcPr>
          <w:p w:rsidR="00293386" w:rsidRPr="000D7D77" w:rsidRDefault="00293386" w:rsidP="00C02151">
            <w:pPr>
              <w:tabs>
                <w:tab w:val="clear" w:pos="850"/>
                <w:tab w:val="left" w:pos="851"/>
              </w:tabs>
              <w:rPr>
                <w:b/>
                <w:noProof/>
              </w:rPr>
            </w:pPr>
            <w:r w:rsidRPr="00A46F8A">
              <w:rPr>
                <w:b/>
                <w:noProof/>
              </w:rPr>
              <w:t>Chili/Chile</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Ms. Angela TORTORA URRUTIA</w:t>
            </w:r>
          </w:p>
          <w:p w:rsidR="00293386" w:rsidRPr="00A46F8A" w:rsidRDefault="00293386" w:rsidP="00C02151">
            <w:pPr>
              <w:tabs>
                <w:tab w:val="clear" w:pos="850"/>
                <w:tab w:val="left" w:pos="851"/>
              </w:tabs>
              <w:rPr>
                <w:noProof/>
              </w:rPr>
            </w:pPr>
            <w:r w:rsidRPr="00A46F8A">
              <w:rPr>
                <w:noProof/>
              </w:rPr>
              <w:t xml:space="preserve">Head of Department Seed Certification </w:t>
            </w:r>
          </w:p>
          <w:p w:rsidR="00293386" w:rsidRPr="00A46F8A" w:rsidRDefault="00293386" w:rsidP="00C02151">
            <w:pPr>
              <w:tabs>
                <w:tab w:val="clear" w:pos="850"/>
                <w:tab w:val="left" w:pos="851"/>
              </w:tabs>
              <w:rPr>
                <w:noProof/>
              </w:rPr>
            </w:pPr>
            <w:r w:rsidRPr="00A46F8A">
              <w:rPr>
                <w:noProof/>
              </w:rPr>
              <w:t>Seed Division</w:t>
            </w:r>
          </w:p>
          <w:p w:rsidR="00293386" w:rsidRPr="00A46F8A" w:rsidRDefault="00293386" w:rsidP="00C02151">
            <w:pPr>
              <w:tabs>
                <w:tab w:val="clear" w:pos="850"/>
                <w:tab w:val="left" w:pos="851"/>
              </w:tabs>
              <w:rPr>
                <w:noProof/>
              </w:rPr>
            </w:pPr>
            <w:r w:rsidRPr="00A46F8A">
              <w:rPr>
                <w:noProof/>
              </w:rPr>
              <w:t>Ministry of Agriculture</w:t>
            </w:r>
          </w:p>
          <w:p w:rsidR="00293386" w:rsidRPr="00A46F8A" w:rsidRDefault="00293386" w:rsidP="00C02151">
            <w:pPr>
              <w:tabs>
                <w:tab w:val="clear" w:pos="850"/>
                <w:tab w:val="left" w:pos="851"/>
              </w:tabs>
              <w:rPr>
                <w:noProof/>
              </w:rPr>
            </w:pPr>
            <w:r w:rsidRPr="00A46F8A">
              <w:rPr>
                <w:noProof/>
              </w:rPr>
              <w:t>Av. Presidente Bulnes 140 - Piso 2</w:t>
            </w:r>
          </w:p>
          <w:p w:rsidR="00293386" w:rsidRPr="00A46F8A" w:rsidRDefault="00293386" w:rsidP="00C02151">
            <w:pPr>
              <w:tabs>
                <w:tab w:val="clear" w:pos="850"/>
                <w:tab w:val="left" w:pos="851"/>
              </w:tabs>
              <w:rPr>
                <w:noProof/>
              </w:rPr>
            </w:pPr>
            <w:r w:rsidRPr="00A46F8A">
              <w:rPr>
                <w:noProof/>
              </w:rPr>
              <w:t>Santiago</w:t>
            </w:r>
          </w:p>
          <w:p w:rsidR="00293386" w:rsidRPr="00A46F8A" w:rsidRDefault="00293386" w:rsidP="00C02151">
            <w:pPr>
              <w:tabs>
                <w:tab w:val="clear" w:pos="850"/>
                <w:tab w:val="left" w:pos="851"/>
              </w:tabs>
              <w:rPr>
                <w:noProof/>
              </w:rPr>
            </w:pPr>
            <w:r w:rsidRPr="00A46F8A">
              <w:rPr>
                <w:noProof/>
              </w:rPr>
              <w:t>Chile</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+56 22 345 15 66</w:t>
            </w:r>
          </w:p>
          <w:p w:rsidR="00293386" w:rsidRDefault="00293386" w:rsidP="00C02151">
            <w:pPr>
              <w:tabs>
                <w:tab w:val="clear" w:pos="850"/>
                <w:tab w:val="left" w:pos="851"/>
              </w:tabs>
            </w:pPr>
            <w:r w:rsidRPr="00A46F8A">
              <w:rPr>
                <w:noProof/>
              </w:rPr>
              <w:t>Email: angela.tortora@sag.gob.cl</w:t>
            </w:r>
          </w:p>
        </w:tc>
      </w:tr>
    </w:tbl>
    <w:p w:rsidR="00293386"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81"/>
        <w:gridCol w:w="6418"/>
      </w:tblGrid>
      <w:tr w:rsidR="00293386" w:rsidTr="00C02151">
        <w:tc>
          <w:tcPr>
            <w:tcW w:w="2968" w:type="dxa"/>
          </w:tcPr>
          <w:p w:rsidR="00293386" w:rsidRPr="000D7D77" w:rsidRDefault="00293386" w:rsidP="00C02151">
            <w:pPr>
              <w:tabs>
                <w:tab w:val="clear" w:pos="850"/>
                <w:tab w:val="left" w:pos="851"/>
              </w:tabs>
              <w:rPr>
                <w:b/>
                <w:noProof/>
              </w:rPr>
            </w:pPr>
            <w:r w:rsidRPr="00A46F8A">
              <w:rPr>
                <w:b/>
                <w:noProof/>
              </w:rPr>
              <w:t>Croatie/Croatia</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Mr. Maro HAVELKA</w:t>
            </w:r>
          </w:p>
          <w:p w:rsidR="00293386" w:rsidRPr="00A46F8A" w:rsidRDefault="00293386" w:rsidP="00C02151">
            <w:pPr>
              <w:tabs>
                <w:tab w:val="clear" w:pos="850"/>
                <w:tab w:val="left" w:pos="851"/>
              </w:tabs>
              <w:rPr>
                <w:noProof/>
              </w:rPr>
            </w:pPr>
            <w:r w:rsidRPr="00A46F8A">
              <w:rPr>
                <w:noProof/>
              </w:rPr>
              <w:t>Senior Advisor</w:t>
            </w:r>
          </w:p>
          <w:p w:rsidR="00293386" w:rsidRPr="00A46F8A" w:rsidRDefault="00293386" w:rsidP="00C02151">
            <w:pPr>
              <w:tabs>
                <w:tab w:val="clear" w:pos="850"/>
                <w:tab w:val="left" w:pos="851"/>
              </w:tabs>
              <w:rPr>
                <w:noProof/>
              </w:rPr>
            </w:pPr>
            <w:r w:rsidRPr="00A46F8A">
              <w:rPr>
                <w:noProof/>
              </w:rPr>
              <w:t>Croatian Centre for Agriculture, Food and Rural Affairs</w:t>
            </w:r>
          </w:p>
          <w:p w:rsidR="00293386" w:rsidRPr="00A46F8A" w:rsidRDefault="00293386" w:rsidP="00C02151">
            <w:pPr>
              <w:tabs>
                <w:tab w:val="clear" w:pos="850"/>
                <w:tab w:val="left" w:pos="851"/>
              </w:tabs>
              <w:rPr>
                <w:noProof/>
              </w:rPr>
            </w:pPr>
            <w:r w:rsidRPr="00A46F8A">
              <w:rPr>
                <w:noProof/>
              </w:rPr>
              <w:t>Usorska 19</w:t>
            </w:r>
          </w:p>
          <w:p w:rsidR="00293386" w:rsidRPr="00A46F8A" w:rsidRDefault="00293386" w:rsidP="00C02151">
            <w:pPr>
              <w:tabs>
                <w:tab w:val="clear" w:pos="850"/>
                <w:tab w:val="left" w:pos="851"/>
              </w:tabs>
              <w:rPr>
                <w:noProof/>
              </w:rPr>
            </w:pPr>
            <w:r w:rsidRPr="00A46F8A">
              <w:rPr>
                <w:noProof/>
              </w:rPr>
              <w:t>31000 Osijek</w:t>
            </w:r>
          </w:p>
          <w:p w:rsidR="00293386" w:rsidRPr="00A46F8A" w:rsidRDefault="00293386" w:rsidP="00C02151">
            <w:pPr>
              <w:tabs>
                <w:tab w:val="clear" w:pos="850"/>
                <w:tab w:val="left" w:pos="851"/>
              </w:tabs>
              <w:rPr>
                <w:noProof/>
              </w:rPr>
            </w:pPr>
            <w:r w:rsidRPr="00A46F8A">
              <w:rPr>
                <w:noProof/>
              </w:rPr>
              <w:t>Croatia</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+38531275711</w:t>
            </w:r>
          </w:p>
          <w:p w:rsidR="00293386" w:rsidRDefault="00293386" w:rsidP="00C02151">
            <w:pPr>
              <w:tabs>
                <w:tab w:val="clear" w:pos="850"/>
                <w:tab w:val="left" w:pos="851"/>
              </w:tabs>
            </w:pPr>
            <w:r w:rsidRPr="00A46F8A">
              <w:rPr>
                <w:noProof/>
              </w:rPr>
              <w:t>Email: maro.havelka@hcphs.hr</w:t>
            </w:r>
          </w:p>
        </w:tc>
      </w:tr>
    </w:tbl>
    <w:p w:rsidR="00293386" w:rsidRDefault="00293386" w:rsidP="00293386">
      <w:pPr>
        <w:tabs>
          <w:tab w:val="clear" w:pos="850"/>
          <w:tab w:val="left" w:pos="851"/>
        </w:tabs>
        <w:jc w:val="center"/>
        <w:rPr>
          <w:b/>
        </w:rPr>
      </w:pPr>
    </w:p>
    <w:p w:rsidR="00293386" w:rsidRPr="001B08C8" w:rsidRDefault="00293386" w:rsidP="00293386">
      <w:pPr>
        <w:tabs>
          <w:tab w:val="clear" w:pos="850"/>
          <w:tab w:val="left" w:pos="851"/>
        </w:tabs>
        <w:jc w:val="center"/>
        <w:rPr>
          <w:b/>
        </w:rPr>
      </w:pPr>
      <w:r>
        <w:rPr>
          <w:b/>
        </w:rPr>
        <w:br w:type="page"/>
      </w:r>
    </w:p>
    <w:tbl>
      <w:tblPr>
        <w:tblW w:w="0" w:type="auto"/>
        <w:tblLook w:val="01E0" w:firstRow="1" w:lastRow="1" w:firstColumn="1" w:lastColumn="1" w:noHBand="0" w:noVBand="0"/>
      </w:tblPr>
      <w:tblGrid>
        <w:gridCol w:w="2918"/>
        <w:gridCol w:w="6381"/>
      </w:tblGrid>
      <w:tr w:rsidR="00293386" w:rsidTr="00C02151">
        <w:tc>
          <w:tcPr>
            <w:tcW w:w="2968" w:type="dxa"/>
          </w:tcPr>
          <w:p w:rsidR="00293386" w:rsidRPr="000D7D77" w:rsidRDefault="00293386" w:rsidP="00C02151">
            <w:pPr>
              <w:tabs>
                <w:tab w:val="clear" w:pos="850"/>
                <w:tab w:val="left" w:pos="851"/>
              </w:tabs>
              <w:rPr>
                <w:b/>
                <w:noProof/>
              </w:rPr>
            </w:pPr>
            <w:r w:rsidRPr="00A46F8A">
              <w:rPr>
                <w:b/>
                <w:noProof/>
              </w:rPr>
              <w:lastRenderedPageBreak/>
              <w:t>Danemark/Denmark</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Ms. Merete BUUS</w:t>
            </w:r>
          </w:p>
          <w:p w:rsidR="00293386" w:rsidRPr="00A46F8A" w:rsidRDefault="00293386" w:rsidP="00C02151">
            <w:pPr>
              <w:tabs>
                <w:tab w:val="clear" w:pos="850"/>
                <w:tab w:val="left" w:pos="851"/>
              </w:tabs>
              <w:rPr>
                <w:noProof/>
              </w:rPr>
            </w:pPr>
            <w:r>
              <w:rPr>
                <w:noProof/>
              </w:rPr>
              <w:t>Senior Adviso</w:t>
            </w:r>
            <w:r w:rsidRPr="00A46F8A">
              <w:rPr>
                <w:noProof/>
              </w:rPr>
              <w:t>r</w:t>
            </w:r>
          </w:p>
          <w:p w:rsidR="00293386" w:rsidRPr="00A46F8A" w:rsidRDefault="00293386" w:rsidP="00C02151">
            <w:pPr>
              <w:tabs>
                <w:tab w:val="clear" w:pos="850"/>
                <w:tab w:val="left" w:pos="851"/>
              </w:tabs>
              <w:rPr>
                <w:noProof/>
              </w:rPr>
            </w:pPr>
            <w:r w:rsidRPr="00A46F8A">
              <w:rPr>
                <w:noProof/>
              </w:rPr>
              <w:t>The Danish Agricultural Agency</w:t>
            </w:r>
          </w:p>
          <w:p w:rsidR="00293386" w:rsidRPr="00A46F8A" w:rsidRDefault="00293386" w:rsidP="00C02151">
            <w:pPr>
              <w:tabs>
                <w:tab w:val="clear" w:pos="850"/>
                <w:tab w:val="left" w:pos="851"/>
              </w:tabs>
              <w:rPr>
                <w:noProof/>
              </w:rPr>
            </w:pPr>
            <w:r w:rsidRPr="00A46F8A">
              <w:rPr>
                <w:noProof/>
              </w:rPr>
              <w:t>Ministry of Environment and Food of Denmark</w:t>
            </w:r>
          </w:p>
          <w:p w:rsidR="00293386" w:rsidRPr="00A46F8A" w:rsidRDefault="00293386" w:rsidP="00C02151">
            <w:pPr>
              <w:tabs>
                <w:tab w:val="clear" w:pos="850"/>
                <w:tab w:val="left" w:pos="851"/>
              </w:tabs>
              <w:rPr>
                <w:noProof/>
              </w:rPr>
            </w:pPr>
            <w:r w:rsidRPr="00A46F8A">
              <w:rPr>
                <w:noProof/>
              </w:rPr>
              <w:t>Nyropsgade 30</w:t>
            </w:r>
          </w:p>
          <w:p w:rsidR="00293386" w:rsidRPr="00A46F8A" w:rsidRDefault="00293386" w:rsidP="00C02151">
            <w:pPr>
              <w:tabs>
                <w:tab w:val="clear" w:pos="850"/>
                <w:tab w:val="left" w:pos="851"/>
              </w:tabs>
              <w:rPr>
                <w:noProof/>
              </w:rPr>
            </w:pPr>
            <w:r w:rsidRPr="00A46F8A">
              <w:rPr>
                <w:noProof/>
              </w:rPr>
              <w:t>1780 Kobenhavn V</w:t>
            </w:r>
          </w:p>
          <w:p w:rsidR="00293386" w:rsidRPr="00A46F8A" w:rsidRDefault="00293386" w:rsidP="00C02151">
            <w:pPr>
              <w:tabs>
                <w:tab w:val="clear" w:pos="850"/>
                <w:tab w:val="left" w:pos="851"/>
              </w:tabs>
              <w:rPr>
                <w:noProof/>
              </w:rPr>
            </w:pPr>
            <w:r w:rsidRPr="00A46F8A">
              <w:rPr>
                <w:noProof/>
              </w:rPr>
              <w:t>Denmark</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+45 45 26 37 20</w:t>
            </w:r>
          </w:p>
          <w:p w:rsidR="00293386" w:rsidRDefault="00293386" w:rsidP="00C02151">
            <w:pPr>
              <w:tabs>
                <w:tab w:val="clear" w:pos="850"/>
                <w:tab w:val="left" w:pos="851"/>
              </w:tabs>
            </w:pPr>
            <w:r w:rsidRPr="00A46F8A">
              <w:rPr>
                <w:noProof/>
              </w:rPr>
              <w:t>Email: meb@lbst.dk</w:t>
            </w:r>
          </w:p>
        </w:tc>
      </w:tr>
    </w:tbl>
    <w:p w:rsidR="00293386" w:rsidRPr="001B08C8"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79"/>
        <w:gridCol w:w="6420"/>
      </w:tblGrid>
      <w:tr w:rsidR="00293386" w:rsidRPr="00BA1F61" w:rsidTr="00C02151">
        <w:tc>
          <w:tcPr>
            <w:tcW w:w="2968" w:type="dxa"/>
          </w:tcPr>
          <w:p w:rsidR="00293386" w:rsidRPr="000D7D77" w:rsidRDefault="00293386" w:rsidP="00C02151">
            <w:pPr>
              <w:tabs>
                <w:tab w:val="clear" w:pos="850"/>
                <w:tab w:val="left" w:pos="851"/>
              </w:tabs>
              <w:rPr>
                <w:b/>
                <w:noProof/>
              </w:rPr>
            </w:pPr>
            <w:r w:rsidRPr="00A46F8A">
              <w:rPr>
                <w:b/>
                <w:noProof/>
              </w:rPr>
              <w:t>Espagne/Spain</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Pr="00CC5FDC" w:rsidRDefault="00293386" w:rsidP="00C02151">
            <w:pPr>
              <w:tabs>
                <w:tab w:val="clear" w:pos="850"/>
                <w:tab w:val="left" w:pos="851"/>
              </w:tabs>
              <w:rPr>
                <w:lang w:val="fr-FR"/>
              </w:rPr>
            </w:pPr>
            <w:r w:rsidRPr="00CC5FDC">
              <w:rPr>
                <w:noProof/>
                <w:lang w:val="fr-FR"/>
              </w:rPr>
              <w:t>Ms. Catalina SANZ SANZ</w:t>
            </w:r>
          </w:p>
          <w:p w:rsidR="00293386" w:rsidRPr="00CC5FDC" w:rsidRDefault="00293386" w:rsidP="00C02151">
            <w:pPr>
              <w:tabs>
                <w:tab w:val="clear" w:pos="850"/>
                <w:tab w:val="left" w:pos="851"/>
              </w:tabs>
              <w:rPr>
                <w:noProof/>
                <w:lang w:val="fr-FR"/>
              </w:rPr>
            </w:pPr>
            <w:r w:rsidRPr="00CC5FDC">
              <w:rPr>
                <w:noProof/>
                <w:lang w:val="fr-FR"/>
              </w:rPr>
              <w:t>Jefa De Área De Biotecnología Varietal</w:t>
            </w:r>
          </w:p>
          <w:p w:rsidR="00293386" w:rsidRPr="00A46F8A" w:rsidRDefault="00293386" w:rsidP="00C02151">
            <w:pPr>
              <w:tabs>
                <w:tab w:val="clear" w:pos="850"/>
                <w:tab w:val="left" w:pos="851"/>
              </w:tabs>
              <w:rPr>
                <w:noProof/>
              </w:rPr>
            </w:pPr>
            <w:r w:rsidRPr="00A46F8A">
              <w:rPr>
                <w:noProof/>
              </w:rPr>
              <w:t>Spanish Office of Plant Varieties</w:t>
            </w:r>
          </w:p>
          <w:p w:rsidR="00293386" w:rsidRPr="00A46F8A" w:rsidRDefault="00293386" w:rsidP="00C02151">
            <w:pPr>
              <w:tabs>
                <w:tab w:val="clear" w:pos="850"/>
                <w:tab w:val="left" w:pos="851"/>
              </w:tabs>
              <w:rPr>
                <w:noProof/>
              </w:rPr>
            </w:pPr>
            <w:r w:rsidRPr="00A46F8A">
              <w:rPr>
                <w:noProof/>
              </w:rPr>
              <w:t>Ministry for Agriculture, Food and Environment</w:t>
            </w:r>
          </w:p>
          <w:p w:rsidR="00293386" w:rsidRPr="00A46F8A" w:rsidRDefault="00293386" w:rsidP="00C02151">
            <w:pPr>
              <w:tabs>
                <w:tab w:val="clear" w:pos="850"/>
                <w:tab w:val="left" w:pos="851"/>
              </w:tabs>
              <w:rPr>
                <w:noProof/>
              </w:rPr>
            </w:pPr>
            <w:r w:rsidRPr="00A46F8A">
              <w:rPr>
                <w:noProof/>
              </w:rPr>
              <w:t>C/ Almagro 33</w:t>
            </w:r>
          </w:p>
          <w:p w:rsidR="00293386" w:rsidRPr="00A46F8A" w:rsidRDefault="00293386" w:rsidP="00C02151">
            <w:pPr>
              <w:tabs>
                <w:tab w:val="clear" w:pos="850"/>
                <w:tab w:val="left" w:pos="851"/>
              </w:tabs>
              <w:rPr>
                <w:noProof/>
              </w:rPr>
            </w:pPr>
            <w:r w:rsidRPr="00A46F8A">
              <w:rPr>
                <w:noProof/>
              </w:rPr>
              <w:t>28010 Madrid</w:t>
            </w:r>
          </w:p>
          <w:p w:rsidR="00293386" w:rsidRPr="00A46F8A" w:rsidRDefault="00293386" w:rsidP="00C02151">
            <w:pPr>
              <w:tabs>
                <w:tab w:val="clear" w:pos="850"/>
                <w:tab w:val="left" w:pos="851"/>
              </w:tabs>
              <w:rPr>
                <w:noProof/>
              </w:rPr>
            </w:pPr>
            <w:r w:rsidRPr="00A46F8A">
              <w:rPr>
                <w:noProof/>
              </w:rPr>
              <w:t>Spain</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+34 91 347 69 78</w:t>
            </w:r>
          </w:p>
          <w:p w:rsidR="00293386" w:rsidRPr="00CC5FDC" w:rsidRDefault="00293386" w:rsidP="00C02151">
            <w:pPr>
              <w:tabs>
                <w:tab w:val="clear" w:pos="850"/>
                <w:tab w:val="left" w:pos="851"/>
              </w:tabs>
              <w:rPr>
                <w:noProof/>
                <w:lang w:val="fr-FR"/>
              </w:rPr>
            </w:pPr>
            <w:r w:rsidRPr="00CC5FDC">
              <w:rPr>
                <w:noProof/>
                <w:lang w:val="fr-FR"/>
              </w:rPr>
              <w:t>Fax: +34 91 347 67 03</w:t>
            </w:r>
          </w:p>
          <w:p w:rsidR="00293386" w:rsidRPr="00CC5FDC" w:rsidRDefault="00293386" w:rsidP="00C02151">
            <w:pPr>
              <w:tabs>
                <w:tab w:val="clear" w:pos="850"/>
                <w:tab w:val="left" w:pos="851"/>
              </w:tabs>
              <w:rPr>
                <w:lang w:val="fr-FR"/>
              </w:rPr>
            </w:pPr>
            <w:r w:rsidRPr="00CC5FDC">
              <w:rPr>
                <w:noProof/>
                <w:lang w:val="fr-FR"/>
              </w:rPr>
              <w:t>Email: csanzsan@mapama.es</w:t>
            </w:r>
          </w:p>
        </w:tc>
      </w:tr>
    </w:tbl>
    <w:p w:rsidR="00293386" w:rsidRPr="00CC5FDC" w:rsidRDefault="00293386" w:rsidP="00293386">
      <w:pPr>
        <w:tabs>
          <w:tab w:val="clear" w:pos="850"/>
          <w:tab w:val="left" w:pos="851"/>
        </w:tabs>
        <w:jc w:val="center"/>
        <w:rPr>
          <w:b/>
          <w:lang w:val="fr-FR"/>
        </w:rPr>
      </w:pPr>
    </w:p>
    <w:tbl>
      <w:tblPr>
        <w:tblW w:w="0" w:type="auto"/>
        <w:tblLook w:val="01E0" w:firstRow="1" w:lastRow="1" w:firstColumn="1" w:lastColumn="1" w:noHBand="0" w:noVBand="0"/>
      </w:tblPr>
      <w:tblGrid>
        <w:gridCol w:w="2825"/>
        <w:gridCol w:w="6474"/>
      </w:tblGrid>
      <w:tr w:rsidR="00293386" w:rsidRPr="00BA1F61" w:rsidTr="00C02151">
        <w:tc>
          <w:tcPr>
            <w:tcW w:w="2968" w:type="dxa"/>
          </w:tcPr>
          <w:p w:rsidR="00293386" w:rsidRPr="00CC5FDC" w:rsidRDefault="00293386" w:rsidP="00C02151">
            <w:pPr>
              <w:tabs>
                <w:tab w:val="clear" w:pos="850"/>
                <w:tab w:val="left" w:pos="851"/>
              </w:tabs>
              <w:rPr>
                <w:b/>
                <w:lang w:val="fr-FR"/>
              </w:rPr>
            </w:pPr>
          </w:p>
          <w:p w:rsidR="00293386" w:rsidRPr="00CC5FDC" w:rsidRDefault="00293386" w:rsidP="00C02151">
            <w:pPr>
              <w:tabs>
                <w:tab w:val="clear" w:pos="850"/>
                <w:tab w:val="left" w:pos="851"/>
              </w:tabs>
              <w:rPr>
                <w:lang w:val="fr-FR"/>
              </w:rPr>
            </w:pPr>
          </w:p>
        </w:tc>
        <w:tc>
          <w:tcPr>
            <w:tcW w:w="6717" w:type="dxa"/>
          </w:tcPr>
          <w:p w:rsidR="00293386" w:rsidRPr="00CC5FDC" w:rsidRDefault="00293386" w:rsidP="00C02151">
            <w:pPr>
              <w:tabs>
                <w:tab w:val="clear" w:pos="850"/>
                <w:tab w:val="left" w:pos="851"/>
              </w:tabs>
              <w:rPr>
                <w:lang w:val="fr-FR"/>
              </w:rPr>
            </w:pPr>
            <w:r w:rsidRPr="00CC5FDC">
              <w:rPr>
                <w:noProof/>
                <w:lang w:val="fr-FR"/>
              </w:rPr>
              <w:t>M. Sebastian FRAILE AREVALO</w:t>
            </w:r>
          </w:p>
          <w:p w:rsidR="00293386" w:rsidRPr="00CC5FDC" w:rsidRDefault="00293386" w:rsidP="00C02151">
            <w:pPr>
              <w:tabs>
                <w:tab w:val="clear" w:pos="850"/>
                <w:tab w:val="left" w:pos="851"/>
              </w:tabs>
              <w:rPr>
                <w:noProof/>
                <w:lang w:val="fr-FR"/>
              </w:rPr>
            </w:pPr>
            <w:r w:rsidRPr="00CC5FDC">
              <w:rPr>
                <w:noProof/>
                <w:lang w:val="fr-FR"/>
              </w:rPr>
              <w:t xml:space="preserve">Conseiller pour l'Agriculture, l'Alimentation et l'Environnement </w:t>
            </w:r>
          </w:p>
          <w:p w:rsidR="00293386" w:rsidRPr="00CC5FDC" w:rsidRDefault="00293386" w:rsidP="00C02151">
            <w:pPr>
              <w:tabs>
                <w:tab w:val="clear" w:pos="850"/>
                <w:tab w:val="left" w:pos="851"/>
              </w:tabs>
              <w:rPr>
                <w:noProof/>
                <w:lang w:val="fr-FR"/>
              </w:rPr>
            </w:pPr>
            <w:r w:rsidRPr="00CC5FDC">
              <w:rPr>
                <w:noProof/>
                <w:lang w:val="fr-FR"/>
              </w:rPr>
              <w:t>Délégation Permanente de l'Espagne auprès de l'OCDE</w:t>
            </w:r>
          </w:p>
          <w:p w:rsidR="00293386" w:rsidRPr="00CC5FDC" w:rsidRDefault="00293386" w:rsidP="00C02151">
            <w:pPr>
              <w:tabs>
                <w:tab w:val="clear" w:pos="850"/>
                <w:tab w:val="left" w:pos="851"/>
              </w:tabs>
              <w:rPr>
                <w:noProof/>
                <w:lang w:val="fr-FR"/>
              </w:rPr>
            </w:pPr>
            <w:r w:rsidRPr="00CC5FDC">
              <w:rPr>
                <w:noProof/>
                <w:lang w:val="fr-FR"/>
              </w:rPr>
              <w:t>22, avenue Marceau</w:t>
            </w:r>
          </w:p>
          <w:p w:rsidR="00293386" w:rsidRPr="00CC5FDC" w:rsidRDefault="00293386" w:rsidP="00C02151">
            <w:pPr>
              <w:tabs>
                <w:tab w:val="clear" w:pos="850"/>
                <w:tab w:val="left" w:pos="851"/>
              </w:tabs>
              <w:rPr>
                <w:noProof/>
                <w:lang w:val="fr-FR"/>
              </w:rPr>
            </w:pPr>
            <w:r w:rsidRPr="00CC5FDC">
              <w:rPr>
                <w:noProof/>
                <w:lang w:val="fr-FR"/>
              </w:rPr>
              <w:t>75008 Paris</w:t>
            </w:r>
          </w:p>
          <w:p w:rsidR="00293386" w:rsidRPr="00CC5FDC" w:rsidRDefault="00293386" w:rsidP="00C02151">
            <w:pPr>
              <w:tabs>
                <w:tab w:val="clear" w:pos="850"/>
                <w:tab w:val="left" w:pos="851"/>
              </w:tabs>
              <w:rPr>
                <w:noProof/>
                <w:lang w:val="fr-FR"/>
              </w:rPr>
            </w:pPr>
            <w:r w:rsidRPr="00CC5FDC">
              <w:rPr>
                <w:noProof/>
                <w:lang w:val="fr-FR"/>
              </w:rPr>
              <w:t>France</w:t>
            </w:r>
          </w:p>
          <w:p w:rsidR="00293386" w:rsidRPr="00CC5FDC" w:rsidRDefault="00293386" w:rsidP="00C02151">
            <w:pPr>
              <w:tabs>
                <w:tab w:val="clear" w:pos="850"/>
                <w:tab w:val="left" w:pos="851"/>
              </w:tabs>
              <w:rPr>
                <w:noProof/>
                <w:lang w:val="fr-FR"/>
              </w:rPr>
            </w:pPr>
          </w:p>
          <w:p w:rsidR="00293386" w:rsidRPr="00CC5FDC" w:rsidRDefault="00293386" w:rsidP="00C02151">
            <w:pPr>
              <w:tabs>
                <w:tab w:val="clear" w:pos="850"/>
                <w:tab w:val="left" w:pos="851"/>
              </w:tabs>
              <w:rPr>
                <w:noProof/>
                <w:lang w:val="fr-FR"/>
              </w:rPr>
            </w:pPr>
            <w:r w:rsidRPr="00CC5FDC">
              <w:rPr>
                <w:noProof/>
                <w:lang w:val="fr-FR"/>
              </w:rPr>
              <w:t>Tel: +33 1 44 43 30 45</w:t>
            </w:r>
          </w:p>
          <w:p w:rsidR="00293386" w:rsidRPr="00CC5FDC" w:rsidRDefault="00293386" w:rsidP="00C02151">
            <w:pPr>
              <w:tabs>
                <w:tab w:val="clear" w:pos="850"/>
                <w:tab w:val="left" w:pos="851"/>
              </w:tabs>
              <w:rPr>
                <w:noProof/>
                <w:lang w:val="fr-FR"/>
              </w:rPr>
            </w:pPr>
            <w:r w:rsidRPr="00CC5FDC">
              <w:rPr>
                <w:noProof/>
                <w:lang w:val="fr-FR"/>
              </w:rPr>
              <w:t>Fax: +33 1 44 43 19 42</w:t>
            </w:r>
          </w:p>
          <w:p w:rsidR="00293386" w:rsidRPr="00CC5FDC" w:rsidRDefault="00293386" w:rsidP="00C02151">
            <w:pPr>
              <w:tabs>
                <w:tab w:val="clear" w:pos="850"/>
                <w:tab w:val="left" w:pos="851"/>
              </w:tabs>
              <w:rPr>
                <w:lang w:val="fr-FR"/>
              </w:rPr>
            </w:pPr>
            <w:r w:rsidRPr="00CC5FDC">
              <w:rPr>
                <w:noProof/>
                <w:lang w:val="fr-FR"/>
              </w:rPr>
              <w:t>Email: sfrailea@mapama.es</w:t>
            </w:r>
          </w:p>
        </w:tc>
      </w:tr>
    </w:tbl>
    <w:p w:rsidR="00293386" w:rsidRPr="00CC5FDC" w:rsidRDefault="00293386" w:rsidP="00293386">
      <w:pPr>
        <w:tabs>
          <w:tab w:val="clear" w:pos="850"/>
          <w:tab w:val="left" w:pos="851"/>
        </w:tabs>
        <w:jc w:val="center"/>
        <w:rPr>
          <w:b/>
          <w:lang w:val="fr-FR"/>
        </w:rPr>
      </w:pPr>
    </w:p>
    <w:tbl>
      <w:tblPr>
        <w:tblW w:w="0" w:type="auto"/>
        <w:tblLook w:val="01E0" w:firstRow="1" w:lastRow="1" w:firstColumn="1" w:lastColumn="1" w:noHBand="0" w:noVBand="0"/>
      </w:tblPr>
      <w:tblGrid>
        <w:gridCol w:w="2817"/>
        <w:gridCol w:w="6482"/>
      </w:tblGrid>
      <w:tr w:rsidR="00293386" w:rsidRPr="00BA1F61" w:rsidTr="00C02151">
        <w:tc>
          <w:tcPr>
            <w:tcW w:w="2968" w:type="dxa"/>
          </w:tcPr>
          <w:p w:rsidR="00293386" w:rsidRPr="00CC5FDC" w:rsidRDefault="00293386" w:rsidP="00C02151">
            <w:pPr>
              <w:tabs>
                <w:tab w:val="clear" w:pos="850"/>
                <w:tab w:val="left" w:pos="851"/>
              </w:tabs>
              <w:rPr>
                <w:lang w:val="fr-FR"/>
              </w:rPr>
            </w:pPr>
          </w:p>
        </w:tc>
        <w:tc>
          <w:tcPr>
            <w:tcW w:w="6717" w:type="dxa"/>
          </w:tcPr>
          <w:p w:rsidR="00293386" w:rsidRPr="00CC5FDC" w:rsidRDefault="00293386" w:rsidP="00C02151">
            <w:pPr>
              <w:tabs>
                <w:tab w:val="clear" w:pos="850"/>
                <w:tab w:val="left" w:pos="851"/>
              </w:tabs>
              <w:rPr>
                <w:lang w:val="fr-FR"/>
              </w:rPr>
            </w:pPr>
            <w:r w:rsidRPr="00CC5FDC">
              <w:rPr>
                <w:noProof/>
                <w:lang w:val="fr-FR"/>
              </w:rPr>
              <w:t>Ms. Maria José HERNANDEZ MENDOZA</w:t>
            </w:r>
          </w:p>
          <w:p w:rsidR="00293386" w:rsidRPr="00CC5FDC" w:rsidRDefault="00293386" w:rsidP="00C02151">
            <w:pPr>
              <w:tabs>
                <w:tab w:val="clear" w:pos="850"/>
                <w:tab w:val="left" w:pos="851"/>
              </w:tabs>
              <w:rPr>
                <w:noProof/>
                <w:lang w:val="fr-FR"/>
              </w:rPr>
            </w:pPr>
            <w:r w:rsidRPr="00CC5FDC">
              <w:rPr>
                <w:noProof/>
                <w:lang w:val="fr-FR"/>
              </w:rPr>
              <w:t>Conseiller d'Agriculture, Pêche et Alimentation</w:t>
            </w:r>
          </w:p>
          <w:p w:rsidR="00293386" w:rsidRPr="00A46F8A" w:rsidRDefault="00293386" w:rsidP="00C02151">
            <w:pPr>
              <w:tabs>
                <w:tab w:val="clear" w:pos="850"/>
                <w:tab w:val="left" w:pos="851"/>
              </w:tabs>
              <w:rPr>
                <w:noProof/>
              </w:rPr>
            </w:pPr>
            <w:r w:rsidRPr="00A46F8A">
              <w:rPr>
                <w:noProof/>
              </w:rPr>
              <w:t>Permanent Delegation of Spain to the OECD</w:t>
            </w:r>
          </w:p>
          <w:p w:rsidR="00293386" w:rsidRPr="00CC5FDC" w:rsidRDefault="00293386" w:rsidP="00C02151">
            <w:pPr>
              <w:tabs>
                <w:tab w:val="clear" w:pos="850"/>
                <w:tab w:val="left" w:pos="851"/>
              </w:tabs>
              <w:rPr>
                <w:noProof/>
                <w:lang w:val="fr-FR"/>
              </w:rPr>
            </w:pPr>
            <w:r w:rsidRPr="00CC5FDC">
              <w:rPr>
                <w:noProof/>
                <w:lang w:val="fr-FR"/>
              </w:rPr>
              <w:t>22 avenue Marceau</w:t>
            </w:r>
          </w:p>
          <w:p w:rsidR="00293386" w:rsidRPr="00CC5FDC" w:rsidRDefault="00293386" w:rsidP="00C02151">
            <w:pPr>
              <w:tabs>
                <w:tab w:val="clear" w:pos="850"/>
                <w:tab w:val="left" w:pos="851"/>
              </w:tabs>
              <w:rPr>
                <w:noProof/>
                <w:lang w:val="fr-FR"/>
              </w:rPr>
            </w:pPr>
            <w:r w:rsidRPr="00CC5FDC">
              <w:rPr>
                <w:noProof/>
                <w:lang w:val="fr-FR"/>
              </w:rPr>
              <w:t>75008 Paris</w:t>
            </w:r>
          </w:p>
          <w:p w:rsidR="00293386" w:rsidRPr="00CC5FDC" w:rsidRDefault="00293386" w:rsidP="00C02151">
            <w:pPr>
              <w:tabs>
                <w:tab w:val="clear" w:pos="850"/>
                <w:tab w:val="left" w:pos="851"/>
              </w:tabs>
              <w:rPr>
                <w:noProof/>
                <w:lang w:val="fr-FR"/>
              </w:rPr>
            </w:pPr>
            <w:r w:rsidRPr="00CC5FDC">
              <w:rPr>
                <w:noProof/>
                <w:lang w:val="fr-FR"/>
              </w:rPr>
              <w:t>France</w:t>
            </w:r>
          </w:p>
          <w:p w:rsidR="00293386" w:rsidRPr="00CC5FDC" w:rsidRDefault="00293386" w:rsidP="00C02151">
            <w:pPr>
              <w:tabs>
                <w:tab w:val="clear" w:pos="850"/>
                <w:tab w:val="left" w:pos="851"/>
              </w:tabs>
              <w:rPr>
                <w:noProof/>
                <w:lang w:val="fr-FR"/>
              </w:rPr>
            </w:pPr>
          </w:p>
          <w:p w:rsidR="00293386" w:rsidRPr="00CC5FDC" w:rsidRDefault="00293386" w:rsidP="00C02151">
            <w:pPr>
              <w:tabs>
                <w:tab w:val="clear" w:pos="850"/>
                <w:tab w:val="left" w:pos="851"/>
              </w:tabs>
              <w:rPr>
                <w:noProof/>
                <w:lang w:val="fr-FR"/>
              </w:rPr>
            </w:pPr>
            <w:r w:rsidRPr="00CC5FDC">
              <w:rPr>
                <w:noProof/>
                <w:lang w:val="fr-FR"/>
              </w:rPr>
              <w:t>Tel: +33(1)44431941</w:t>
            </w:r>
          </w:p>
          <w:p w:rsidR="00293386" w:rsidRPr="00CC5FDC" w:rsidRDefault="00293386" w:rsidP="00C02151">
            <w:pPr>
              <w:tabs>
                <w:tab w:val="clear" w:pos="850"/>
                <w:tab w:val="left" w:pos="851"/>
              </w:tabs>
              <w:rPr>
                <w:noProof/>
                <w:lang w:val="fr-FR"/>
              </w:rPr>
            </w:pPr>
            <w:r w:rsidRPr="00CC5FDC">
              <w:rPr>
                <w:noProof/>
                <w:lang w:val="fr-FR"/>
              </w:rPr>
              <w:t>Fax: +33(1)44491942</w:t>
            </w:r>
          </w:p>
          <w:p w:rsidR="00293386" w:rsidRPr="00CC5FDC" w:rsidRDefault="00293386" w:rsidP="00C02151">
            <w:pPr>
              <w:tabs>
                <w:tab w:val="clear" w:pos="850"/>
                <w:tab w:val="left" w:pos="851"/>
              </w:tabs>
              <w:rPr>
                <w:lang w:val="fr-FR"/>
              </w:rPr>
            </w:pPr>
            <w:r w:rsidRPr="00CC5FDC">
              <w:rPr>
                <w:noProof/>
                <w:lang w:val="fr-FR"/>
              </w:rPr>
              <w:t>Email: mjmendoza@mapama.es</w:t>
            </w:r>
          </w:p>
        </w:tc>
      </w:tr>
    </w:tbl>
    <w:p w:rsidR="00293386" w:rsidRPr="00CC5FDC" w:rsidRDefault="00293386" w:rsidP="00293386">
      <w:pPr>
        <w:tabs>
          <w:tab w:val="clear" w:pos="850"/>
          <w:tab w:val="left" w:pos="851"/>
        </w:tabs>
        <w:jc w:val="center"/>
        <w:rPr>
          <w:b/>
          <w:lang w:val="fr-FR"/>
        </w:rPr>
      </w:pPr>
    </w:p>
    <w:p w:rsidR="00293386" w:rsidRPr="00CC5FDC" w:rsidRDefault="00293386" w:rsidP="00293386">
      <w:pPr>
        <w:tabs>
          <w:tab w:val="clear" w:pos="850"/>
          <w:tab w:val="left" w:pos="851"/>
        </w:tabs>
        <w:jc w:val="center"/>
        <w:rPr>
          <w:b/>
          <w:lang w:val="fr-FR"/>
        </w:rPr>
      </w:pPr>
      <w:r w:rsidRPr="00CC5FDC">
        <w:rPr>
          <w:b/>
          <w:lang w:val="fr-FR"/>
        </w:rPr>
        <w:br w:type="page"/>
      </w:r>
    </w:p>
    <w:tbl>
      <w:tblPr>
        <w:tblW w:w="0" w:type="auto"/>
        <w:tblLook w:val="01E0" w:firstRow="1" w:lastRow="1" w:firstColumn="1" w:lastColumn="1" w:noHBand="0" w:noVBand="0"/>
      </w:tblPr>
      <w:tblGrid>
        <w:gridCol w:w="2879"/>
        <w:gridCol w:w="6420"/>
      </w:tblGrid>
      <w:tr w:rsidR="00293386" w:rsidTr="00C02151">
        <w:tc>
          <w:tcPr>
            <w:tcW w:w="2968" w:type="dxa"/>
          </w:tcPr>
          <w:p w:rsidR="00293386" w:rsidRPr="000D7D77" w:rsidRDefault="00293386" w:rsidP="00C02151">
            <w:pPr>
              <w:tabs>
                <w:tab w:val="clear" w:pos="850"/>
                <w:tab w:val="left" w:pos="851"/>
              </w:tabs>
              <w:rPr>
                <w:b/>
                <w:noProof/>
              </w:rPr>
            </w:pPr>
            <w:r w:rsidRPr="00A46F8A">
              <w:rPr>
                <w:b/>
                <w:noProof/>
              </w:rPr>
              <w:lastRenderedPageBreak/>
              <w:t>Estonie/Estonia</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Ms. Kristiina DIGRYTE</w:t>
            </w:r>
          </w:p>
          <w:p w:rsidR="00293386" w:rsidRPr="00A46F8A" w:rsidRDefault="00293386" w:rsidP="00C02151">
            <w:pPr>
              <w:tabs>
                <w:tab w:val="clear" w:pos="850"/>
                <w:tab w:val="left" w:pos="851"/>
              </w:tabs>
              <w:rPr>
                <w:noProof/>
              </w:rPr>
            </w:pPr>
            <w:r w:rsidRPr="00A46F8A">
              <w:rPr>
                <w:noProof/>
              </w:rPr>
              <w:t>Adviser on Plant Reproductive Material</w:t>
            </w:r>
          </w:p>
          <w:p w:rsidR="00293386" w:rsidRPr="00A46F8A" w:rsidRDefault="00293386" w:rsidP="00C02151">
            <w:pPr>
              <w:tabs>
                <w:tab w:val="clear" w:pos="850"/>
                <w:tab w:val="left" w:pos="851"/>
              </w:tabs>
              <w:rPr>
                <w:noProof/>
              </w:rPr>
            </w:pPr>
            <w:r w:rsidRPr="00A46F8A">
              <w:rPr>
                <w:noProof/>
              </w:rPr>
              <w:t>Plant Health Department</w:t>
            </w:r>
          </w:p>
          <w:p w:rsidR="00293386" w:rsidRPr="00A46F8A" w:rsidRDefault="00293386" w:rsidP="00C02151">
            <w:pPr>
              <w:tabs>
                <w:tab w:val="clear" w:pos="850"/>
                <w:tab w:val="left" w:pos="851"/>
              </w:tabs>
              <w:rPr>
                <w:noProof/>
              </w:rPr>
            </w:pPr>
            <w:r w:rsidRPr="00A46F8A">
              <w:rPr>
                <w:noProof/>
              </w:rPr>
              <w:t>Ministry of Rural Affairs</w:t>
            </w:r>
          </w:p>
          <w:p w:rsidR="00293386" w:rsidRPr="00A46F8A" w:rsidRDefault="00293386" w:rsidP="00C02151">
            <w:pPr>
              <w:tabs>
                <w:tab w:val="clear" w:pos="850"/>
                <w:tab w:val="left" w:pos="851"/>
              </w:tabs>
              <w:rPr>
                <w:noProof/>
              </w:rPr>
            </w:pPr>
            <w:r w:rsidRPr="00A46F8A">
              <w:rPr>
                <w:noProof/>
              </w:rPr>
              <w:t>39/41 Lai Street</w:t>
            </w:r>
          </w:p>
          <w:p w:rsidR="00293386" w:rsidRPr="00A46F8A" w:rsidRDefault="00293386" w:rsidP="00C02151">
            <w:pPr>
              <w:tabs>
                <w:tab w:val="clear" w:pos="850"/>
                <w:tab w:val="left" w:pos="851"/>
              </w:tabs>
              <w:rPr>
                <w:noProof/>
              </w:rPr>
            </w:pPr>
            <w:r w:rsidRPr="00A46F8A">
              <w:rPr>
                <w:noProof/>
              </w:rPr>
              <w:t>15056 Tallinn</w:t>
            </w:r>
          </w:p>
          <w:p w:rsidR="00293386" w:rsidRPr="00A46F8A" w:rsidRDefault="00293386" w:rsidP="00C02151">
            <w:pPr>
              <w:tabs>
                <w:tab w:val="clear" w:pos="850"/>
                <w:tab w:val="left" w:pos="851"/>
              </w:tabs>
              <w:rPr>
                <w:noProof/>
              </w:rPr>
            </w:pPr>
            <w:r w:rsidRPr="00A46F8A">
              <w:rPr>
                <w:noProof/>
              </w:rPr>
              <w:t>Estonia</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+372.62.56.275</w:t>
            </w:r>
          </w:p>
          <w:p w:rsidR="00293386" w:rsidRDefault="00293386" w:rsidP="00C02151">
            <w:pPr>
              <w:tabs>
                <w:tab w:val="clear" w:pos="850"/>
                <w:tab w:val="left" w:pos="851"/>
              </w:tabs>
            </w:pPr>
            <w:r w:rsidRPr="00A46F8A">
              <w:rPr>
                <w:noProof/>
              </w:rPr>
              <w:t>Email: kristiina.digryte@agri.ee</w:t>
            </w:r>
          </w:p>
        </w:tc>
      </w:tr>
    </w:tbl>
    <w:p w:rsidR="00293386" w:rsidRPr="001B08C8"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13"/>
        <w:gridCol w:w="6486"/>
      </w:tblGrid>
      <w:tr w:rsidR="00293386" w:rsidRPr="00BA1F61" w:rsidTr="00C02151">
        <w:tc>
          <w:tcPr>
            <w:tcW w:w="2968" w:type="dxa"/>
          </w:tcPr>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Ms. Anu NEMVALTS</w:t>
            </w:r>
          </w:p>
          <w:p w:rsidR="00293386" w:rsidRPr="00A46F8A" w:rsidRDefault="00293386" w:rsidP="00C02151">
            <w:pPr>
              <w:tabs>
                <w:tab w:val="clear" w:pos="850"/>
                <w:tab w:val="left" w:pos="851"/>
              </w:tabs>
              <w:rPr>
                <w:noProof/>
              </w:rPr>
            </w:pPr>
            <w:r w:rsidRPr="00A46F8A">
              <w:rPr>
                <w:noProof/>
              </w:rPr>
              <w:t>Head of Organic Farming and Seed Dept.</w:t>
            </w:r>
          </w:p>
          <w:p w:rsidR="00293386" w:rsidRPr="00A46F8A" w:rsidRDefault="00293386" w:rsidP="00C02151">
            <w:pPr>
              <w:tabs>
                <w:tab w:val="clear" w:pos="850"/>
                <w:tab w:val="left" w:pos="851"/>
              </w:tabs>
              <w:rPr>
                <w:noProof/>
              </w:rPr>
            </w:pPr>
            <w:r w:rsidRPr="00A46F8A">
              <w:rPr>
                <w:noProof/>
              </w:rPr>
              <w:t>Organic Farming and Seed Department</w:t>
            </w:r>
          </w:p>
          <w:p w:rsidR="00293386" w:rsidRPr="00A46F8A" w:rsidRDefault="00293386" w:rsidP="00C02151">
            <w:pPr>
              <w:tabs>
                <w:tab w:val="clear" w:pos="850"/>
                <w:tab w:val="left" w:pos="851"/>
              </w:tabs>
              <w:rPr>
                <w:noProof/>
              </w:rPr>
            </w:pPr>
            <w:r w:rsidRPr="00A46F8A">
              <w:rPr>
                <w:noProof/>
              </w:rPr>
              <w:t>Agricultural Board</w:t>
            </w:r>
          </w:p>
          <w:p w:rsidR="00293386" w:rsidRPr="00A46F8A" w:rsidRDefault="00293386" w:rsidP="00C02151">
            <w:pPr>
              <w:tabs>
                <w:tab w:val="clear" w:pos="850"/>
                <w:tab w:val="left" w:pos="851"/>
              </w:tabs>
              <w:rPr>
                <w:noProof/>
              </w:rPr>
            </w:pPr>
            <w:r w:rsidRPr="00A46F8A">
              <w:rPr>
                <w:noProof/>
              </w:rPr>
              <w:t>2, Teaduse Street</w:t>
            </w:r>
          </w:p>
          <w:p w:rsidR="00293386" w:rsidRPr="00A46F8A" w:rsidRDefault="00293386" w:rsidP="00C02151">
            <w:pPr>
              <w:tabs>
                <w:tab w:val="clear" w:pos="850"/>
                <w:tab w:val="left" w:pos="851"/>
              </w:tabs>
              <w:rPr>
                <w:noProof/>
              </w:rPr>
            </w:pPr>
            <w:r w:rsidRPr="00A46F8A">
              <w:rPr>
                <w:noProof/>
              </w:rPr>
              <w:t>75501 Saku</w:t>
            </w:r>
          </w:p>
          <w:p w:rsidR="00293386" w:rsidRPr="00A46F8A" w:rsidRDefault="00293386" w:rsidP="00C02151">
            <w:pPr>
              <w:tabs>
                <w:tab w:val="clear" w:pos="850"/>
                <w:tab w:val="left" w:pos="851"/>
              </w:tabs>
              <w:rPr>
                <w:noProof/>
              </w:rPr>
            </w:pPr>
            <w:r w:rsidRPr="00A46F8A">
              <w:rPr>
                <w:noProof/>
              </w:rPr>
              <w:t>Estonia</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+372 53 471 565</w:t>
            </w:r>
          </w:p>
          <w:p w:rsidR="00293386" w:rsidRPr="00CC5FDC" w:rsidRDefault="00293386" w:rsidP="00C02151">
            <w:pPr>
              <w:tabs>
                <w:tab w:val="clear" w:pos="850"/>
                <w:tab w:val="left" w:pos="851"/>
              </w:tabs>
              <w:rPr>
                <w:noProof/>
                <w:lang w:val="fr-FR"/>
              </w:rPr>
            </w:pPr>
            <w:r w:rsidRPr="00CC5FDC">
              <w:rPr>
                <w:noProof/>
                <w:lang w:val="fr-FR"/>
              </w:rPr>
              <w:t>Fax: +372 67 12 630</w:t>
            </w:r>
          </w:p>
          <w:p w:rsidR="00293386" w:rsidRPr="00CC5FDC" w:rsidRDefault="00293386" w:rsidP="00C02151">
            <w:pPr>
              <w:tabs>
                <w:tab w:val="clear" w:pos="850"/>
                <w:tab w:val="left" w:pos="851"/>
              </w:tabs>
              <w:rPr>
                <w:lang w:val="fr-FR"/>
              </w:rPr>
            </w:pPr>
            <w:r w:rsidRPr="00CC5FDC">
              <w:rPr>
                <w:noProof/>
                <w:lang w:val="fr-FR"/>
              </w:rPr>
              <w:t>Email: anu.nemvalts@pma.agri.ee</w:t>
            </w:r>
          </w:p>
        </w:tc>
      </w:tr>
    </w:tbl>
    <w:p w:rsidR="00293386" w:rsidRPr="00CC5FDC" w:rsidRDefault="00293386" w:rsidP="00293386">
      <w:pPr>
        <w:tabs>
          <w:tab w:val="clear" w:pos="850"/>
          <w:tab w:val="left" w:pos="851"/>
        </w:tabs>
        <w:jc w:val="center"/>
        <w:rPr>
          <w:b/>
          <w:lang w:val="fr-FR"/>
        </w:rPr>
      </w:pPr>
    </w:p>
    <w:tbl>
      <w:tblPr>
        <w:tblW w:w="0" w:type="auto"/>
        <w:tblLook w:val="01E0" w:firstRow="1" w:lastRow="1" w:firstColumn="1" w:lastColumn="1" w:noHBand="0" w:noVBand="0"/>
      </w:tblPr>
      <w:tblGrid>
        <w:gridCol w:w="2851"/>
        <w:gridCol w:w="6448"/>
      </w:tblGrid>
      <w:tr w:rsidR="00293386" w:rsidTr="00C02151">
        <w:tc>
          <w:tcPr>
            <w:tcW w:w="2968" w:type="dxa"/>
          </w:tcPr>
          <w:p w:rsidR="00293386" w:rsidRPr="000D7D77" w:rsidRDefault="00293386" w:rsidP="00C02151">
            <w:pPr>
              <w:tabs>
                <w:tab w:val="clear" w:pos="850"/>
                <w:tab w:val="left" w:pos="851"/>
              </w:tabs>
              <w:rPr>
                <w:b/>
                <w:noProof/>
              </w:rPr>
            </w:pPr>
            <w:r w:rsidRPr="00A46F8A">
              <w:rPr>
                <w:b/>
                <w:noProof/>
              </w:rPr>
              <w:t>États-Unis/United States</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Dr. Stephen MALONE</w:t>
            </w:r>
          </w:p>
          <w:p w:rsidR="00293386" w:rsidRPr="00A46F8A" w:rsidRDefault="00293386" w:rsidP="00C02151">
            <w:pPr>
              <w:tabs>
                <w:tab w:val="clear" w:pos="850"/>
                <w:tab w:val="left" w:pos="851"/>
              </w:tabs>
              <w:rPr>
                <w:noProof/>
              </w:rPr>
            </w:pPr>
            <w:r w:rsidRPr="00A46F8A">
              <w:rPr>
                <w:noProof/>
              </w:rPr>
              <w:t>US OECD Seed Schemes Program Manager</w:t>
            </w:r>
          </w:p>
          <w:p w:rsidR="00293386" w:rsidRPr="00A46F8A" w:rsidRDefault="00293386" w:rsidP="00C02151">
            <w:pPr>
              <w:tabs>
                <w:tab w:val="clear" w:pos="850"/>
                <w:tab w:val="left" w:pos="851"/>
              </w:tabs>
              <w:rPr>
                <w:noProof/>
              </w:rPr>
            </w:pPr>
            <w:r w:rsidRPr="00A46F8A">
              <w:rPr>
                <w:noProof/>
              </w:rPr>
              <w:t>U.S. Department of Agriculture</w:t>
            </w:r>
          </w:p>
          <w:p w:rsidR="00293386" w:rsidRPr="00A46F8A" w:rsidRDefault="00293386" w:rsidP="00C02151">
            <w:pPr>
              <w:tabs>
                <w:tab w:val="clear" w:pos="850"/>
                <w:tab w:val="left" w:pos="851"/>
              </w:tabs>
              <w:rPr>
                <w:noProof/>
              </w:rPr>
            </w:pPr>
            <w:r w:rsidRPr="00A46F8A">
              <w:rPr>
                <w:noProof/>
              </w:rPr>
              <w:t>USDA-AMS-LPS-SRTD</w:t>
            </w:r>
          </w:p>
          <w:p w:rsidR="00293386" w:rsidRPr="00A46F8A" w:rsidRDefault="00293386" w:rsidP="00C02151">
            <w:pPr>
              <w:tabs>
                <w:tab w:val="clear" w:pos="850"/>
                <w:tab w:val="left" w:pos="851"/>
              </w:tabs>
              <w:rPr>
                <w:noProof/>
              </w:rPr>
            </w:pPr>
            <w:r w:rsidRPr="00A46F8A">
              <w:rPr>
                <w:noProof/>
              </w:rPr>
              <w:t>801 Summit Crossing Place, Suite C</w:t>
            </w:r>
          </w:p>
          <w:p w:rsidR="00293386" w:rsidRPr="00A46F8A" w:rsidRDefault="00293386" w:rsidP="00C02151">
            <w:pPr>
              <w:tabs>
                <w:tab w:val="clear" w:pos="850"/>
                <w:tab w:val="left" w:pos="851"/>
              </w:tabs>
              <w:rPr>
                <w:noProof/>
              </w:rPr>
            </w:pPr>
            <w:r w:rsidRPr="00A46F8A">
              <w:rPr>
                <w:noProof/>
              </w:rPr>
              <w:t>28054 Gastonia, North Carolina</w:t>
            </w:r>
          </w:p>
          <w:p w:rsidR="00293386" w:rsidRPr="00A46F8A" w:rsidRDefault="00293386" w:rsidP="00C02151">
            <w:pPr>
              <w:tabs>
                <w:tab w:val="clear" w:pos="850"/>
                <w:tab w:val="left" w:pos="851"/>
              </w:tabs>
              <w:rPr>
                <w:noProof/>
              </w:rPr>
            </w:pPr>
            <w:r w:rsidRPr="00A46F8A">
              <w:rPr>
                <w:noProof/>
              </w:rPr>
              <w:t>United States</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+1 704 810 8888</w:t>
            </w:r>
          </w:p>
          <w:p w:rsidR="00293386" w:rsidRPr="00A46F8A" w:rsidRDefault="00293386" w:rsidP="00C02151">
            <w:pPr>
              <w:tabs>
                <w:tab w:val="clear" w:pos="850"/>
                <w:tab w:val="left" w:pos="851"/>
              </w:tabs>
              <w:rPr>
                <w:noProof/>
              </w:rPr>
            </w:pPr>
            <w:r w:rsidRPr="00A46F8A">
              <w:rPr>
                <w:noProof/>
              </w:rPr>
              <w:t>Fax: +1 704 852 4189</w:t>
            </w:r>
          </w:p>
          <w:p w:rsidR="00293386" w:rsidRDefault="00293386" w:rsidP="00C02151">
            <w:pPr>
              <w:tabs>
                <w:tab w:val="clear" w:pos="850"/>
                <w:tab w:val="left" w:pos="851"/>
              </w:tabs>
            </w:pPr>
            <w:r w:rsidRPr="00A46F8A">
              <w:rPr>
                <w:noProof/>
              </w:rPr>
              <w:t>Email: stephen.malone@ams.usda.gov</w:t>
            </w:r>
          </w:p>
        </w:tc>
      </w:tr>
    </w:tbl>
    <w:p w:rsidR="00293386"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97"/>
        <w:gridCol w:w="6402"/>
      </w:tblGrid>
      <w:tr w:rsidR="00293386" w:rsidRPr="00BA1F61" w:rsidTr="00C02151">
        <w:tc>
          <w:tcPr>
            <w:tcW w:w="2968" w:type="dxa"/>
          </w:tcPr>
          <w:p w:rsidR="00293386" w:rsidRPr="000D7D77" w:rsidRDefault="00293386" w:rsidP="00C02151">
            <w:pPr>
              <w:tabs>
                <w:tab w:val="clear" w:pos="850"/>
                <w:tab w:val="left" w:pos="851"/>
              </w:tabs>
              <w:rPr>
                <w:b/>
                <w:noProof/>
              </w:rPr>
            </w:pPr>
            <w:r w:rsidRPr="00A46F8A">
              <w:rPr>
                <w:b/>
                <w:noProof/>
              </w:rPr>
              <w:t>Finlande/Finland</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Ms. Ritva VALLIVAARA-PASTO</w:t>
            </w:r>
          </w:p>
          <w:p w:rsidR="00293386" w:rsidRPr="00A46F8A" w:rsidRDefault="00293386" w:rsidP="00C02151">
            <w:pPr>
              <w:tabs>
                <w:tab w:val="clear" w:pos="850"/>
                <w:tab w:val="left" w:pos="851"/>
              </w:tabs>
              <w:rPr>
                <w:noProof/>
              </w:rPr>
            </w:pPr>
            <w:r w:rsidRPr="00A46F8A">
              <w:rPr>
                <w:noProof/>
              </w:rPr>
              <w:t>Senior officer</w:t>
            </w:r>
          </w:p>
          <w:p w:rsidR="00293386" w:rsidRPr="00A46F8A" w:rsidRDefault="00293386" w:rsidP="00C02151">
            <w:pPr>
              <w:tabs>
                <w:tab w:val="clear" w:pos="850"/>
                <w:tab w:val="left" w:pos="851"/>
              </w:tabs>
              <w:rPr>
                <w:noProof/>
              </w:rPr>
            </w:pPr>
            <w:r w:rsidRPr="00A46F8A">
              <w:rPr>
                <w:noProof/>
              </w:rPr>
              <w:t>Seed Certification</w:t>
            </w:r>
          </w:p>
          <w:p w:rsidR="00293386" w:rsidRPr="00A46F8A" w:rsidRDefault="00293386" w:rsidP="00C02151">
            <w:pPr>
              <w:tabs>
                <w:tab w:val="clear" w:pos="850"/>
                <w:tab w:val="left" w:pos="851"/>
              </w:tabs>
              <w:rPr>
                <w:noProof/>
              </w:rPr>
            </w:pPr>
            <w:r w:rsidRPr="00A46F8A">
              <w:rPr>
                <w:noProof/>
              </w:rPr>
              <w:t>Finnish Food Safety Authority, Evira</w:t>
            </w:r>
          </w:p>
          <w:p w:rsidR="00293386" w:rsidRPr="00CC5FDC" w:rsidRDefault="00293386" w:rsidP="00C02151">
            <w:pPr>
              <w:tabs>
                <w:tab w:val="clear" w:pos="850"/>
                <w:tab w:val="left" w:pos="851"/>
              </w:tabs>
              <w:rPr>
                <w:noProof/>
                <w:lang w:val="fr-FR"/>
              </w:rPr>
            </w:pPr>
            <w:r w:rsidRPr="00CC5FDC">
              <w:rPr>
                <w:noProof/>
                <w:lang w:val="fr-FR"/>
              </w:rPr>
              <w:t>Tampereentie 51</w:t>
            </w:r>
          </w:p>
          <w:p w:rsidR="00293386" w:rsidRPr="00CC5FDC" w:rsidRDefault="00293386" w:rsidP="00C02151">
            <w:pPr>
              <w:tabs>
                <w:tab w:val="clear" w:pos="850"/>
                <w:tab w:val="left" w:pos="851"/>
              </w:tabs>
              <w:rPr>
                <w:noProof/>
                <w:lang w:val="fr-FR"/>
              </w:rPr>
            </w:pPr>
            <w:r w:rsidRPr="00CC5FDC">
              <w:rPr>
                <w:noProof/>
                <w:lang w:val="fr-FR"/>
              </w:rPr>
              <w:t>32200 LOIMAA</w:t>
            </w:r>
          </w:p>
          <w:p w:rsidR="00293386" w:rsidRPr="00CC5FDC" w:rsidRDefault="00293386" w:rsidP="00C02151">
            <w:pPr>
              <w:tabs>
                <w:tab w:val="clear" w:pos="850"/>
                <w:tab w:val="left" w:pos="851"/>
              </w:tabs>
              <w:rPr>
                <w:noProof/>
                <w:lang w:val="fr-FR"/>
              </w:rPr>
            </w:pPr>
            <w:r w:rsidRPr="00CC5FDC">
              <w:rPr>
                <w:noProof/>
                <w:lang w:val="fr-FR"/>
              </w:rPr>
              <w:t>Finland</w:t>
            </w:r>
          </w:p>
          <w:p w:rsidR="00293386" w:rsidRPr="00CC5FDC" w:rsidRDefault="00293386" w:rsidP="00C02151">
            <w:pPr>
              <w:tabs>
                <w:tab w:val="clear" w:pos="850"/>
                <w:tab w:val="left" w:pos="851"/>
              </w:tabs>
              <w:rPr>
                <w:noProof/>
                <w:lang w:val="fr-FR"/>
              </w:rPr>
            </w:pPr>
          </w:p>
          <w:p w:rsidR="00293386" w:rsidRPr="00CC5FDC" w:rsidRDefault="00293386" w:rsidP="00C02151">
            <w:pPr>
              <w:tabs>
                <w:tab w:val="clear" w:pos="850"/>
                <w:tab w:val="left" w:pos="851"/>
              </w:tabs>
              <w:rPr>
                <w:noProof/>
                <w:lang w:val="fr-FR"/>
              </w:rPr>
            </w:pPr>
            <w:r w:rsidRPr="00CC5FDC">
              <w:rPr>
                <w:noProof/>
                <w:lang w:val="fr-FR"/>
              </w:rPr>
              <w:t>Tel: +358 408332482</w:t>
            </w:r>
          </w:p>
          <w:p w:rsidR="00293386" w:rsidRPr="00CC5FDC" w:rsidRDefault="00293386" w:rsidP="00C02151">
            <w:pPr>
              <w:tabs>
                <w:tab w:val="clear" w:pos="850"/>
                <w:tab w:val="left" w:pos="851"/>
              </w:tabs>
              <w:rPr>
                <w:lang w:val="fr-FR"/>
              </w:rPr>
            </w:pPr>
            <w:r w:rsidRPr="00CC5FDC">
              <w:rPr>
                <w:noProof/>
                <w:lang w:val="fr-FR"/>
              </w:rPr>
              <w:t>Email: ritva.vallivaara-pasto@evira.fi</w:t>
            </w:r>
          </w:p>
        </w:tc>
      </w:tr>
    </w:tbl>
    <w:p w:rsidR="00293386" w:rsidRPr="00CC5FDC" w:rsidRDefault="00293386" w:rsidP="00293386">
      <w:pPr>
        <w:tabs>
          <w:tab w:val="clear" w:pos="850"/>
          <w:tab w:val="left" w:pos="851"/>
        </w:tabs>
        <w:jc w:val="center"/>
        <w:rPr>
          <w:b/>
          <w:lang w:val="fr-FR"/>
        </w:rPr>
      </w:pPr>
    </w:p>
    <w:p w:rsidR="00293386" w:rsidRPr="00CC5FDC" w:rsidRDefault="00293386" w:rsidP="00293386">
      <w:pPr>
        <w:tabs>
          <w:tab w:val="clear" w:pos="850"/>
          <w:tab w:val="left" w:pos="851"/>
        </w:tabs>
        <w:jc w:val="center"/>
        <w:rPr>
          <w:b/>
          <w:lang w:val="fr-FR"/>
        </w:rPr>
      </w:pPr>
      <w:r w:rsidRPr="00CC5FDC">
        <w:rPr>
          <w:b/>
          <w:lang w:val="fr-FR"/>
        </w:rPr>
        <w:br w:type="page"/>
      </w:r>
    </w:p>
    <w:tbl>
      <w:tblPr>
        <w:tblW w:w="0" w:type="auto"/>
        <w:tblLook w:val="01E0" w:firstRow="1" w:lastRow="1" w:firstColumn="1" w:lastColumn="1" w:noHBand="0" w:noVBand="0"/>
      </w:tblPr>
      <w:tblGrid>
        <w:gridCol w:w="2884"/>
        <w:gridCol w:w="6415"/>
      </w:tblGrid>
      <w:tr w:rsidR="00293386" w:rsidTr="00C02151">
        <w:tc>
          <w:tcPr>
            <w:tcW w:w="2968" w:type="dxa"/>
          </w:tcPr>
          <w:p w:rsidR="00293386" w:rsidRPr="000D7D77" w:rsidRDefault="00293386" w:rsidP="00C02151">
            <w:pPr>
              <w:tabs>
                <w:tab w:val="clear" w:pos="850"/>
                <w:tab w:val="left" w:pos="851"/>
              </w:tabs>
              <w:rPr>
                <w:b/>
                <w:noProof/>
              </w:rPr>
            </w:pPr>
            <w:r w:rsidRPr="00A46F8A">
              <w:rPr>
                <w:b/>
                <w:noProof/>
              </w:rPr>
              <w:lastRenderedPageBreak/>
              <w:t>Finlande/Finland</w:t>
            </w:r>
          </w:p>
          <w:p w:rsidR="00293386" w:rsidRPr="00A90B53" w:rsidRDefault="00293386" w:rsidP="00C02151">
            <w:pPr>
              <w:tabs>
                <w:tab w:val="clear" w:pos="850"/>
                <w:tab w:val="left" w:pos="851"/>
              </w:tabs>
              <w:rPr>
                <w:i/>
              </w:rPr>
            </w:pPr>
            <w:r w:rsidRPr="00A90B53">
              <w:rPr>
                <w:i/>
              </w:rPr>
              <w:t>(Continued)</w:t>
            </w: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Mr. Kimmo NÄRHINEN</w:t>
            </w:r>
          </w:p>
          <w:p w:rsidR="00293386" w:rsidRPr="00A46F8A" w:rsidRDefault="00293386" w:rsidP="00C02151">
            <w:pPr>
              <w:tabs>
                <w:tab w:val="clear" w:pos="850"/>
                <w:tab w:val="left" w:pos="851"/>
              </w:tabs>
              <w:rPr>
                <w:noProof/>
              </w:rPr>
            </w:pPr>
            <w:r w:rsidRPr="00A46F8A">
              <w:rPr>
                <w:noProof/>
              </w:rPr>
              <w:t>Counsellor (Agriculture, Forestry and Fisheries)</w:t>
            </w:r>
          </w:p>
          <w:p w:rsidR="00293386" w:rsidRPr="00A46F8A" w:rsidRDefault="00293386" w:rsidP="00C02151">
            <w:pPr>
              <w:tabs>
                <w:tab w:val="clear" w:pos="850"/>
                <w:tab w:val="left" w:pos="851"/>
              </w:tabs>
              <w:rPr>
                <w:noProof/>
              </w:rPr>
            </w:pPr>
            <w:r w:rsidRPr="00A46F8A">
              <w:rPr>
                <w:noProof/>
              </w:rPr>
              <w:t>Permanent Delegation of Finland to the OECD</w:t>
            </w:r>
          </w:p>
          <w:p w:rsidR="00293386" w:rsidRPr="00CC5FDC" w:rsidRDefault="00293386" w:rsidP="00C02151">
            <w:pPr>
              <w:tabs>
                <w:tab w:val="clear" w:pos="850"/>
                <w:tab w:val="left" w:pos="851"/>
              </w:tabs>
              <w:rPr>
                <w:noProof/>
                <w:lang w:val="fr-FR"/>
              </w:rPr>
            </w:pPr>
            <w:r w:rsidRPr="00CC5FDC">
              <w:rPr>
                <w:noProof/>
                <w:lang w:val="fr-FR"/>
              </w:rPr>
              <w:t>1 Place de Finlande</w:t>
            </w:r>
          </w:p>
          <w:p w:rsidR="00293386" w:rsidRPr="00CC5FDC" w:rsidRDefault="00293386" w:rsidP="00C02151">
            <w:pPr>
              <w:tabs>
                <w:tab w:val="clear" w:pos="850"/>
                <w:tab w:val="left" w:pos="851"/>
              </w:tabs>
              <w:rPr>
                <w:noProof/>
                <w:lang w:val="fr-FR"/>
              </w:rPr>
            </w:pPr>
            <w:r w:rsidRPr="00CC5FDC">
              <w:rPr>
                <w:noProof/>
                <w:lang w:val="fr-FR"/>
              </w:rPr>
              <w:t>75007 Paris</w:t>
            </w:r>
          </w:p>
          <w:p w:rsidR="00293386" w:rsidRPr="00CC5FDC" w:rsidRDefault="00293386" w:rsidP="00C02151">
            <w:pPr>
              <w:tabs>
                <w:tab w:val="clear" w:pos="850"/>
                <w:tab w:val="left" w:pos="851"/>
              </w:tabs>
              <w:rPr>
                <w:noProof/>
                <w:lang w:val="fr-FR"/>
              </w:rPr>
            </w:pPr>
            <w:r w:rsidRPr="00CC5FDC">
              <w:rPr>
                <w:noProof/>
                <w:lang w:val="fr-FR"/>
              </w:rPr>
              <w:t>France</w:t>
            </w:r>
          </w:p>
          <w:p w:rsidR="00293386" w:rsidRPr="00CC5FDC" w:rsidRDefault="00293386" w:rsidP="00C02151">
            <w:pPr>
              <w:tabs>
                <w:tab w:val="clear" w:pos="850"/>
                <w:tab w:val="left" w:pos="851"/>
              </w:tabs>
              <w:rPr>
                <w:noProof/>
                <w:lang w:val="fr-FR"/>
              </w:rPr>
            </w:pPr>
          </w:p>
          <w:p w:rsidR="00293386" w:rsidRPr="00CC5FDC" w:rsidRDefault="00293386" w:rsidP="00C02151">
            <w:pPr>
              <w:tabs>
                <w:tab w:val="clear" w:pos="850"/>
                <w:tab w:val="left" w:pos="851"/>
              </w:tabs>
              <w:rPr>
                <w:noProof/>
                <w:lang w:val="fr-FR"/>
              </w:rPr>
            </w:pPr>
            <w:r w:rsidRPr="00CC5FDC">
              <w:rPr>
                <w:noProof/>
                <w:lang w:val="fr-FR"/>
              </w:rPr>
              <w:t>Tel: +33 6 32 63 39 45</w:t>
            </w:r>
          </w:p>
          <w:p w:rsidR="00293386" w:rsidRDefault="00293386" w:rsidP="00C02151">
            <w:pPr>
              <w:tabs>
                <w:tab w:val="clear" w:pos="850"/>
                <w:tab w:val="left" w:pos="851"/>
              </w:tabs>
            </w:pPr>
            <w:r w:rsidRPr="00A46F8A">
              <w:rPr>
                <w:noProof/>
              </w:rPr>
              <w:t>Email: kimmo.narhinen@formin.fi</w:t>
            </w:r>
          </w:p>
        </w:tc>
      </w:tr>
    </w:tbl>
    <w:p w:rsidR="00293386" w:rsidRPr="001B08C8"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46"/>
        <w:gridCol w:w="6453"/>
      </w:tblGrid>
      <w:tr w:rsidR="00293386" w:rsidRPr="00BA1F61" w:rsidTr="00C02151">
        <w:tc>
          <w:tcPr>
            <w:tcW w:w="2968" w:type="dxa"/>
          </w:tcPr>
          <w:p w:rsidR="00293386" w:rsidRPr="000D7D77" w:rsidRDefault="00293386" w:rsidP="00C02151">
            <w:pPr>
              <w:tabs>
                <w:tab w:val="clear" w:pos="850"/>
                <w:tab w:val="left" w:pos="851"/>
              </w:tabs>
              <w:rPr>
                <w:b/>
                <w:noProof/>
              </w:rPr>
            </w:pPr>
            <w:r w:rsidRPr="00A46F8A">
              <w:rPr>
                <w:b/>
                <w:noProof/>
              </w:rPr>
              <w:t>France</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Ms. Anne-Laure FONDEUR</w:t>
            </w:r>
          </w:p>
          <w:p w:rsidR="00293386" w:rsidRPr="00A46F8A" w:rsidRDefault="00293386" w:rsidP="00C02151">
            <w:pPr>
              <w:tabs>
                <w:tab w:val="clear" w:pos="850"/>
                <w:tab w:val="left" w:pos="851"/>
              </w:tabs>
              <w:rPr>
                <w:noProof/>
              </w:rPr>
            </w:pPr>
            <w:r w:rsidRPr="00A46F8A">
              <w:rPr>
                <w:noProof/>
              </w:rPr>
              <w:t>Head of the Official Service for Control and Certification of Seeds plants</w:t>
            </w:r>
          </w:p>
          <w:p w:rsidR="00293386" w:rsidRPr="00CC5FDC" w:rsidRDefault="00293386" w:rsidP="00C02151">
            <w:pPr>
              <w:tabs>
                <w:tab w:val="clear" w:pos="850"/>
                <w:tab w:val="left" w:pos="851"/>
              </w:tabs>
              <w:rPr>
                <w:noProof/>
                <w:lang w:val="fr-FR"/>
              </w:rPr>
            </w:pPr>
            <w:r w:rsidRPr="00CC5FDC">
              <w:rPr>
                <w:noProof/>
                <w:lang w:val="fr-FR"/>
              </w:rPr>
              <w:t>Service Officiel de Contrôle et de Certification</w:t>
            </w:r>
          </w:p>
          <w:p w:rsidR="00293386" w:rsidRPr="00CC5FDC" w:rsidRDefault="00293386" w:rsidP="00C02151">
            <w:pPr>
              <w:tabs>
                <w:tab w:val="clear" w:pos="850"/>
                <w:tab w:val="left" w:pos="851"/>
              </w:tabs>
              <w:rPr>
                <w:noProof/>
                <w:lang w:val="fr-FR"/>
              </w:rPr>
            </w:pPr>
            <w:r w:rsidRPr="00CC5FDC">
              <w:rPr>
                <w:noProof/>
                <w:lang w:val="fr-FR"/>
              </w:rPr>
              <w:t>GNIS-SOC</w:t>
            </w:r>
          </w:p>
          <w:p w:rsidR="00293386" w:rsidRPr="00CC5FDC" w:rsidRDefault="00293386" w:rsidP="00C02151">
            <w:pPr>
              <w:tabs>
                <w:tab w:val="clear" w:pos="850"/>
                <w:tab w:val="left" w:pos="851"/>
              </w:tabs>
              <w:rPr>
                <w:noProof/>
                <w:lang w:val="fr-FR"/>
              </w:rPr>
            </w:pPr>
            <w:r w:rsidRPr="00CC5FDC">
              <w:rPr>
                <w:noProof/>
                <w:lang w:val="fr-FR"/>
              </w:rPr>
              <w:t>44 rue du Louvre</w:t>
            </w:r>
          </w:p>
          <w:p w:rsidR="00293386" w:rsidRPr="00CC5FDC" w:rsidRDefault="00293386" w:rsidP="00C02151">
            <w:pPr>
              <w:tabs>
                <w:tab w:val="clear" w:pos="850"/>
                <w:tab w:val="left" w:pos="851"/>
              </w:tabs>
              <w:rPr>
                <w:noProof/>
                <w:lang w:val="fr-FR"/>
              </w:rPr>
            </w:pPr>
            <w:r w:rsidRPr="00CC5FDC">
              <w:rPr>
                <w:noProof/>
                <w:lang w:val="fr-FR"/>
              </w:rPr>
              <w:t>75001 Paris</w:t>
            </w:r>
          </w:p>
          <w:p w:rsidR="00293386" w:rsidRPr="00CC5FDC" w:rsidRDefault="00293386" w:rsidP="00C02151">
            <w:pPr>
              <w:tabs>
                <w:tab w:val="clear" w:pos="850"/>
                <w:tab w:val="left" w:pos="851"/>
              </w:tabs>
              <w:rPr>
                <w:noProof/>
                <w:lang w:val="fr-FR"/>
              </w:rPr>
            </w:pPr>
            <w:r w:rsidRPr="00CC5FDC">
              <w:rPr>
                <w:noProof/>
                <w:lang w:val="fr-FR"/>
              </w:rPr>
              <w:t>France</w:t>
            </w:r>
          </w:p>
          <w:p w:rsidR="00293386" w:rsidRPr="00CC5FDC" w:rsidRDefault="00293386" w:rsidP="00C02151">
            <w:pPr>
              <w:tabs>
                <w:tab w:val="clear" w:pos="850"/>
                <w:tab w:val="left" w:pos="851"/>
              </w:tabs>
              <w:rPr>
                <w:noProof/>
                <w:lang w:val="fr-FR"/>
              </w:rPr>
            </w:pPr>
          </w:p>
          <w:p w:rsidR="00293386" w:rsidRPr="00CC5FDC" w:rsidRDefault="00293386" w:rsidP="00C02151">
            <w:pPr>
              <w:tabs>
                <w:tab w:val="clear" w:pos="850"/>
                <w:tab w:val="left" w:pos="851"/>
              </w:tabs>
              <w:rPr>
                <w:noProof/>
                <w:lang w:val="fr-FR"/>
              </w:rPr>
            </w:pPr>
            <w:r w:rsidRPr="00CC5FDC">
              <w:rPr>
                <w:noProof/>
                <w:lang w:val="fr-FR"/>
              </w:rPr>
              <w:t>Tel: +33.1.42.33.76.93</w:t>
            </w:r>
          </w:p>
          <w:p w:rsidR="00293386" w:rsidRPr="00CC5FDC" w:rsidRDefault="00293386" w:rsidP="00C02151">
            <w:pPr>
              <w:tabs>
                <w:tab w:val="clear" w:pos="850"/>
                <w:tab w:val="left" w:pos="851"/>
              </w:tabs>
              <w:rPr>
                <w:noProof/>
                <w:lang w:val="fr-FR"/>
              </w:rPr>
            </w:pPr>
            <w:r w:rsidRPr="00CC5FDC">
              <w:rPr>
                <w:noProof/>
                <w:lang w:val="fr-FR"/>
              </w:rPr>
              <w:t>Fax: +33.1.40.28.40.16</w:t>
            </w:r>
          </w:p>
          <w:p w:rsidR="00293386" w:rsidRPr="00CC5FDC" w:rsidRDefault="00293386" w:rsidP="00C02151">
            <w:pPr>
              <w:tabs>
                <w:tab w:val="clear" w:pos="850"/>
                <w:tab w:val="left" w:pos="851"/>
              </w:tabs>
              <w:rPr>
                <w:lang w:val="fr-FR"/>
              </w:rPr>
            </w:pPr>
            <w:r w:rsidRPr="00CC5FDC">
              <w:rPr>
                <w:noProof/>
                <w:lang w:val="fr-FR"/>
              </w:rPr>
              <w:t>Email: anne-laure.fondeur@gnis.fr</w:t>
            </w:r>
          </w:p>
        </w:tc>
      </w:tr>
    </w:tbl>
    <w:p w:rsidR="00293386" w:rsidRPr="00CC5FDC" w:rsidRDefault="00293386" w:rsidP="00293386">
      <w:pPr>
        <w:tabs>
          <w:tab w:val="clear" w:pos="850"/>
          <w:tab w:val="left" w:pos="851"/>
        </w:tabs>
        <w:jc w:val="center"/>
        <w:rPr>
          <w:b/>
          <w:lang w:val="fr-FR"/>
        </w:rPr>
      </w:pPr>
    </w:p>
    <w:tbl>
      <w:tblPr>
        <w:tblW w:w="0" w:type="auto"/>
        <w:tblLook w:val="01E0" w:firstRow="1" w:lastRow="1" w:firstColumn="1" w:lastColumn="1" w:noHBand="0" w:noVBand="0"/>
      </w:tblPr>
      <w:tblGrid>
        <w:gridCol w:w="2821"/>
        <w:gridCol w:w="6478"/>
      </w:tblGrid>
      <w:tr w:rsidR="00293386" w:rsidTr="00C02151">
        <w:tc>
          <w:tcPr>
            <w:tcW w:w="2968" w:type="dxa"/>
          </w:tcPr>
          <w:p w:rsidR="00293386" w:rsidRPr="00CC5FDC" w:rsidRDefault="00293386" w:rsidP="00C02151">
            <w:pPr>
              <w:tabs>
                <w:tab w:val="clear" w:pos="850"/>
                <w:tab w:val="left" w:pos="851"/>
              </w:tabs>
              <w:rPr>
                <w:b/>
                <w:lang w:val="fr-FR"/>
              </w:rPr>
            </w:pPr>
          </w:p>
          <w:p w:rsidR="00293386" w:rsidRPr="00CC5FDC" w:rsidRDefault="00293386" w:rsidP="00C02151">
            <w:pPr>
              <w:tabs>
                <w:tab w:val="clear" w:pos="850"/>
                <w:tab w:val="left" w:pos="851"/>
              </w:tabs>
              <w:rPr>
                <w:lang w:val="fr-FR"/>
              </w:rPr>
            </w:pPr>
          </w:p>
        </w:tc>
        <w:tc>
          <w:tcPr>
            <w:tcW w:w="6717" w:type="dxa"/>
          </w:tcPr>
          <w:p w:rsidR="00293386" w:rsidRDefault="00293386" w:rsidP="00C02151">
            <w:pPr>
              <w:tabs>
                <w:tab w:val="clear" w:pos="850"/>
                <w:tab w:val="left" w:pos="851"/>
              </w:tabs>
            </w:pPr>
            <w:r w:rsidRPr="00A46F8A">
              <w:rPr>
                <w:noProof/>
              </w:rPr>
              <w:t>M. Régis BOISSEAU</w:t>
            </w:r>
          </w:p>
          <w:p w:rsidR="00293386" w:rsidRPr="00A46F8A" w:rsidRDefault="00293386" w:rsidP="00C02151">
            <w:pPr>
              <w:tabs>
                <w:tab w:val="clear" w:pos="850"/>
                <w:tab w:val="left" w:pos="851"/>
              </w:tabs>
              <w:rPr>
                <w:noProof/>
              </w:rPr>
            </w:pPr>
            <w:r w:rsidRPr="00A46F8A">
              <w:rPr>
                <w:noProof/>
              </w:rPr>
              <w:t>National inspector for maize and sorghum seeds</w:t>
            </w:r>
          </w:p>
          <w:p w:rsidR="00293386" w:rsidRPr="00CC5FDC" w:rsidRDefault="00293386" w:rsidP="00C02151">
            <w:pPr>
              <w:tabs>
                <w:tab w:val="clear" w:pos="850"/>
                <w:tab w:val="left" w:pos="851"/>
              </w:tabs>
              <w:rPr>
                <w:noProof/>
                <w:lang w:val="fr-FR"/>
              </w:rPr>
            </w:pPr>
            <w:r w:rsidRPr="00CC5FDC">
              <w:rPr>
                <w:noProof/>
                <w:lang w:val="fr-FR"/>
              </w:rPr>
              <w:t>Service Officiel de Contrôle et de Certification</w:t>
            </w:r>
          </w:p>
          <w:p w:rsidR="00293386" w:rsidRPr="00CC5FDC" w:rsidRDefault="00293386" w:rsidP="00C02151">
            <w:pPr>
              <w:tabs>
                <w:tab w:val="clear" w:pos="850"/>
                <w:tab w:val="left" w:pos="851"/>
              </w:tabs>
              <w:rPr>
                <w:noProof/>
                <w:lang w:val="fr-FR"/>
              </w:rPr>
            </w:pPr>
            <w:r w:rsidRPr="00CC5FDC">
              <w:rPr>
                <w:noProof/>
                <w:lang w:val="fr-FR"/>
              </w:rPr>
              <w:t>Groupement National Interprofessional des Semences et Plantes (GNIS)</w:t>
            </w:r>
          </w:p>
          <w:p w:rsidR="00293386" w:rsidRPr="00CC5FDC" w:rsidRDefault="00293386" w:rsidP="00C02151">
            <w:pPr>
              <w:tabs>
                <w:tab w:val="clear" w:pos="850"/>
                <w:tab w:val="left" w:pos="851"/>
              </w:tabs>
              <w:rPr>
                <w:noProof/>
                <w:lang w:val="fr-FR"/>
              </w:rPr>
            </w:pPr>
            <w:r w:rsidRPr="00CC5FDC">
              <w:rPr>
                <w:noProof/>
                <w:lang w:val="fr-FR"/>
              </w:rPr>
              <w:t>44, RUE DU LOUVRE</w:t>
            </w:r>
          </w:p>
          <w:p w:rsidR="00293386" w:rsidRPr="00CC5FDC" w:rsidRDefault="00293386" w:rsidP="00C02151">
            <w:pPr>
              <w:tabs>
                <w:tab w:val="clear" w:pos="850"/>
                <w:tab w:val="left" w:pos="851"/>
              </w:tabs>
              <w:rPr>
                <w:noProof/>
                <w:lang w:val="fr-FR"/>
              </w:rPr>
            </w:pPr>
            <w:r w:rsidRPr="00CC5FDC">
              <w:rPr>
                <w:noProof/>
                <w:lang w:val="fr-FR"/>
              </w:rPr>
              <w:t>75001 Paris</w:t>
            </w:r>
          </w:p>
          <w:p w:rsidR="00293386" w:rsidRPr="00CC5FDC" w:rsidRDefault="00293386" w:rsidP="00C02151">
            <w:pPr>
              <w:tabs>
                <w:tab w:val="clear" w:pos="850"/>
                <w:tab w:val="left" w:pos="851"/>
              </w:tabs>
              <w:rPr>
                <w:noProof/>
                <w:lang w:val="fr-FR"/>
              </w:rPr>
            </w:pPr>
            <w:r w:rsidRPr="00CC5FDC">
              <w:rPr>
                <w:noProof/>
                <w:lang w:val="fr-FR"/>
              </w:rPr>
              <w:t>France</w:t>
            </w:r>
          </w:p>
          <w:p w:rsidR="00293386" w:rsidRPr="00CC5FDC" w:rsidRDefault="00293386" w:rsidP="00C02151">
            <w:pPr>
              <w:tabs>
                <w:tab w:val="clear" w:pos="850"/>
                <w:tab w:val="left" w:pos="851"/>
              </w:tabs>
              <w:rPr>
                <w:noProof/>
                <w:lang w:val="fr-FR"/>
              </w:rPr>
            </w:pPr>
          </w:p>
          <w:p w:rsidR="00293386" w:rsidRPr="00CC5FDC" w:rsidRDefault="00293386" w:rsidP="00C02151">
            <w:pPr>
              <w:tabs>
                <w:tab w:val="clear" w:pos="850"/>
                <w:tab w:val="left" w:pos="851"/>
              </w:tabs>
              <w:rPr>
                <w:noProof/>
                <w:lang w:val="fr-FR"/>
              </w:rPr>
            </w:pPr>
            <w:r w:rsidRPr="00CC5FDC">
              <w:rPr>
                <w:noProof/>
                <w:lang w:val="fr-FR"/>
              </w:rPr>
              <w:t>Tel: + 33 1 42 33 75 67</w:t>
            </w:r>
          </w:p>
          <w:p w:rsidR="00293386" w:rsidRDefault="00293386" w:rsidP="00C02151">
            <w:pPr>
              <w:tabs>
                <w:tab w:val="clear" w:pos="850"/>
                <w:tab w:val="left" w:pos="851"/>
              </w:tabs>
            </w:pPr>
            <w:r w:rsidRPr="00A46F8A">
              <w:rPr>
                <w:noProof/>
              </w:rPr>
              <w:t>Email: regis.boisseau@gnis.fr</w:t>
            </w:r>
          </w:p>
        </w:tc>
      </w:tr>
    </w:tbl>
    <w:p w:rsidR="00293386"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793"/>
        <w:gridCol w:w="6506"/>
      </w:tblGrid>
      <w:tr w:rsidR="00293386" w:rsidTr="00C02151">
        <w:tc>
          <w:tcPr>
            <w:tcW w:w="2968" w:type="dxa"/>
          </w:tcPr>
          <w:p w:rsidR="00293386" w:rsidRDefault="00293386" w:rsidP="00C02151">
            <w:pPr>
              <w:tabs>
                <w:tab w:val="clear" w:pos="850"/>
                <w:tab w:val="left" w:pos="851"/>
              </w:tabs>
            </w:pPr>
          </w:p>
        </w:tc>
        <w:tc>
          <w:tcPr>
            <w:tcW w:w="6717" w:type="dxa"/>
          </w:tcPr>
          <w:p w:rsidR="00293386" w:rsidRPr="00CC5FDC" w:rsidRDefault="00293386" w:rsidP="00C02151">
            <w:pPr>
              <w:tabs>
                <w:tab w:val="clear" w:pos="850"/>
                <w:tab w:val="left" w:pos="851"/>
              </w:tabs>
              <w:rPr>
                <w:lang w:val="fr-FR"/>
              </w:rPr>
            </w:pPr>
            <w:r w:rsidRPr="00CC5FDC">
              <w:rPr>
                <w:noProof/>
                <w:lang w:val="fr-FR"/>
              </w:rPr>
              <w:t>M. Hervé REVERBORI</w:t>
            </w:r>
          </w:p>
          <w:p w:rsidR="00293386" w:rsidRPr="00CC5FDC" w:rsidRDefault="00293386" w:rsidP="00C02151">
            <w:pPr>
              <w:tabs>
                <w:tab w:val="clear" w:pos="850"/>
                <w:tab w:val="left" w:pos="851"/>
              </w:tabs>
              <w:rPr>
                <w:noProof/>
                <w:lang w:val="fr-FR"/>
              </w:rPr>
            </w:pPr>
            <w:r w:rsidRPr="00CC5FDC">
              <w:rPr>
                <w:noProof/>
                <w:lang w:val="fr-FR"/>
              </w:rPr>
              <w:t>Conseiller agricole et budgétaire</w:t>
            </w:r>
          </w:p>
          <w:p w:rsidR="00293386" w:rsidRPr="00CC5FDC" w:rsidRDefault="00293386" w:rsidP="00C02151">
            <w:pPr>
              <w:tabs>
                <w:tab w:val="clear" w:pos="850"/>
                <w:tab w:val="left" w:pos="851"/>
              </w:tabs>
              <w:rPr>
                <w:noProof/>
                <w:lang w:val="fr-FR"/>
              </w:rPr>
            </w:pPr>
            <w:r w:rsidRPr="00CC5FDC">
              <w:rPr>
                <w:noProof/>
                <w:lang w:val="fr-FR"/>
              </w:rPr>
              <w:t>Ministère de l'Agriculture et de la Pêche, de l'Agroalimentaire et de la Forêt</w:t>
            </w:r>
          </w:p>
          <w:p w:rsidR="00293386" w:rsidRPr="00CC5FDC" w:rsidRDefault="00293386" w:rsidP="00C02151">
            <w:pPr>
              <w:tabs>
                <w:tab w:val="clear" w:pos="850"/>
                <w:tab w:val="left" w:pos="851"/>
              </w:tabs>
              <w:rPr>
                <w:noProof/>
                <w:lang w:val="fr-FR"/>
              </w:rPr>
            </w:pPr>
            <w:r w:rsidRPr="00CC5FDC">
              <w:rPr>
                <w:noProof/>
                <w:lang w:val="fr-FR"/>
              </w:rPr>
              <w:t>505</w:t>
            </w:r>
          </w:p>
          <w:p w:rsidR="00293386" w:rsidRPr="00CC5FDC" w:rsidRDefault="00293386" w:rsidP="00C02151">
            <w:pPr>
              <w:tabs>
                <w:tab w:val="clear" w:pos="850"/>
                <w:tab w:val="left" w:pos="851"/>
              </w:tabs>
              <w:rPr>
                <w:noProof/>
                <w:lang w:val="fr-FR"/>
              </w:rPr>
            </w:pPr>
            <w:r w:rsidRPr="00CC5FDC">
              <w:rPr>
                <w:noProof/>
                <w:lang w:val="fr-FR"/>
              </w:rPr>
              <w:t>5 rue Oswaldo Cruz</w:t>
            </w:r>
          </w:p>
          <w:p w:rsidR="00293386" w:rsidRPr="00CC5FDC" w:rsidRDefault="00293386" w:rsidP="00C02151">
            <w:pPr>
              <w:tabs>
                <w:tab w:val="clear" w:pos="850"/>
                <w:tab w:val="left" w:pos="851"/>
              </w:tabs>
              <w:rPr>
                <w:noProof/>
                <w:lang w:val="fr-FR"/>
              </w:rPr>
            </w:pPr>
            <w:r w:rsidRPr="00CC5FDC">
              <w:rPr>
                <w:noProof/>
                <w:lang w:val="fr-FR"/>
              </w:rPr>
              <w:t>75116 Paris</w:t>
            </w:r>
          </w:p>
          <w:p w:rsidR="00293386" w:rsidRPr="00CC5FDC" w:rsidRDefault="00293386" w:rsidP="00C02151">
            <w:pPr>
              <w:tabs>
                <w:tab w:val="clear" w:pos="850"/>
                <w:tab w:val="left" w:pos="851"/>
              </w:tabs>
              <w:rPr>
                <w:noProof/>
                <w:lang w:val="fr-FR"/>
              </w:rPr>
            </w:pPr>
            <w:r w:rsidRPr="00CC5FDC">
              <w:rPr>
                <w:noProof/>
                <w:lang w:val="fr-FR"/>
              </w:rPr>
              <w:t>France</w:t>
            </w:r>
          </w:p>
          <w:p w:rsidR="00293386" w:rsidRPr="00CC5FDC" w:rsidRDefault="00293386" w:rsidP="00C02151">
            <w:pPr>
              <w:tabs>
                <w:tab w:val="clear" w:pos="850"/>
                <w:tab w:val="left" w:pos="851"/>
              </w:tabs>
              <w:rPr>
                <w:noProof/>
                <w:lang w:val="fr-FR"/>
              </w:rPr>
            </w:pPr>
          </w:p>
          <w:p w:rsidR="00293386" w:rsidRPr="00CC5FDC" w:rsidRDefault="00293386" w:rsidP="00C02151">
            <w:pPr>
              <w:tabs>
                <w:tab w:val="clear" w:pos="850"/>
                <w:tab w:val="left" w:pos="851"/>
              </w:tabs>
              <w:rPr>
                <w:noProof/>
                <w:lang w:val="fr-FR"/>
              </w:rPr>
            </w:pPr>
            <w:r w:rsidRPr="00CC5FDC">
              <w:rPr>
                <w:noProof/>
                <w:lang w:val="fr-FR"/>
              </w:rPr>
              <w:t>Tel: +33 1 43 17 58 25</w:t>
            </w:r>
          </w:p>
          <w:p w:rsidR="00293386" w:rsidRDefault="00293386" w:rsidP="00C02151">
            <w:pPr>
              <w:tabs>
                <w:tab w:val="clear" w:pos="850"/>
                <w:tab w:val="left" w:pos="851"/>
              </w:tabs>
            </w:pPr>
            <w:r w:rsidRPr="00A46F8A">
              <w:rPr>
                <w:noProof/>
              </w:rPr>
              <w:t>Email: herve.reverbori@diplomatie.gouv.fr</w:t>
            </w:r>
          </w:p>
        </w:tc>
      </w:tr>
    </w:tbl>
    <w:p w:rsidR="00293386" w:rsidRDefault="00293386" w:rsidP="00293386">
      <w:pPr>
        <w:tabs>
          <w:tab w:val="clear" w:pos="850"/>
          <w:tab w:val="left" w:pos="851"/>
        </w:tabs>
        <w:jc w:val="center"/>
        <w:rPr>
          <w:b/>
        </w:rPr>
      </w:pPr>
    </w:p>
    <w:p w:rsidR="00293386" w:rsidRPr="001B08C8" w:rsidRDefault="00293386" w:rsidP="00293386">
      <w:pPr>
        <w:tabs>
          <w:tab w:val="clear" w:pos="850"/>
          <w:tab w:val="left" w:pos="851"/>
        </w:tabs>
        <w:jc w:val="center"/>
        <w:rPr>
          <w:b/>
        </w:rPr>
      </w:pPr>
      <w:r>
        <w:rPr>
          <w:b/>
        </w:rPr>
        <w:br w:type="page"/>
      </w:r>
    </w:p>
    <w:tbl>
      <w:tblPr>
        <w:tblW w:w="0" w:type="auto"/>
        <w:tblLook w:val="01E0" w:firstRow="1" w:lastRow="1" w:firstColumn="1" w:lastColumn="1" w:noHBand="0" w:noVBand="0"/>
      </w:tblPr>
      <w:tblGrid>
        <w:gridCol w:w="2895"/>
        <w:gridCol w:w="6404"/>
      </w:tblGrid>
      <w:tr w:rsidR="00293386" w:rsidTr="00C02151">
        <w:tc>
          <w:tcPr>
            <w:tcW w:w="2968" w:type="dxa"/>
          </w:tcPr>
          <w:p w:rsidR="00293386" w:rsidRPr="000D7D77" w:rsidRDefault="00293386" w:rsidP="00C02151">
            <w:pPr>
              <w:tabs>
                <w:tab w:val="clear" w:pos="850"/>
                <w:tab w:val="left" w:pos="851"/>
              </w:tabs>
              <w:rPr>
                <w:b/>
                <w:noProof/>
              </w:rPr>
            </w:pPr>
            <w:r w:rsidRPr="00A46F8A">
              <w:rPr>
                <w:b/>
                <w:noProof/>
              </w:rPr>
              <w:lastRenderedPageBreak/>
              <w:t>Hongrie/Hungary</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Ms. Katalin FURST</w:t>
            </w:r>
          </w:p>
          <w:p w:rsidR="00293386" w:rsidRPr="00A46F8A" w:rsidRDefault="00293386" w:rsidP="00C02151">
            <w:pPr>
              <w:tabs>
                <w:tab w:val="clear" w:pos="850"/>
                <w:tab w:val="left" w:pos="851"/>
              </w:tabs>
              <w:rPr>
                <w:noProof/>
              </w:rPr>
            </w:pPr>
            <w:r w:rsidRPr="00A46F8A">
              <w:rPr>
                <w:noProof/>
              </w:rPr>
              <w:t>Senior Inspector</w:t>
            </w:r>
          </w:p>
          <w:p w:rsidR="00293386" w:rsidRPr="00A46F8A" w:rsidRDefault="00293386" w:rsidP="00C02151">
            <w:pPr>
              <w:tabs>
                <w:tab w:val="clear" w:pos="850"/>
                <w:tab w:val="left" w:pos="851"/>
              </w:tabs>
              <w:rPr>
                <w:noProof/>
              </w:rPr>
            </w:pPr>
            <w:r w:rsidRPr="00A46F8A">
              <w:rPr>
                <w:noProof/>
              </w:rPr>
              <w:t>National Food Chain Safety Office (NEBIH)</w:t>
            </w:r>
          </w:p>
          <w:p w:rsidR="00293386" w:rsidRPr="00A46F8A" w:rsidRDefault="00293386" w:rsidP="00C02151">
            <w:pPr>
              <w:tabs>
                <w:tab w:val="clear" w:pos="850"/>
                <w:tab w:val="left" w:pos="851"/>
              </w:tabs>
              <w:rPr>
                <w:noProof/>
              </w:rPr>
            </w:pPr>
            <w:r>
              <w:rPr>
                <w:noProof/>
              </w:rPr>
              <w:t>Seed Certification Directorate</w:t>
            </w:r>
          </w:p>
          <w:p w:rsidR="00293386" w:rsidRPr="00A46F8A" w:rsidRDefault="00293386" w:rsidP="00C02151">
            <w:pPr>
              <w:tabs>
                <w:tab w:val="clear" w:pos="850"/>
                <w:tab w:val="left" w:pos="851"/>
              </w:tabs>
              <w:rPr>
                <w:noProof/>
              </w:rPr>
            </w:pPr>
            <w:r w:rsidRPr="00A46F8A">
              <w:rPr>
                <w:noProof/>
              </w:rPr>
              <w:t>1024 Budapest</w:t>
            </w:r>
            <w:r>
              <w:rPr>
                <w:noProof/>
              </w:rPr>
              <w:t xml:space="preserve">, </w:t>
            </w:r>
            <w:r w:rsidRPr="00A46F8A">
              <w:rPr>
                <w:noProof/>
              </w:rPr>
              <w:t>Keleti K.u. 24</w:t>
            </w:r>
          </w:p>
          <w:p w:rsidR="00293386" w:rsidRPr="00A46F8A" w:rsidRDefault="00293386" w:rsidP="00C02151">
            <w:pPr>
              <w:tabs>
                <w:tab w:val="clear" w:pos="850"/>
                <w:tab w:val="left" w:pos="851"/>
              </w:tabs>
              <w:rPr>
                <w:noProof/>
              </w:rPr>
            </w:pPr>
            <w:r w:rsidRPr="00A46F8A">
              <w:rPr>
                <w:noProof/>
              </w:rPr>
              <w:t>Hungary</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+36 1 336 93 47</w:t>
            </w:r>
          </w:p>
          <w:p w:rsidR="00293386" w:rsidRDefault="00293386" w:rsidP="00C02151">
            <w:pPr>
              <w:tabs>
                <w:tab w:val="clear" w:pos="850"/>
                <w:tab w:val="left" w:pos="851"/>
              </w:tabs>
            </w:pPr>
            <w:r w:rsidRPr="00A46F8A">
              <w:rPr>
                <w:noProof/>
              </w:rPr>
              <w:t>Email: furstk@nebih.gov.hu</w:t>
            </w:r>
          </w:p>
        </w:tc>
      </w:tr>
    </w:tbl>
    <w:p w:rsidR="00293386" w:rsidRPr="001B08C8"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56"/>
        <w:gridCol w:w="6443"/>
      </w:tblGrid>
      <w:tr w:rsidR="00293386" w:rsidTr="00C02151">
        <w:tc>
          <w:tcPr>
            <w:tcW w:w="2968" w:type="dxa"/>
          </w:tcPr>
          <w:p w:rsidR="00293386" w:rsidRPr="000D7D77" w:rsidRDefault="00293386" w:rsidP="00C02151">
            <w:pPr>
              <w:tabs>
                <w:tab w:val="clear" w:pos="850"/>
                <w:tab w:val="left" w:pos="851"/>
              </w:tabs>
              <w:rPr>
                <w:b/>
                <w:noProof/>
              </w:rPr>
            </w:pPr>
            <w:r w:rsidRPr="00A46F8A">
              <w:rPr>
                <w:b/>
                <w:noProof/>
              </w:rPr>
              <w:t>Inde/India</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Mr. Keshavulu KUNUSOTH</w:t>
            </w:r>
          </w:p>
          <w:p w:rsidR="00293386" w:rsidRPr="00A46F8A" w:rsidRDefault="00293386" w:rsidP="00C02151">
            <w:pPr>
              <w:tabs>
                <w:tab w:val="clear" w:pos="850"/>
                <w:tab w:val="left" w:pos="851"/>
              </w:tabs>
              <w:rPr>
                <w:noProof/>
              </w:rPr>
            </w:pPr>
            <w:r w:rsidRPr="00A46F8A">
              <w:rPr>
                <w:noProof/>
              </w:rPr>
              <w:t>Designated Authority and Director</w:t>
            </w:r>
          </w:p>
          <w:p w:rsidR="00293386" w:rsidRPr="00A46F8A" w:rsidRDefault="00293386" w:rsidP="00C02151">
            <w:pPr>
              <w:tabs>
                <w:tab w:val="clear" w:pos="850"/>
                <w:tab w:val="left" w:pos="851"/>
              </w:tabs>
              <w:rPr>
                <w:noProof/>
              </w:rPr>
            </w:pPr>
            <w:r w:rsidRPr="00A46F8A">
              <w:rPr>
                <w:noProof/>
              </w:rPr>
              <w:t>Telangana State Seed &amp; Organic Certification Authority</w:t>
            </w:r>
          </w:p>
          <w:p w:rsidR="00293386" w:rsidRPr="00A46F8A" w:rsidRDefault="00293386" w:rsidP="00C02151">
            <w:pPr>
              <w:tabs>
                <w:tab w:val="clear" w:pos="850"/>
                <w:tab w:val="left" w:pos="851"/>
              </w:tabs>
              <w:rPr>
                <w:noProof/>
              </w:rPr>
            </w:pPr>
            <w:r w:rsidRPr="00A46F8A">
              <w:rPr>
                <w:noProof/>
              </w:rPr>
              <w:t>First Floor HACA Bhavan</w:t>
            </w:r>
          </w:p>
          <w:p w:rsidR="00293386" w:rsidRPr="00A46F8A" w:rsidRDefault="00293386" w:rsidP="00C02151">
            <w:pPr>
              <w:tabs>
                <w:tab w:val="clear" w:pos="850"/>
                <w:tab w:val="left" w:pos="851"/>
              </w:tabs>
              <w:rPr>
                <w:noProof/>
              </w:rPr>
            </w:pPr>
            <w:r w:rsidRPr="00A46F8A">
              <w:rPr>
                <w:noProof/>
              </w:rPr>
              <w:t>Opp: Public Gardens</w:t>
            </w:r>
          </w:p>
          <w:p w:rsidR="00293386" w:rsidRPr="00A46F8A" w:rsidRDefault="00293386" w:rsidP="00C02151">
            <w:pPr>
              <w:tabs>
                <w:tab w:val="clear" w:pos="850"/>
                <w:tab w:val="left" w:pos="851"/>
              </w:tabs>
              <w:rPr>
                <w:noProof/>
              </w:rPr>
            </w:pPr>
            <w:r w:rsidRPr="00A46F8A">
              <w:rPr>
                <w:noProof/>
              </w:rPr>
              <w:t>500 004 Hyderabad, TS</w:t>
            </w:r>
          </w:p>
          <w:p w:rsidR="00293386" w:rsidRPr="00A46F8A" w:rsidRDefault="00293386" w:rsidP="00C02151">
            <w:pPr>
              <w:tabs>
                <w:tab w:val="clear" w:pos="850"/>
                <w:tab w:val="left" w:pos="851"/>
              </w:tabs>
              <w:rPr>
                <w:noProof/>
              </w:rPr>
            </w:pPr>
            <w:r w:rsidRPr="00A46F8A">
              <w:rPr>
                <w:noProof/>
              </w:rPr>
              <w:t>India</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+91 9849402488</w:t>
            </w:r>
          </w:p>
          <w:p w:rsidR="00293386" w:rsidRDefault="00293386" w:rsidP="00C02151">
            <w:pPr>
              <w:tabs>
                <w:tab w:val="clear" w:pos="850"/>
                <w:tab w:val="left" w:pos="851"/>
              </w:tabs>
            </w:pPr>
            <w:r w:rsidRPr="00A46F8A">
              <w:rPr>
                <w:noProof/>
              </w:rPr>
              <w:t>Email: keshava_72@yahoo.com</w:t>
            </w:r>
          </w:p>
        </w:tc>
      </w:tr>
    </w:tbl>
    <w:p w:rsidR="00293386" w:rsidRPr="001B08C8"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02"/>
        <w:gridCol w:w="6497"/>
      </w:tblGrid>
      <w:tr w:rsidR="00293386" w:rsidTr="00C02151">
        <w:tc>
          <w:tcPr>
            <w:tcW w:w="2968" w:type="dxa"/>
          </w:tcPr>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Dr. Dilip .Kr. SRIVASTAVA</w:t>
            </w:r>
          </w:p>
          <w:p w:rsidR="00293386" w:rsidRPr="00A46F8A" w:rsidRDefault="00293386" w:rsidP="00C02151">
            <w:pPr>
              <w:tabs>
                <w:tab w:val="clear" w:pos="850"/>
                <w:tab w:val="left" w:pos="851"/>
              </w:tabs>
              <w:rPr>
                <w:noProof/>
              </w:rPr>
            </w:pPr>
            <w:r w:rsidRPr="00A46F8A">
              <w:rPr>
                <w:noProof/>
              </w:rPr>
              <w:t>Asstt. Comm. (QC)</w:t>
            </w:r>
          </w:p>
          <w:p w:rsidR="00293386" w:rsidRPr="00A46F8A" w:rsidRDefault="00293386" w:rsidP="00C02151">
            <w:pPr>
              <w:tabs>
                <w:tab w:val="clear" w:pos="850"/>
                <w:tab w:val="left" w:pos="851"/>
              </w:tabs>
              <w:rPr>
                <w:noProof/>
              </w:rPr>
            </w:pPr>
            <w:r w:rsidRPr="00A46F8A">
              <w:rPr>
                <w:noProof/>
              </w:rPr>
              <w:t>Government of India, Ministry of Agriculture &amp; Farmers Welfare</w:t>
            </w:r>
          </w:p>
          <w:p w:rsidR="00293386" w:rsidRPr="00A46F8A" w:rsidRDefault="00293386" w:rsidP="00C02151">
            <w:pPr>
              <w:tabs>
                <w:tab w:val="clear" w:pos="850"/>
                <w:tab w:val="left" w:pos="851"/>
              </w:tabs>
              <w:rPr>
                <w:noProof/>
              </w:rPr>
            </w:pPr>
            <w:r w:rsidRPr="00A46F8A">
              <w:rPr>
                <w:noProof/>
              </w:rPr>
              <w:t>Seed Division, Room No.211, F-Wing,</w:t>
            </w:r>
          </w:p>
          <w:p w:rsidR="00293386" w:rsidRPr="00A46F8A" w:rsidRDefault="00293386" w:rsidP="00C02151">
            <w:pPr>
              <w:tabs>
                <w:tab w:val="clear" w:pos="850"/>
                <w:tab w:val="left" w:pos="851"/>
              </w:tabs>
              <w:rPr>
                <w:noProof/>
              </w:rPr>
            </w:pPr>
            <w:r w:rsidRPr="00A46F8A">
              <w:rPr>
                <w:noProof/>
              </w:rPr>
              <w:t>IInd Floor, Shastri Bhawan</w:t>
            </w:r>
          </w:p>
          <w:p w:rsidR="00293386" w:rsidRPr="00A46F8A" w:rsidRDefault="00293386" w:rsidP="00C02151">
            <w:pPr>
              <w:tabs>
                <w:tab w:val="clear" w:pos="850"/>
                <w:tab w:val="left" w:pos="851"/>
              </w:tabs>
              <w:rPr>
                <w:noProof/>
              </w:rPr>
            </w:pPr>
            <w:r w:rsidRPr="00A46F8A">
              <w:rPr>
                <w:noProof/>
              </w:rPr>
              <w:t xml:space="preserve">New- Delhi-110001 </w:t>
            </w:r>
          </w:p>
          <w:p w:rsidR="00293386" w:rsidRPr="00A46F8A" w:rsidRDefault="00293386" w:rsidP="00C02151">
            <w:pPr>
              <w:tabs>
                <w:tab w:val="clear" w:pos="850"/>
                <w:tab w:val="left" w:pos="851"/>
              </w:tabs>
              <w:rPr>
                <w:noProof/>
              </w:rPr>
            </w:pPr>
            <w:r w:rsidRPr="00A46F8A">
              <w:rPr>
                <w:noProof/>
              </w:rPr>
              <w:t>India</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+011-23386236</w:t>
            </w:r>
          </w:p>
          <w:p w:rsidR="00293386" w:rsidRPr="00A46F8A" w:rsidRDefault="00293386" w:rsidP="00C02151">
            <w:pPr>
              <w:tabs>
                <w:tab w:val="clear" w:pos="850"/>
                <w:tab w:val="left" w:pos="851"/>
              </w:tabs>
              <w:rPr>
                <w:noProof/>
              </w:rPr>
            </w:pPr>
            <w:r w:rsidRPr="00A46F8A">
              <w:rPr>
                <w:noProof/>
              </w:rPr>
              <w:t>Fax: +011-23387661</w:t>
            </w:r>
          </w:p>
          <w:p w:rsidR="00293386" w:rsidRDefault="00293386" w:rsidP="00C02151">
            <w:pPr>
              <w:tabs>
                <w:tab w:val="clear" w:pos="850"/>
                <w:tab w:val="left" w:pos="851"/>
              </w:tabs>
            </w:pPr>
            <w:r w:rsidRPr="00A46F8A">
              <w:rPr>
                <w:noProof/>
              </w:rPr>
              <w:t>Email: dilipsrivastava2011@gmail.com</w:t>
            </w:r>
          </w:p>
        </w:tc>
      </w:tr>
    </w:tbl>
    <w:p w:rsidR="00293386"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66"/>
        <w:gridCol w:w="6433"/>
      </w:tblGrid>
      <w:tr w:rsidR="00293386" w:rsidTr="00C02151">
        <w:tc>
          <w:tcPr>
            <w:tcW w:w="2968" w:type="dxa"/>
          </w:tcPr>
          <w:p w:rsidR="00293386" w:rsidRPr="000D7D77" w:rsidRDefault="00293386" w:rsidP="00C02151">
            <w:pPr>
              <w:tabs>
                <w:tab w:val="clear" w:pos="850"/>
                <w:tab w:val="left" w:pos="851"/>
              </w:tabs>
              <w:rPr>
                <w:b/>
                <w:noProof/>
              </w:rPr>
            </w:pPr>
            <w:r w:rsidRPr="00A46F8A">
              <w:rPr>
                <w:b/>
                <w:noProof/>
              </w:rPr>
              <w:t>Irlande/Ireland</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Mr. Gerry LOHAN</w:t>
            </w:r>
          </w:p>
          <w:p w:rsidR="00293386" w:rsidRPr="00A46F8A" w:rsidRDefault="00293386" w:rsidP="00C02151">
            <w:pPr>
              <w:tabs>
                <w:tab w:val="clear" w:pos="850"/>
                <w:tab w:val="left" w:pos="851"/>
              </w:tabs>
              <w:rPr>
                <w:noProof/>
              </w:rPr>
            </w:pPr>
            <w:r w:rsidRPr="00A46F8A">
              <w:rPr>
                <w:noProof/>
              </w:rPr>
              <w:t>Head of Seed Certification</w:t>
            </w:r>
          </w:p>
          <w:p w:rsidR="00293386" w:rsidRPr="00A46F8A" w:rsidRDefault="00293386" w:rsidP="00C02151">
            <w:pPr>
              <w:tabs>
                <w:tab w:val="clear" w:pos="850"/>
                <w:tab w:val="left" w:pos="851"/>
              </w:tabs>
              <w:rPr>
                <w:noProof/>
              </w:rPr>
            </w:pPr>
            <w:r w:rsidRPr="00A46F8A">
              <w:rPr>
                <w:noProof/>
              </w:rPr>
              <w:t>Crop Evaluation and Certification Division</w:t>
            </w:r>
          </w:p>
          <w:p w:rsidR="00293386" w:rsidRPr="00A46F8A" w:rsidRDefault="00293386" w:rsidP="00C02151">
            <w:pPr>
              <w:tabs>
                <w:tab w:val="clear" w:pos="850"/>
                <w:tab w:val="left" w:pos="851"/>
              </w:tabs>
              <w:rPr>
                <w:noProof/>
              </w:rPr>
            </w:pPr>
            <w:r w:rsidRPr="00A46F8A">
              <w:rPr>
                <w:noProof/>
              </w:rPr>
              <w:t>Department of Agriculture, Food and the Marine</w:t>
            </w:r>
          </w:p>
          <w:p w:rsidR="00293386" w:rsidRPr="00A46F8A" w:rsidRDefault="00293386" w:rsidP="00C02151">
            <w:pPr>
              <w:tabs>
                <w:tab w:val="clear" w:pos="850"/>
                <w:tab w:val="left" w:pos="851"/>
              </w:tabs>
              <w:rPr>
                <w:noProof/>
              </w:rPr>
            </w:pPr>
            <w:r w:rsidRPr="00A46F8A">
              <w:rPr>
                <w:noProof/>
              </w:rPr>
              <w:t>Backweston Farm</w:t>
            </w:r>
          </w:p>
          <w:p w:rsidR="00293386" w:rsidRPr="00A46F8A" w:rsidRDefault="00293386" w:rsidP="00C02151">
            <w:pPr>
              <w:tabs>
                <w:tab w:val="clear" w:pos="850"/>
                <w:tab w:val="left" w:pos="851"/>
              </w:tabs>
              <w:rPr>
                <w:noProof/>
              </w:rPr>
            </w:pPr>
            <w:r w:rsidRPr="00A46F8A">
              <w:rPr>
                <w:noProof/>
              </w:rPr>
              <w:t>W23 AE3V Leixlip, Co Kildare</w:t>
            </w:r>
          </w:p>
          <w:p w:rsidR="00293386" w:rsidRPr="00A46F8A" w:rsidRDefault="00293386" w:rsidP="00C02151">
            <w:pPr>
              <w:tabs>
                <w:tab w:val="clear" w:pos="850"/>
                <w:tab w:val="left" w:pos="851"/>
              </w:tabs>
              <w:rPr>
                <w:noProof/>
              </w:rPr>
            </w:pPr>
            <w:r w:rsidRPr="00A46F8A">
              <w:rPr>
                <w:noProof/>
              </w:rPr>
              <w:t>Ireland</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+353 1 630 2906</w:t>
            </w:r>
          </w:p>
          <w:p w:rsidR="00293386" w:rsidRPr="00A46F8A" w:rsidRDefault="00293386" w:rsidP="00C02151">
            <w:pPr>
              <w:tabs>
                <w:tab w:val="clear" w:pos="850"/>
                <w:tab w:val="left" w:pos="851"/>
              </w:tabs>
              <w:rPr>
                <w:noProof/>
              </w:rPr>
            </w:pPr>
            <w:r w:rsidRPr="00A46F8A">
              <w:rPr>
                <w:noProof/>
              </w:rPr>
              <w:t>Fax: +353 (1) 628 0634</w:t>
            </w:r>
          </w:p>
          <w:p w:rsidR="00293386" w:rsidRDefault="00293386" w:rsidP="00C02151">
            <w:pPr>
              <w:tabs>
                <w:tab w:val="clear" w:pos="850"/>
                <w:tab w:val="left" w:pos="851"/>
              </w:tabs>
            </w:pPr>
            <w:r w:rsidRPr="00A46F8A">
              <w:rPr>
                <w:noProof/>
              </w:rPr>
              <w:t>Email: Gerry.Lohan@agriculture.gov.ie</w:t>
            </w:r>
          </w:p>
        </w:tc>
      </w:tr>
    </w:tbl>
    <w:p w:rsidR="00293386" w:rsidRDefault="00293386" w:rsidP="00293386">
      <w:pPr>
        <w:tabs>
          <w:tab w:val="clear" w:pos="850"/>
          <w:tab w:val="left" w:pos="851"/>
        </w:tabs>
        <w:jc w:val="center"/>
        <w:rPr>
          <w:b/>
        </w:rPr>
      </w:pPr>
    </w:p>
    <w:p w:rsidR="00293386" w:rsidRPr="001B08C8" w:rsidRDefault="00293386" w:rsidP="00293386">
      <w:pPr>
        <w:tabs>
          <w:tab w:val="clear" w:pos="850"/>
          <w:tab w:val="left" w:pos="851"/>
        </w:tabs>
        <w:jc w:val="center"/>
        <w:rPr>
          <w:b/>
        </w:rPr>
      </w:pPr>
      <w:r>
        <w:rPr>
          <w:b/>
        </w:rPr>
        <w:br w:type="page"/>
      </w:r>
    </w:p>
    <w:tbl>
      <w:tblPr>
        <w:tblW w:w="0" w:type="auto"/>
        <w:tblLook w:val="01E0" w:firstRow="1" w:lastRow="1" w:firstColumn="1" w:lastColumn="1" w:noHBand="0" w:noVBand="0"/>
      </w:tblPr>
      <w:tblGrid>
        <w:gridCol w:w="2840"/>
        <w:gridCol w:w="6459"/>
      </w:tblGrid>
      <w:tr w:rsidR="00293386" w:rsidRPr="00BA1F61" w:rsidTr="00C02151">
        <w:tc>
          <w:tcPr>
            <w:tcW w:w="2968" w:type="dxa"/>
          </w:tcPr>
          <w:p w:rsidR="00293386" w:rsidRPr="000D7D77" w:rsidRDefault="00293386" w:rsidP="00C02151">
            <w:pPr>
              <w:tabs>
                <w:tab w:val="clear" w:pos="850"/>
                <w:tab w:val="left" w:pos="851"/>
              </w:tabs>
              <w:rPr>
                <w:b/>
                <w:noProof/>
              </w:rPr>
            </w:pPr>
            <w:r w:rsidRPr="00A46F8A">
              <w:rPr>
                <w:b/>
                <w:noProof/>
              </w:rPr>
              <w:lastRenderedPageBreak/>
              <w:t>Italie/Italy</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Dr. Pier Giacomo BIANCHI</w:t>
            </w:r>
          </w:p>
          <w:p w:rsidR="00293386" w:rsidRPr="00A46F8A" w:rsidRDefault="00293386" w:rsidP="00C02151">
            <w:pPr>
              <w:tabs>
                <w:tab w:val="clear" w:pos="850"/>
                <w:tab w:val="left" w:pos="851"/>
              </w:tabs>
              <w:rPr>
                <w:noProof/>
              </w:rPr>
            </w:pPr>
            <w:r w:rsidRPr="00A46F8A">
              <w:rPr>
                <w:noProof/>
              </w:rPr>
              <w:t>Scientific coordinator for Seed Certification</w:t>
            </w:r>
          </w:p>
          <w:p w:rsidR="00293386" w:rsidRPr="00A46F8A" w:rsidRDefault="00293386" w:rsidP="00C02151">
            <w:pPr>
              <w:tabs>
                <w:tab w:val="clear" w:pos="850"/>
                <w:tab w:val="left" w:pos="851"/>
              </w:tabs>
              <w:rPr>
                <w:noProof/>
              </w:rPr>
            </w:pPr>
            <w:r w:rsidRPr="00A46F8A">
              <w:rPr>
                <w:noProof/>
              </w:rPr>
              <w:t>CREA-DC</w:t>
            </w:r>
          </w:p>
          <w:p w:rsidR="00293386" w:rsidRPr="00A46F8A" w:rsidRDefault="00293386" w:rsidP="00C02151">
            <w:pPr>
              <w:tabs>
                <w:tab w:val="clear" w:pos="850"/>
                <w:tab w:val="left" w:pos="851"/>
              </w:tabs>
              <w:rPr>
                <w:noProof/>
              </w:rPr>
            </w:pPr>
            <w:r w:rsidRPr="00A46F8A">
              <w:rPr>
                <w:noProof/>
              </w:rPr>
              <w:t>Council for Agricultural Research and Economics (CREA)</w:t>
            </w:r>
          </w:p>
          <w:p w:rsidR="00293386" w:rsidRPr="00A46F8A" w:rsidRDefault="00293386" w:rsidP="00C02151">
            <w:pPr>
              <w:tabs>
                <w:tab w:val="clear" w:pos="850"/>
                <w:tab w:val="left" w:pos="851"/>
              </w:tabs>
              <w:rPr>
                <w:noProof/>
              </w:rPr>
            </w:pPr>
            <w:r w:rsidRPr="00A46F8A">
              <w:rPr>
                <w:noProof/>
              </w:rPr>
              <w:t>Via Giacomo Venezian, 22</w:t>
            </w:r>
          </w:p>
          <w:p w:rsidR="00293386" w:rsidRPr="00A46F8A" w:rsidRDefault="00293386" w:rsidP="00C02151">
            <w:pPr>
              <w:tabs>
                <w:tab w:val="clear" w:pos="850"/>
                <w:tab w:val="left" w:pos="851"/>
              </w:tabs>
              <w:rPr>
                <w:noProof/>
              </w:rPr>
            </w:pPr>
            <w:r w:rsidRPr="00A46F8A">
              <w:rPr>
                <w:noProof/>
              </w:rPr>
              <w:t>Milan</w:t>
            </w:r>
          </w:p>
          <w:p w:rsidR="00293386" w:rsidRPr="00A46F8A" w:rsidRDefault="00293386" w:rsidP="00C02151">
            <w:pPr>
              <w:tabs>
                <w:tab w:val="clear" w:pos="850"/>
                <w:tab w:val="left" w:pos="851"/>
              </w:tabs>
              <w:rPr>
                <w:noProof/>
              </w:rPr>
            </w:pPr>
            <w:r w:rsidRPr="00A46F8A">
              <w:rPr>
                <w:noProof/>
              </w:rPr>
              <w:t>Italy</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+39 02 69 01 20 26</w:t>
            </w:r>
          </w:p>
          <w:p w:rsidR="00293386" w:rsidRPr="00CC5FDC" w:rsidRDefault="00293386" w:rsidP="00C02151">
            <w:pPr>
              <w:tabs>
                <w:tab w:val="clear" w:pos="850"/>
                <w:tab w:val="left" w:pos="851"/>
              </w:tabs>
              <w:rPr>
                <w:noProof/>
                <w:lang w:val="fr-FR"/>
              </w:rPr>
            </w:pPr>
            <w:r w:rsidRPr="00CC5FDC">
              <w:rPr>
                <w:noProof/>
                <w:lang w:val="fr-FR"/>
              </w:rPr>
              <w:t>Fax: +39 02 69 01 20 49</w:t>
            </w:r>
          </w:p>
          <w:p w:rsidR="00293386" w:rsidRPr="00CC5FDC" w:rsidRDefault="00293386" w:rsidP="00C02151">
            <w:pPr>
              <w:tabs>
                <w:tab w:val="clear" w:pos="850"/>
                <w:tab w:val="left" w:pos="851"/>
              </w:tabs>
              <w:rPr>
                <w:lang w:val="fr-FR"/>
              </w:rPr>
            </w:pPr>
            <w:r w:rsidRPr="00CC5FDC">
              <w:rPr>
                <w:noProof/>
                <w:lang w:val="fr-FR"/>
              </w:rPr>
              <w:t>Email: piergiacomo.bianchi@crea.gov.it</w:t>
            </w:r>
          </w:p>
        </w:tc>
      </w:tr>
    </w:tbl>
    <w:p w:rsidR="00293386" w:rsidRPr="00CC5FDC" w:rsidRDefault="00293386" w:rsidP="00293386">
      <w:pPr>
        <w:tabs>
          <w:tab w:val="clear" w:pos="850"/>
          <w:tab w:val="left" w:pos="851"/>
        </w:tabs>
        <w:jc w:val="center"/>
        <w:rPr>
          <w:b/>
          <w:lang w:val="fr-FR"/>
        </w:rPr>
      </w:pPr>
    </w:p>
    <w:tbl>
      <w:tblPr>
        <w:tblW w:w="0" w:type="auto"/>
        <w:tblLook w:val="01E0" w:firstRow="1" w:lastRow="1" w:firstColumn="1" w:lastColumn="1" w:noHBand="0" w:noVBand="0"/>
      </w:tblPr>
      <w:tblGrid>
        <w:gridCol w:w="2871"/>
        <w:gridCol w:w="6428"/>
      </w:tblGrid>
      <w:tr w:rsidR="00293386" w:rsidRPr="00BA1F61" w:rsidTr="00C02151">
        <w:tc>
          <w:tcPr>
            <w:tcW w:w="2968" w:type="dxa"/>
          </w:tcPr>
          <w:p w:rsidR="00293386" w:rsidRPr="000D7D77" w:rsidRDefault="00293386" w:rsidP="00C02151">
            <w:pPr>
              <w:tabs>
                <w:tab w:val="clear" w:pos="850"/>
                <w:tab w:val="left" w:pos="851"/>
              </w:tabs>
              <w:rPr>
                <w:b/>
                <w:noProof/>
              </w:rPr>
            </w:pPr>
            <w:r w:rsidRPr="00A46F8A">
              <w:rPr>
                <w:b/>
                <w:noProof/>
              </w:rPr>
              <w:t>Japon/Japan</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Mr. Kuniaki HAYASAKA</w:t>
            </w:r>
          </w:p>
          <w:p w:rsidR="00293386" w:rsidRPr="00A46F8A" w:rsidRDefault="00293386" w:rsidP="00C02151">
            <w:pPr>
              <w:tabs>
                <w:tab w:val="clear" w:pos="850"/>
                <w:tab w:val="left" w:pos="851"/>
              </w:tabs>
              <w:rPr>
                <w:noProof/>
              </w:rPr>
            </w:pPr>
            <w:r w:rsidRPr="00A46F8A">
              <w:rPr>
                <w:noProof/>
              </w:rPr>
              <w:t>Seed Inspection Division (Seed Inspector)</w:t>
            </w:r>
          </w:p>
          <w:p w:rsidR="00293386" w:rsidRPr="00A46F8A" w:rsidRDefault="00293386" w:rsidP="00C02151">
            <w:pPr>
              <w:tabs>
                <w:tab w:val="clear" w:pos="850"/>
                <w:tab w:val="left" w:pos="851"/>
              </w:tabs>
              <w:rPr>
                <w:noProof/>
              </w:rPr>
            </w:pPr>
            <w:r w:rsidRPr="00A46F8A">
              <w:rPr>
                <w:noProof/>
              </w:rPr>
              <w:t>National Livestock Breeding Center Nagano Station</w:t>
            </w:r>
          </w:p>
          <w:p w:rsidR="00293386" w:rsidRPr="00CC5FDC" w:rsidRDefault="00293386" w:rsidP="00C02151">
            <w:pPr>
              <w:tabs>
                <w:tab w:val="clear" w:pos="850"/>
                <w:tab w:val="left" w:pos="851"/>
              </w:tabs>
              <w:rPr>
                <w:noProof/>
                <w:lang w:val="fr-FR"/>
              </w:rPr>
            </w:pPr>
            <w:r w:rsidRPr="00CC5FDC">
              <w:rPr>
                <w:noProof/>
                <w:lang w:val="fr-FR"/>
              </w:rPr>
              <w:t>2029-1, Arakoda, Saku</w:t>
            </w:r>
          </w:p>
          <w:p w:rsidR="00293386" w:rsidRPr="00CC5FDC" w:rsidRDefault="00293386" w:rsidP="00C02151">
            <w:pPr>
              <w:tabs>
                <w:tab w:val="clear" w:pos="850"/>
                <w:tab w:val="left" w:pos="851"/>
              </w:tabs>
              <w:rPr>
                <w:noProof/>
                <w:lang w:val="fr-FR"/>
              </w:rPr>
            </w:pPr>
            <w:r w:rsidRPr="00CC5FDC">
              <w:rPr>
                <w:noProof/>
                <w:lang w:val="fr-FR"/>
              </w:rPr>
              <w:t>385-0007 Nagano</w:t>
            </w:r>
          </w:p>
          <w:p w:rsidR="00293386" w:rsidRPr="00CC5FDC" w:rsidRDefault="00293386" w:rsidP="00C02151">
            <w:pPr>
              <w:tabs>
                <w:tab w:val="clear" w:pos="850"/>
                <w:tab w:val="left" w:pos="851"/>
              </w:tabs>
              <w:rPr>
                <w:noProof/>
                <w:lang w:val="fr-FR"/>
              </w:rPr>
            </w:pPr>
            <w:r w:rsidRPr="00CC5FDC">
              <w:rPr>
                <w:noProof/>
                <w:lang w:val="fr-FR"/>
              </w:rPr>
              <w:t>Japan</w:t>
            </w:r>
          </w:p>
          <w:p w:rsidR="00293386" w:rsidRPr="00CC5FDC" w:rsidRDefault="00293386" w:rsidP="00C02151">
            <w:pPr>
              <w:tabs>
                <w:tab w:val="clear" w:pos="850"/>
                <w:tab w:val="left" w:pos="851"/>
              </w:tabs>
              <w:rPr>
                <w:noProof/>
                <w:lang w:val="fr-FR"/>
              </w:rPr>
            </w:pPr>
          </w:p>
          <w:p w:rsidR="00293386" w:rsidRPr="00CC5FDC" w:rsidRDefault="00293386" w:rsidP="00C02151">
            <w:pPr>
              <w:tabs>
                <w:tab w:val="clear" w:pos="850"/>
                <w:tab w:val="left" w:pos="851"/>
              </w:tabs>
              <w:rPr>
                <w:noProof/>
                <w:lang w:val="fr-FR"/>
              </w:rPr>
            </w:pPr>
            <w:r w:rsidRPr="00CC5FDC">
              <w:rPr>
                <w:noProof/>
                <w:lang w:val="fr-FR"/>
              </w:rPr>
              <w:t>Tel: +81 (0) 267672501</w:t>
            </w:r>
          </w:p>
          <w:p w:rsidR="00293386" w:rsidRPr="00CC5FDC" w:rsidRDefault="00293386" w:rsidP="00C02151">
            <w:pPr>
              <w:tabs>
                <w:tab w:val="clear" w:pos="850"/>
                <w:tab w:val="left" w:pos="851"/>
              </w:tabs>
              <w:rPr>
                <w:noProof/>
                <w:lang w:val="fr-FR"/>
              </w:rPr>
            </w:pPr>
            <w:r w:rsidRPr="00CC5FDC">
              <w:rPr>
                <w:noProof/>
                <w:lang w:val="fr-FR"/>
              </w:rPr>
              <w:t>Fax: +81 (0) 267684743</w:t>
            </w:r>
          </w:p>
          <w:p w:rsidR="00293386" w:rsidRPr="00CC5FDC" w:rsidRDefault="00293386" w:rsidP="00C02151">
            <w:pPr>
              <w:tabs>
                <w:tab w:val="clear" w:pos="850"/>
                <w:tab w:val="left" w:pos="851"/>
              </w:tabs>
              <w:rPr>
                <w:lang w:val="fr-FR"/>
              </w:rPr>
            </w:pPr>
            <w:r w:rsidRPr="00CC5FDC">
              <w:rPr>
                <w:noProof/>
                <w:lang w:val="fr-FR"/>
              </w:rPr>
              <w:t>Email: h0hayask@nlbc.go.jp</w:t>
            </w:r>
          </w:p>
        </w:tc>
      </w:tr>
    </w:tbl>
    <w:p w:rsidR="00293386" w:rsidRPr="00CC5FDC" w:rsidRDefault="00293386" w:rsidP="00293386">
      <w:pPr>
        <w:tabs>
          <w:tab w:val="clear" w:pos="850"/>
          <w:tab w:val="left" w:pos="851"/>
        </w:tabs>
        <w:jc w:val="center"/>
        <w:rPr>
          <w:b/>
          <w:lang w:val="fr-FR"/>
        </w:rPr>
      </w:pPr>
    </w:p>
    <w:tbl>
      <w:tblPr>
        <w:tblW w:w="0" w:type="auto"/>
        <w:tblLook w:val="01E0" w:firstRow="1" w:lastRow="1" w:firstColumn="1" w:lastColumn="1" w:noHBand="0" w:noVBand="0"/>
      </w:tblPr>
      <w:tblGrid>
        <w:gridCol w:w="2874"/>
        <w:gridCol w:w="6425"/>
      </w:tblGrid>
      <w:tr w:rsidR="00293386" w:rsidTr="00C02151">
        <w:tc>
          <w:tcPr>
            <w:tcW w:w="2968" w:type="dxa"/>
          </w:tcPr>
          <w:p w:rsidR="00293386" w:rsidRPr="000D7D77" w:rsidRDefault="00293386" w:rsidP="00C02151">
            <w:pPr>
              <w:tabs>
                <w:tab w:val="clear" w:pos="850"/>
                <w:tab w:val="left" w:pos="851"/>
              </w:tabs>
              <w:rPr>
                <w:b/>
                <w:noProof/>
              </w:rPr>
            </w:pPr>
            <w:r w:rsidRPr="00A46F8A">
              <w:rPr>
                <w:b/>
                <w:noProof/>
              </w:rPr>
              <w:t>Lettonie/Latvia</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Ms. Ineta JEKABSONE</w:t>
            </w:r>
          </w:p>
          <w:p w:rsidR="00293386" w:rsidRPr="00A46F8A" w:rsidRDefault="00293386" w:rsidP="00C02151">
            <w:pPr>
              <w:tabs>
                <w:tab w:val="clear" w:pos="850"/>
                <w:tab w:val="left" w:pos="851"/>
              </w:tabs>
              <w:rPr>
                <w:noProof/>
              </w:rPr>
            </w:pPr>
            <w:r w:rsidRPr="00A46F8A">
              <w:rPr>
                <w:noProof/>
              </w:rPr>
              <w:t xml:space="preserve">Deputy Head of Agriculture Resource Division </w:t>
            </w:r>
          </w:p>
          <w:p w:rsidR="00293386" w:rsidRPr="00A46F8A" w:rsidRDefault="00293386" w:rsidP="00C02151">
            <w:pPr>
              <w:tabs>
                <w:tab w:val="clear" w:pos="850"/>
                <w:tab w:val="left" w:pos="851"/>
              </w:tabs>
              <w:rPr>
                <w:noProof/>
              </w:rPr>
            </w:pPr>
            <w:r w:rsidRPr="00A46F8A">
              <w:rPr>
                <w:noProof/>
              </w:rPr>
              <w:t>Agriculture Department</w:t>
            </w:r>
          </w:p>
          <w:p w:rsidR="00293386" w:rsidRPr="00A46F8A" w:rsidRDefault="00293386" w:rsidP="00C02151">
            <w:pPr>
              <w:tabs>
                <w:tab w:val="clear" w:pos="850"/>
                <w:tab w:val="left" w:pos="851"/>
              </w:tabs>
              <w:rPr>
                <w:noProof/>
              </w:rPr>
            </w:pPr>
            <w:r w:rsidRPr="00A46F8A">
              <w:rPr>
                <w:noProof/>
              </w:rPr>
              <w:t>Ministry of Agriculture (AGR)</w:t>
            </w:r>
          </w:p>
          <w:p w:rsidR="00293386" w:rsidRPr="00A46F8A" w:rsidRDefault="00293386" w:rsidP="00C02151">
            <w:pPr>
              <w:tabs>
                <w:tab w:val="clear" w:pos="850"/>
                <w:tab w:val="left" w:pos="851"/>
              </w:tabs>
              <w:rPr>
                <w:noProof/>
              </w:rPr>
            </w:pPr>
            <w:r w:rsidRPr="00A46F8A">
              <w:rPr>
                <w:noProof/>
              </w:rPr>
              <w:t>REPUBLIKAS LAUKUMS 2</w:t>
            </w:r>
          </w:p>
          <w:p w:rsidR="00293386" w:rsidRPr="00A46F8A" w:rsidRDefault="00293386" w:rsidP="00C02151">
            <w:pPr>
              <w:tabs>
                <w:tab w:val="clear" w:pos="850"/>
                <w:tab w:val="left" w:pos="851"/>
              </w:tabs>
              <w:rPr>
                <w:noProof/>
              </w:rPr>
            </w:pPr>
            <w:r w:rsidRPr="00A46F8A">
              <w:rPr>
                <w:noProof/>
              </w:rPr>
              <w:t>LV - 1981 Riga</w:t>
            </w:r>
          </w:p>
          <w:p w:rsidR="00293386" w:rsidRPr="00A46F8A" w:rsidRDefault="00293386" w:rsidP="00C02151">
            <w:pPr>
              <w:tabs>
                <w:tab w:val="clear" w:pos="850"/>
                <w:tab w:val="left" w:pos="851"/>
              </w:tabs>
              <w:rPr>
                <w:noProof/>
              </w:rPr>
            </w:pPr>
            <w:r w:rsidRPr="00A46F8A">
              <w:rPr>
                <w:noProof/>
              </w:rPr>
              <w:t>Latvia</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+371 67027177</w:t>
            </w:r>
          </w:p>
          <w:p w:rsidR="00293386" w:rsidRDefault="00293386" w:rsidP="00C02151">
            <w:pPr>
              <w:tabs>
                <w:tab w:val="clear" w:pos="850"/>
                <w:tab w:val="left" w:pos="851"/>
              </w:tabs>
            </w:pPr>
            <w:r w:rsidRPr="00A46F8A">
              <w:rPr>
                <w:noProof/>
              </w:rPr>
              <w:t>Email: Ineta.Jekabsone@zm.gov.lv</w:t>
            </w:r>
          </w:p>
        </w:tc>
      </w:tr>
    </w:tbl>
    <w:p w:rsidR="00293386"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89"/>
        <w:gridCol w:w="6410"/>
      </w:tblGrid>
      <w:tr w:rsidR="00293386" w:rsidTr="00C02151">
        <w:tc>
          <w:tcPr>
            <w:tcW w:w="2968" w:type="dxa"/>
          </w:tcPr>
          <w:p w:rsidR="00293386" w:rsidRPr="000D7D77" w:rsidRDefault="00293386" w:rsidP="00C02151">
            <w:pPr>
              <w:tabs>
                <w:tab w:val="clear" w:pos="850"/>
                <w:tab w:val="left" w:pos="851"/>
              </w:tabs>
              <w:rPr>
                <w:b/>
                <w:noProof/>
              </w:rPr>
            </w:pPr>
            <w:r w:rsidRPr="00A46F8A">
              <w:rPr>
                <w:b/>
                <w:noProof/>
              </w:rPr>
              <w:t>Lituanie/Lithuania</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Ms. Jovita KULIKAUSKAITE</w:t>
            </w:r>
          </w:p>
          <w:p w:rsidR="00293386" w:rsidRPr="00A46F8A" w:rsidRDefault="00293386" w:rsidP="00C02151">
            <w:pPr>
              <w:tabs>
                <w:tab w:val="clear" w:pos="850"/>
                <w:tab w:val="left" w:pos="851"/>
              </w:tabs>
              <w:rPr>
                <w:noProof/>
              </w:rPr>
            </w:pPr>
            <w:r w:rsidRPr="00A46F8A">
              <w:rPr>
                <w:noProof/>
              </w:rPr>
              <w:t>Deputy Head of Plant Propagation Material Division</w:t>
            </w:r>
          </w:p>
          <w:p w:rsidR="00293386" w:rsidRPr="00A46F8A" w:rsidRDefault="00293386" w:rsidP="00C02151">
            <w:pPr>
              <w:tabs>
                <w:tab w:val="clear" w:pos="850"/>
                <w:tab w:val="left" w:pos="851"/>
              </w:tabs>
              <w:rPr>
                <w:noProof/>
              </w:rPr>
            </w:pPr>
            <w:r w:rsidRPr="00A46F8A">
              <w:rPr>
                <w:noProof/>
              </w:rPr>
              <w:t>The State Plant Service under the Ministry of Agriculture</w:t>
            </w:r>
          </w:p>
          <w:p w:rsidR="00293386" w:rsidRPr="00A46F8A" w:rsidRDefault="00293386" w:rsidP="00C02151">
            <w:pPr>
              <w:tabs>
                <w:tab w:val="clear" w:pos="850"/>
                <w:tab w:val="left" w:pos="851"/>
              </w:tabs>
              <w:rPr>
                <w:noProof/>
              </w:rPr>
            </w:pPr>
            <w:r w:rsidRPr="00A46F8A">
              <w:rPr>
                <w:noProof/>
              </w:rPr>
              <w:t xml:space="preserve">08200 </w:t>
            </w:r>
          </w:p>
          <w:p w:rsidR="00293386" w:rsidRPr="00A46F8A" w:rsidRDefault="00293386" w:rsidP="00C02151">
            <w:pPr>
              <w:tabs>
                <w:tab w:val="clear" w:pos="850"/>
                <w:tab w:val="left" w:pos="851"/>
              </w:tabs>
              <w:rPr>
                <w:noProof/>
              </w:rPr>
            </w:pPr>
            <w:r w:rsidRPr="00A46F8A">
              <w:rPr>
                <w:noProof/>
              </w:rPr>
              <w:t>Lithuania</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+370 5 273 4695</w:t>
            </w:r>
          </w:p>
          <w:p w:rsidR="00293386" w:rsidRDefault="00293386" w:rsidP="00C02151">
            <w:pPr>
              <w:tabs>
                <w:tab w:val="clear" w:pos="850"/>
                <w:tab w:val="left" w:pos="851"/>
              </w:tabs>
            </w:pPr>
            <w:r w:rsidRPr="00A46F8A">
              <w:rPr>
                <w:noProof/>
              </w:rPr>
              <w:t>Email: jovita.kulikauskaite@vatzum.lt</w:t>
            </w:r>
          </w:p>
        </w:tc>
      </w:tr>
    </w:tbl>
    <w:p w:rsidR="00293386" w:rsidRDefault="00293386" w:rsidP="00293386">
      <w:pPr>
        <w:tabs>
          <w:tab w:val="clear" w:pos="850"/>
          <w:tab w:val="left" w:pos="851"/>
        </w:tabs>
        <w:jc w:val="center"/>
        <w:rPr>
          <w:b/>
        </w:rPr>
      </w:pPr>
    </w:p>
    <w:p w:rsidR="00293386" w:rsidRPr="001B08C8" w:rsidRDefault="00293386" w:rsidP="00293386">
      <w:pPr>
        <w:tabs>
          <w:tab w:val="clear" w:pos="850"/>
          <w:tab w:val="left" w:pos="851"/>
        </w:tabs>
        <w:jc w:val="center"/>
        <w:rPr>
          <w:b/>
        </w:rPr>
      </w:pPr>
      <w:r>
        <w:rPr>
          <w:b/>
        </w:rPr>
        <w:br w:type="page"/>
      </w:r>
    </w:p>
    <w:tbl>
      <w:tblPr>
        <w:tblW w:w="0" w:type="auto"/>
        <w:tblLook w:val="01E0" w:firstRow="1" w:lastRow="1" w:firstColumn="1" w:lastColumn="1" w:noHBand="0" w:noVBand="0"/>
      </w:tblPr>
      <w:tblGrid>
        <w:gridCol w:w="2879"/>
        <w:gridCol w:w="6420"/>
      </w:tblGrid>
      <w:tr w:rsidR="00293386" w:rsidTr="00C02151">
        <w:tc>
          <w:tcPr>
            <w:tcW w:w="2968" w:type="dxa"/>
          </w:tcPr>
          <w:p w:rsidR="00293386" w:rsidRPr="000D7D77" w:rsidRDefault="00293386" w:rsidP="00C02151">
            <w:pPr>
              <w:tabs>
                <w:tab w:val="clear" w:pos="850"/>
                <w:tab w:val="left" w:pos="851"/>
              </w:tabs>
              <w:rPr>
                <w:b/>
                <w:noProof/>
              </w:rPr>
            </w:pPr>
            <w:r w:rsidRPr="00A46F8A">
              <w:rPr>
                <w:b/>
                <w:noProof/>
              </w:rPr>
              <w:lastRenderedPageBreak/>
              <w:t>Maroc/Morocco</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Pr="00CC5FDC" w:rsidRDefault="00293386" w:rsidP="00C02151">
            <w:pPr>
              <w:tabs>
                <w:tab w:val="clear" w:pos="850"/>
                <w:tab w:val="left" w:pos="851"/>
              </w:tabs>
              <w:rPr>
                <w:lang w:val="fr-FR"/>
              </w:rPr>
            </w:pPr>
            <w:r w:rsidRPr="00CC5FDC">
              <w:rPr>
                <w:noProof/>
                <w:lang w:val="fr-FR"/>
              </w:rPr>
              <w:t>M. Abdelaziz BENSAJJAY</w:t>
            </w:r>
          </w:p>
          <w:p w:rsidR="00293386" w:rsidRPr="00CC5FDC" w:rsidRDefault="00293386" w:rsidP="00C02151">
            <w:pPr>
              <w:tabs>
                <w:tab w:val="clear" w:pos="850"/>
                <w:tab w:val="left" w:pos="851"/>
              </w:tabs>
              <w:rPr>
                <w:noProof/>
                <w:lang w:val="fr-FR"/>
              </w:rPr>
            </w:pPr>
            <w:r w:rsidRPr="00CC5FDC">
              <w:rPr>
                <w:noProof/>
                <w:lang w:val="fr-FR"/>
              </w:rPr>
              <w:t>Chef de Division de contrôle des semences et plants</w:t>
            </w:r>
          </w:p>
          <w:p w:rsidR="00293386" w:rsidRPr="00CC5FDC" w:rsidRDefault="00293386" w:rsidP="00C02151">
            <w:pPr>
              <w:tabs>
                <w:tab w:val="clear" w:pos="850"/>
                <w:tab w:val="left" w:pos="851"/>
              </w:tabs>
              <w:rPr>
                <w:noProof/>
                <w:lang w:val="fr-FR"/>
              </w:rPr>
            </w:pPr>
            <w:r w:rsidRPr="00CC5FDC">
              <w:rPr>
                <w:noProof/>
                <w:lang w:val="fr-FR"/>
              </w:rPr>
              <w:t>Office National de Sécurité Sanitaire des Produits Alimentaires</w:t>
            </w:r>
          </w:p>
          <w:p w:rsidR="00293386" w:rsidRPr="00CC5FDC" w:rsidRDefault="00293386" w:rsidP="00C02151">
            <w:pPr>
              <w:tabs>
                <w:tab w:val="clear" w:pos="850"/>
                <w:tab w:val="left" w:pos="851"/>
              </w:tabs>
              <w:rPr>
                <w:noProof/>
                <w:lang w:val="fr-FR"/>
              </w:rPr>
            </w:pPr>
            <w:r w:rsidRPr="00CC5FDC">
              <w:rPr>
                <w:noProof/>
                <w:lang w:val="fr-FR"/>
              </w:rPr>
              <w:t>Rue Sidi Elhafiane Cherkaoui-Guich, Rabat Institut, B.P. 1308</w:t>
            </w:r>
          </w:p>
          <w:p w:rsidR="00293386" w:rsidRPr="00A46F8A" w:rsidRDefault="00293386" w:rsidP="00C02151">
            <w:pPr>
              <w:tabs>
                <w:tab w:val="clear" w:pos="850"/>
                <w:tab w:val="left" w:pos="851"/>
              </w:tabs>
              <w:rPr>
                <w:noProof/>
              </w:rPr>
            </w:pPr>
            <w:r w:rsidRPr="00A46F8A">
              <w:rPr>
                <w:noProof/>
              </w:rPr>
              <w:t>Rabat</w:t>
            </w:r>
          </w:p>
          <w:p w:rsidR="00293386" w:rsidRPr="00A46F8A" w:rsidRDefault="00293386" w:rsidP="00C02151">
            <w:pPr>
              <w:tabs>
                <w:tab w:val="clear" w:pos="850"/>
                <w:tab w:val="left" w:pos="851"/>
              </w:tabs>
              <w:rPr>
                <w:noProof/>
              </w:rPr>
            </w:pPr>
            <w:r w:rsidRPr="00A46F8A">
              <w:rPr>
                <w:noProof/>
              </w:rPr>
              <w:t>Morocco</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+212.673.99.78.32</w:t>
            </w:r>
          </w:p>
          <w:p w:rsidR="00293386" w:rsidRDefault="00293386" w:rsidP="00C02151">
            <w:pPr>
              <w:tabs>
                <w:tab w:val="clear" w:pos="850"/>
                <w:tab w:val="left" w:pos="851"/>
              </w:tabs>
            </w:pPr>
            <w:r w:rsidRPr="00A46F8A">
              <w:rPr>
                <w:noProof/>
              </w:rPr>
              <w:t>Email: bensajjay.aziz@gmail.com</w:t>
            </w:r>
          </w:p>
        </w:tc>
      </w:tr>
    </w:tbl>
    <w:p w:rsidR="00293386"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45"/>
        <w:gridCol w:w="6454"/>
      </w:tblGrid>
      <w:tr w:rsidR="00293386" w:rsidTr="00C02151">
        <w:tc>
          <w:tcPr>
            <w:tcW w:w="2968" w:type="dxa"/>
          </w:tcPr>
          <w:p w:rsidR="00293386" w:rsidRDefault="00293386" w:rsidP="00C02151">
            <w:pPr>
              <w:tabs>
                <w:tab w:val="clear" w:pos="850"/>
                <w:tab w:val="left" w:pos="851"/>
              </w:tabs>
              <w:rPr>
                <w:b/>
                <w:noProof/>
              </w:rPr>
            </w:pPr>
            <w:r w:rsidRPr="00A46F8A">
              <w:rPr>
                <w:b/>
                <w:noProof/>
              </w:rPr>
              <w:t>Nouvelle-Zélande/</w:t>
            </w:r>
          </w:p>
          <w:p w:rsidR="00293386" w:rsidRPr="000D7D77" w:rsidRDefault="00293386" w:rsidP="00C02151">
            <w:pPr>
              <w:tabs>
                <w:tab w:val="clear" w:pos="850"/>
                <w:tab w:val="left" w:pos="851"/>
              </w:tabs>
              <w:rPr>
                <w:b/>
                <w:noProof/>
              </w:rPr>
            </w:pPr>
            <w:r w:rsidRPr="00A46F8A">
              <w:rPr>
                <w:b/>
                <w:noProof/>
              </w:rPr>
              <w:t>New Zealand</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Mr. Peter JOHNSTON</w:t>
            </w:r>
          </w:p>
          <w:p w:rsidR="00293386" w:rsidRPr="00A46F8A" w:rsidRDefault="00293386" w:rsidP="00C02151">
            <w:pPr>
              <w:tabs>
                <w:tab w:val="clear" w:pos="850"/>
                <w:tab w:val="left" w:pos="851"/>
              </w:tabs>
              <w:rPr>
                <w:noProof/>
              </w:rPr>
            </w:pPr>
            <w:r w:rsidRPr="00A46F8A">
              <w:rPr>
                <w:noProof/>
              </w:rPr>
              <w:t>Principal Adviser Assurance</w:t>
            </w:r>
          </w:p>
          <w:p w:rsidR="00293386" w:rsidRPr="00A46F8A" w:rsidRDefault="00293386" w:rsidP="00C02151">
            <w:pPr>
              <w:tabs>
                <w:tab w:val="clear" w:pos="850"/>
                <w:tab w:val="left" w:pos="851"/>
              </w:tabs>
              <w:rPr>
                <w:noProof/>
              </w:rPr>
            </w:pPr>
            <w:r w:rsidRPr="00A46F8A">
              <w:rPr>
                <w:noProof/>
              </w:rPr>
              <w:t>Regulation &amp; Assurance</w:t>
            </w:r>
          </w:p>
          <w:p w:rsidR="00293386" w:rsidRPr="00A46F8A" w:rsidRDefault="00293386" w:rsidP="00C02151">
            <w:pPr>
              <w:tabs>
                <w:tab w:val="clear" w:pos="850"/>
                <w:tab w:val="left" w:pos="851"/>
              </w:tabs>
              <w:rPr>
                <w:noProof/>
              </w:rPr>
            </w:pPr>
            <w:r w:rsidRPr="00A46F8A">
              <w:rPr>
                <w:noProof/>
              </w:rPr>
              <w:t>Ministry for Primary Industries</w:t>
            </w:r>
          </w:p>
          <w:p w:rsidR="00293386" w:rsidRPr="00A46F8A" w:rsidRDefault="00293386" w:rsidP="00C02151">
            <w:pPr>
              <w:tabs>
                <w:tab w:val="clear" w:pos="850"/>
                <w:tab w:val="left" w:pos="851"/>
              </w:tabs>
              <w:rPr>
                <w:noProof/>
              </w:rPr>
            </w:pPr>
            <w:r w:rsidRPr="00A46F8A">
              <w:rPr>
                <w:noProof/>
              </w:rPr>
              <w:t>Pastoral House 25 The Terrace</w:t>
            </w:r>
          </w:p>
          <w:p w:rsidR="00293386" w:rsidRPr="00A46F8A" w:rsidRDefault="00293386" w:rsidP="00C02151">
            <w:pPr>
              <w:tabs>
                <w:tab w:val="clear" w:pos="850"/>
                <w:tab w:val="left" w:pos="851"/>
              </w:tabs>
              <w:rPr>
                <w:noProof/>
              </w:rPr>
            </w:pPr>
            <w:r w:rsidRPr="00A46F8A">
              <w:rPr>
                <w:noProof/>
              </w:rPr>
              <w:t>P.O. Box 2526</w:t>
            </w:r>
          </w:p>
          <w:p w:rsidR="00293386" w:rsidRPr="00A46F8A" w:rsidRDefault="00293386" w:rsidP="00C02151">
            <w:pPr>
              <w:tabs>
                <w:tab w:val="clear" w:pos="850"/>
                <w:tab w:val="left" w:pos="851"/>
              </w:tabs>
              <w:rPr>
                <w:noProof/>
              </w:rPr>
            </w:pPr>
            <w:r w:rsidRPr="00A46F8A">
              <w:rPr>
                <w:noProof/>
              </w:rPr>
              <w:t>Wellington 6011</w:t>
            </w:r>
          </w:p>
          <w:p w:rsidR="00293386" w:rsidRPr="00A46F8A" w:rsidRDefault="00293386" w:rsidP="00C02151">
            <w:pPr>
              <w:tabs>
                <w:tab w:val="clear" w:pos="850"/>
                <w:tab w:val="left" w:pos="851"/>
              </w:tabs>
              <w:rPr>
                <w:noProof/>
              </w:rPr>
            </w:pPr>
            <w:r w:rsidRPr="00A46F8A">
              <w:rPr>
                <w:noProof/>
              </w:rPr>
              <w:t>New Zealand</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+64.4.894.0519</w:t>
            </w:r>
          </w:p>
          <w:p w:rsidR="00293386" w:rsidRPr="00A46F8A" w:rsidRDefault="00293386" w:rsidP="00C02151">
            <w:pPr>
              <w:tabs>
                <w:tab w:val="clear" w:pos="850"/>
                <w:tab w:val="left" w:pos="851"/>
              </w:tabs>
              <w:rPr>
                <w:noProof/>
              </w:rPr>
            </w:pPr>
            <w:r w:rsidRPr="00A46F8A">
              <w:rPr>
                <w:noProof/>
              </w:rPr>
              <w:t>Fax: +64.4.894.0733</w:t>
            </w:r>
          </w:p>
          <w:p w:rsidR="00293386" w:rsidRDefault="00293386" w:rsidP="00C02151">
            <w:pPr>
              <w:tabs>
                <w:tab w:val="clear" w:pos="850"/>
                <w:tab w:val="left" w:pos="851"/>
              </w:tabs>
            </w:pPr>
            <w:r w:rsidRPr="00A46F8A">
              <w:rPr>
                <w:noProof/>
              </w:rPr>
              <w:t>Email: peter.johnston@mpi.govt.nz</w:t>
            </w:r>
          </w:p>
        </w:tc>
      </w:tr>
    </w:tbl>
    <w:p w:rsidR="00293386"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91"/>
        <w:gridCol w:w="6408"/>
      </w:tblGrid>
      <w:tr w:rsidR="00293386" w:rsidTr="00C02151">
        <w:tc>
          <w:tcPr>
            <w:tcW w:w="2968" w:type="dxa"/>
          </w:tcPr>
          <w:p w:rsidR="00293386" w:rsidRPr="000D7D77" w:rsidRDefault="00293386" w:rsidP="00C02151">
            <w:pPr>
              <w:tabs>
                <w:tab w:val="clear" w:pos="850"/>
                <w:tab w:val="left" w:pos="851"/>
              </w:tabs>
              <w:rPr>
                <w:b/>
                <w:noProof/>
              </w:rPr>
            </w:pPr>
            <w:r w:rsidRPr="00A46F8A">
              <w:rPr>
                <w:b/>
                <w:noProof/>
              </w:rPr>
              <w:t>Pays-Bas/Netherlands</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Mr. Ad TOUSSAINT</w:t>
            </w:r>
          </w:p>
          <w:p w:rsidR="00293386" w:rsidRPr="00A46F8A" w:rsidRDefault="00293386" w:rsidP="00C02151">
            <w:pPr>
              <w:tabs>
                <w:tab w:val="clear" w:pos="850"/>
                <w:tab w:val="left" w:pos="851"/>
              </w:tabs>
              <w:rPr>
                <w:noProof/>
              </w:rPr>
            </w:pPr>
            <w:r w:rsidRPr="00A46F8A">
              <w:rPr>
                <w:noProof/>
              </w:rPr>
              <w:t>Dutch General Inspection Service for Agricultural Seeds and Seed Potatoes (NAK)</w:t>
            </w:r>
          </w:p>
          <w:p w:rsidR="00293386" w:rsidRPr="00A46F8A" w:rsidRDefault="00293386" w:rsidP="00C02151">
            <w:pPr>
              <w:tabs>
                <w:tab w:val="clear" w:pos="850"/>
                <w:tab w:val="left" w:pos="851"/>
              </w:tabs>
              <w:rPr>
                <w:noProof/>
              </w:rPr>
            </w:pPr>
            <w:r w:rsidRPr="00A46F8A">
              <w:rPr>
                <w:noProof/>
              </w:rPr>
              <w:t>Seed Policy Dept Randweg 14</w:t>
            </w:r>
          </w:p>
          <w:p w:rsidR="00293386" w:rsidRPr="00A46F8A" w:rsidRDefault="00293386" w:rsidP="00C02151">
            <w:pPr>
              <w:tabs>
                <w:tab w:val="clear" w:pos="850"/>
                <w:tab w:val="left" w:pos="851"/>
              </w:tabs>
              <w:rPr>
                <w:noProof/>
              </w:rPr>
            </w:pPr>
            <w:r w:rsidRPr="00A46F8A">
              <w:rPr>
                <w:noProof/>
              </w:rPr>
              <w:t>8300 BC Emmeloord</w:t>
            </w:r>
          </w:p>
          <w:p w:rsidR="00293386" w:rsidRPr="00A46F8A" w:rsidRDefault="00293386" w:rsidP="00C02151">
            <w:pPr>
              <w:tabs>
                <w:tab w:val="clear" w:pos="850"/>
                <w:tab w:val="left" w:pos="851"/>
              </w:tabs>
              <w:rPr>
                <w:noProof/>
              </w:rPr>
            </w:pPr>
            <w:r w:rsidRPr="00A46F8A">
              <w:rPr>
                <w:noProof/>
              </w:rPr>
              <w:t>Netherlands</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+31.527.635.400</w:t>
            </w:r>
          </w:p>
          <w:p w:rsidR="00293386" w:rsidRPr="00A46F8A" w:rsidRDefault="00293386" w:rsidP="00C02151">
            <w:pPr>
              <w:tabs>
                <w:tab w:val="clear" w:pos="850"/>
                <w:tab w:val="left" w:pos="851"/>
              </w:tabs>
              <w:rPr>
                <w:noProof/>
              </w:rPr>
            </w:pPr>
            <w:r w:rsidRPr="00A46F8A">
              <w:rPr>
                <w:noProof/>
              </w:rPr>
              <w:t>Fax: +31.527.635.411</w:t>
            </w:r>
          </w:p>
          <w:p w:rsidR="00293386" w:rsidRDefault="00293386" w:rsidP="00C02151">
            <w:pPr>
              <w:tabs>
                <w:tab w:val="clear" w:pos="850"/>
                <w:tab w:val="left" w:pos="851"/>
              </w:tabs>
            </w:pPr>
            <w:r w:rsidRPr="00A46F8A">
              <w:rPr>
                <w:noProof/>
              </w:rPr>
              <w:t>Email: a.toussaint@nak.nl</w:t>
            </w:r>
          </w:p>
        </w:tc>
      </w:tr>
    </w:tbl>
    <w:p w:rsidR="00293386"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56"/>
        <w:gridCol w:w="6443"/>
      </w:tblGrid>
      <w:tr w:rsidR="00293386" w:rsidRPr="00BA1F61" w:rsidTr="00C02151">
        <w:tc>
          <w:tcPr>
            <w:tcW w:w="2968" w:type="dxa"/>
          </w:tcPr>
          <w:p w:rsidR="00293386" w:rsidRPr="000D7D77" w:rsidRDefault="00293386" w:rsidP="00C02151">
            <w:pPr>
              <w:tabs>
                <w:tab w:val="clear" w:pos="850"/>
                <w:tab w:val="left" w:pos="851"/>
              </w:tabs>
              <w:rPr>
                <w:b/>
                <w:noProof/>
              </w:rPr>
            </w:pPr>
            <w:r w:rsidRPr="00A46F8A">
              <w:rPr>
                <w:b/>
                <w:noProof/>
              </w:rPr>
              <w:t>Pologne/Poland</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Ms. Jolanta WYSZATKIEWICZ</w:t>
            </w:r>
          </w:p>
          <w:p w:rsidR="00293386" w:rsidRPr="00A46F8A" w:rsidRDefault="00293386" w:rsidP="00C02151">
            <w:pPr>
              <w:tabs>
                <w:tab w:val="clear" w:pos="850"/>
                <w:tab w:val="left" w:pos="851"/>
              </w:tabs>
              <w:rPr>
                <w:noProof/>
              </w:rPr>
            </w:pPr>
            <w:r w:rsidRPr="00A46F8A">
              <w:rPr>
                <w:noProof/>
              </w:rPr>
              <w:t>Chief Expert</w:t>
            </w:r>
          </w:p>
          <w:p w:rsidR="00293386" w:rsidRPr="00A46F8A" w:rsidRDefault="00293386" w:rsidP="00C02151">
            <w:pPr>
              <w:tabs>
                <w:tab w:val="clear" w:pos="850"/>
                <w:tab w:val="left" w:pos="851"/>
              </w:tabs>
              <w:rPr>
                <w:noProof/>
              </w:rPr>
            </w:pPr>
            <w:r w:rsidRPr="00A46F8A">
              <w:rPr>
                <w:noProof/>
              </w:rPr>
              <w:t>Department of Plant Breeding and Plant Protection</w:t>
            </w:r>
          </w:p>
          <w:p w:rsidR="00293386" w:rsidRPr="00A46F8A" w:rsidRDefault="00293386" w:rsidP="00C02151">
            <w:pPr>
              <w:tabs>
                <w:tab w:val="clear" w:pos="850"/>
                <w:tab w:val="left" w:pos="851"/>
              </w:tabs>
              <w:rPr>
                <w:noProof/>
              </w:rPr>
            </w:pPr>
            <w:r w:rsidRPr="00A46F8A">
              <w:rPr>
                <w:noProof/>
              </w:rPr>
              <w:t>Ministry of Agriculture and Rural Development</w:t>
            </w:r>
          </w:p>
          <w:p w:rsidR="00293386" w:rsidRPr="00A46F8A" w:rsidRDefault="00293386" w:rsidP="00C02151">
            <w:pPr>
              <w:tabs>
                <w:tab w:val="clear" w:pos="850"/>
                <w:tab w:val="left" w:pos="851"/>
              </w:tabs>
              <w:rPr>
                <w:noProof/>
              </w:rPr>
            </w:pPr>
            <w:r w:rsidRPr="00A46F8A">
              <w:rPr>
                <w:noProof/>
              </w:rPr>
              <w:t>ul. Wspolna 30</w:t>
            </w:r>
          </w:p>
          <w:p w:rsidR="00293386" w:rsidRPr="00A46F8A" w:rsidRDefault="00293386" w:rsidP="00C02151">
            <w:pPr>
              <w:tabs>
                <w:tab w:val="clear" w:pos="850"/>
                <w:tab w:val="left" w:pos="851"/>
              </w:tabs>
              <w:rPr>
                <w:noProof/>
              </w:rPr>
            </w:pPr>
            <w:r w:rsidRPr="00A46F8A">
              <w:rPr>
                <w:noProof/>
              </w:rPr>
              <w:t>00-930 Warsaw</w:t>
            </w:r>
          </w:p>
          <w:p w:rsidR="00293386" w:rsidRPr="00A46F8A" w:rsidRDefault="00293386" w:rsidP="00C02151">
            <w:pPr>
              <w:tabs>
                <w:tab w:val="clear" w:pos="850"/>
                <w:tab w:val="left" w:pos="851"/>
              </w:tabs>
              <w:rPr>
                <w:noProof/>
              </w:rPr>
            </w:pPr>
            <w:r w:rsidRPr="00A46F8A">
              <w:rPr>
                <w:noProof/>
              </w:rPr>
              <w:t>Poland</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+48.22.623.27.75</w:t>
            </w:r>
          </w:p>
          <w:p w:rsidR="00293386" w:rsidRPr="00CC5FDC" w:rsidRDefault="00293386" w:rsidP="00C02151">
            <w:pPr>
              <w:tabs>
                <w:tab w:val="clear" w:pos="850"/>
                <w:tab w:val="left" w:pos="851"/>
              </w:tabs>
              <w:rPr>
                <w:noProof/>
                <w:lang w:val="fr-FR"/>
              </w:rPr>
            </w:pPr>
            <w:r w:rsidRPr="00CC5FDC">
              <w:rPr>
                <w:noProof/>
                <w:lang w:val="fr-FR"/>
              </w:rPr>
              <w:t>Fax: +48.22.623.17.81</w:t>
            </w:r>
          </w:p>
          <w:p w:rsidR="00293386" w:rsidRPr="00CC5FDC" w:rsidRDefault="00293386" w:rsidP="00C02151">
            <w:pPr>
              <w:tabs>
                <w:tab w:val="clear" w:pos="850"/>
                <w:tab w:val="left" w:pos="851"/>
              </w:tabs>
              <w:rPr>
                <w:lang w:val="fr-FR"/>
              </w:rPr>
            </w:pPr>
            <w:r w:rsidRPr="00CC5FDC">
              <w:rPr>
                <w:noProof/>
                <w:lang w:val="fr-FR"/>
              </w:rPr>
              <w:t>Email: jolanta.wyszatkiewicz@minrol.gov.pl</w:t>
            </w:r>
          </w:p>
        </w:tc>
      </w:tr>
    </w:tbl>
    <w:p w:rsidR="00293386" w:rsidRPr="00CC5FDC" w:rsidRDefault="00293386" w:rsidP="00293386">
      <w:pPr>
        <w:tabs>
          <w:tab w:val="clear" w:pos="850"/>
          <w:tab w:val="left" w:pos="851"/>
        </w:tabs>
        <w:jc w:val="center"/>
        <w:rPr>
          <w:b/>
          <w:lang w:val="fr-FR"/>
        </w:rPr>
      </w:pPr>
    </w:p>
    <w:p w:rsidR="00293386" w:rsidRPr="00CC5FDC" w:rsidRDefault="00293386" w:rsidP="00293386">
      <w:pPr>
        <w:tabs>
          <w:tab w:val="clear" w:pos="850"/>
          <w:tab w:val="left" w:pos="851"/>
        </w:tabs>
        <w:jc w:val="center"/>
        <w:rPr>
          <w:b/>
          <w:lang w:val="fr-FR"/>
        </w:rPr>
      </w:pPr>
      <w:r w:rsidRPr="00CC5FDC">
        <w:rPr>
          <w:b/>
          <w:lang w:val="fr-FR"/>
        </w:rPr>
        <w:br w:type="page"/>
      </w:r>
    </w:p>
    <w:tbl>
      <w:tblPr>
        <w:tblW w:w="0" w:type="auto"/>
        <w:tblLook w:val="01E0" w:firstRow="1" w:lastRow="1" w:firstColumn="1" w:lastColumn="1" w:noHBand="0" w:noVBand="0"/>
      </w:tblPr>
      <w:tblGrid>
        <w:gridCol w:w="2868"/>
        <w:gridCol w:w="6431"/>
      </w:tblGrid>
      <w:tr w:rsidR="00293386" w:rsidTr="00C02151">
        <w:tc>
          <w:tcPr>
            <w:tcW w:w="2968" w:type="dxa"/>
          </w:tcPr>
          <w:p w:rsidR="00293386" w:rsidRPr="000D7D77" w:rsidRDefault="00293386" w:rsidP="00C02151">
            <w:pPr>
              <w:tabs>
                <w:tab w:val="clear" w:pos="850"/>
                <w:tab w:val="left" w:pos="851"/>
              </w:tabs>
              <w:rPr>
                <w:b/>
                <w:noProof/>
              </w:rPr>
            </w:pPr>
            <w:r>
              <w:rPr>
                <w:b/>
                <w:noProof/>
              </w:rPr>
              <w:lastRenderedPageBreak/>
              <w:t>Portugal</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rPr>
                <w:noProof/>
              </w:rPr>
            </w:pPr>
            <w:r w:rsidRPr="00A46F8A">
              <w:rPr>
                <w:noProof/>
              </w:rPr>
              <w:t xml:space="preserve">Ms. </w:t>
            </w:r>
            <w:r>
              <w:rPr>
                <w:noProof/>
              </w:rPr>
              <w:t>Cristiana CRUZ</w:t>
            </w:r>
          </w:p>
          <w:p w:rsidR="00293386" w:rsidRDefault="00293386" w:rsidP="00C02151">
            <w:pPr>
              <w:tabs>
                <w:tab w:val="clear" w:pos="850"/>
                <w:tab w:val="left" w:pos="851"/>
              </w:tabs>
              <w:rPr>
                <w:noProof/>
              </w:rPr>
            </w:pPr>
            <w:r>
              <w:rPr>
                <w:noProof/>
              </w:rPr>
              <w:t>Trainee</w:t>
            </w:r>
          </w:p>
          <w:p w:rsidR="00293386" w:rsidRDefault="00293386" w:rsidP="00C02151">
            <w:pPr>
              <w:tabs>
                <w:tab w:val="clear" w:pos="850"/>
                <w:tab w:val="left" w:pos="851"/>
              </w:tabs>
            </w:pPr>
            <w:r>
              <w:rPr>
                <w:noProof/>
              </w:rPr>
              <w:t>Portuguese Delegation to the OECD</w:t>
            </w:r>
          </w:p>
        </w:tc>
      </w:tr>
    </w:tbl>
    <w:p w:rsidR="00293386" w:rsidRPr="001B08C8"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69"/>
        <w:gridCol w:w="6430"/>
      </w:tblGrid>
      <w:tr w:rsidR="00293386" w:rsidTr="00C02151">
        <w:tc>
          <w:tcPr>
            <w:tcW w:w="2968" w:type="dxa"/>
          </w:tcPr>
          <w:p w:rsidR="00293386" w:rsidRPr="00CC5FDC" w:rsidRDefault="00293386" w:rsidP="00C02151">
            <w:pPr>
              <w:tabs>
                <w:tab w:val="clear" w:pos="850"/>
                <w:tab w:val="left" w:pos="851"/>
              </w:tabs>
              <w:rPr>
                <w:b/>
                <w:noProof/>
                <w:lang w:val="fr-FR"/>
              </w:rPr>
            </w:pPr>
            <w:r w:rsidRPr="00CC5FDC">
              <w:rPr>
                <w:b/>
                <w:noProof/>
                <w:lang w:val="fr-FR"/>
              </w:rPr>
              <w:t>République de Moldova/</w:t>
            </w:r>
          </w:p>
          <w:p w:rsidR="00293386" w:rsidRPr="00CC5FDC" w:rsidRDefault="00293386" w:rsidP="00C02151">
            <w:pPr>
              <w:tabs>
                <w:tab w:val="clear" w:pos="850"/>
                <w:tab w:val="left" w:pos="851"/>
              </w:tabs>
              <w:rPr>
                <w:b/>
                <w:noProof/>
                <w:lang w:val="fr-FR"/>
              </w:rPr>
            </w:pPr>
            <w:r w:rsidRPr="00CC5FDC">
              <w:rPr>
                <w:b/>
                <w:noProof/>
                <w:lang w:val="fr-FR"/>
              </w:rPr>
              <w:t>Republic of Moldova</w:t>
            </w:r>
          </w:p>
          <w:p w:rsidR="00293386" w:rsidRPr="00CC5FDC" w:rsidRDefault="00293386" w:rsidP="00C02151">
            <w:pPr>
              <w:tabs>
                <w:tab w:val="clear" w:pos="850"/>
                <w:tab w:val="left" w:pos="851"/>
              </w:tabs>
              <w:rPr>
                <w:b/>
                <w:lang w:val="fr-FR"/>
              </w:rPr>
            </w:pPr>
          </w:p>
          <w:p w:rsidR="00293386" w:rsidRPr="00CC5FDC" w:rsidRDefault="00293386" w:rsidP="00C02151">
            <w:pPr>
              <w:tabs>
                <w:tab w:val="clear" w:pos="850"/>
                <w:tab w:val="left" w:pos="851"/>
              </w:tabs>
              <w:rPr>
                <w:lang w:val="fr-FR"/>
              </w:rPr>
            </w:pPr>
          </w:p>
        </w:tc>
        <w:tc>
          <w:tcPr>
            <w:tcW w:w="6717" w:type="dxa"/>
          </w:tcPr>
          <w:p w:rsidR="00293386" w:rsidRDefault="00293386" w:rsidP="00C02151">
            <w:pPr>
              <w:tabs>
                <w:tab w:val="clear" w:pos="850"/>
                <w:tab w:val="left" w:pos="851"/>
              </w:tabs>
            </w:pPr>
            <w:r w:rsidRPr="00771DDB">
              <w:rPr>
                <w:noProof/>
              </w:rPr>
              <w:t>Mr. Vadim NIRCA</w:t>
            </w:r>
          </w:p>
          <w:p w:rsidR="00293386" w:rsidRPr="00771DDB" w:rsidRDefault="00293386" w:rsidP="00C02151">
            <w:pPr>
              <w:tabs>
                <w:tab w:val="clear" w:pos="850"/>
                <w:tab w:val="left" w:pos="851"/>
              </w:tabs>
              <w:rPr>
                <w:noProof/>
              </w:rPr>
            </w:pPr>
            <w:r w:rsidRPr="00771DDB">
              <w:rPr>
                <w:noProof/>
              </w:rPr>
              <w:t xml:space="preserve">Head of department Field Crops </w:t>
            </w:r>
          </w:p>
          <w:p w:rsidR="00293386" w:rsidRPr="00771DDB" w:rsidRDefault="00293386" w:rsidP="00C02151">
            <w:pPr>
              <w:tabs>
                <w:tab w:val="clear" w:pos="850"/>
                <w:tab w:val="left" w:pos="851"/>
              </w:tabs>
              <w:rPr>
                <w:noProof/>
              </w:rPr>
            </w:pPr>
            <w:r w:rsidRPr="00771DDB">
              <w:rPr>
                <w:noProof/>
              </w:rPr>
              <w:t>National Agency for Food Safety</w:t>
            </w:r>
          </w:p>
          <w:p w:rsidR="00293386" w:rsidRPr="00771DDB" w:rsidRDefault="00293386" w:rsidP="00C02151">
            <w:pPr>
              <w:tabs>
                <w:tab w:val="clear" w:pos="850"/>
                <w:tab w:val="left" w:pos="851"/>
              </w:tabs>
              <w:rPr>
                <w:noProof/>
              </w:rPr>
            </w:pPr>
            <w:r w:rsidRPr="00771DDB">
              <w:rPr>
                <w:noProof/>
              </w:rPr>
              <w:t>63, Kogîlniceanu bd</w:t>
            </w:r>
          </w:p>
          <w:p w:rsidR="00293386" w:rsidRPr="00771DDB" w:rsidRDefault="00293386" w:rsidP="00C02151">
            <w:pPr>
              <w:tabs>
                <w:tab w:val="clear" w:pos="850"/>
                <w:tab w:val="left" w:pos="851"/>
              </w:tabs>
              <w:rPr>
                <w:noProof/>
              </w:rPr>
            </w:pPr>
            <w:r w:rsidRPr="00771DDB">
              <w:rPr>
                <w:noProof/>
              </w:rPr>
              <w:t>MD-2005 Chisinau</w:t>
            </w:r>
          </w:p>
          <w:p w:rsidR="00293386" w:rsidRPr="00771DDB" w:rsidRDefault="00293386" w:rsidP="00C02151">
            <w:pPr>
              <w:tabs>
                <w:tab w:val="clear" w:pos="850"/>
                <w:tab w:val="left" w:pos="851"/>
              </w:tabs>
              <w:rPr>
                <w:noProof/>
              </w:rPr>
            </w:pPr>
            <w:r w:rsidRPr="00771DDB">
              <w:rPr>
                <w:noProof/>
              </w:rPr>
              <w:t>Republic of Moldova</w:t>
            </w:r>
          </w:p>
          <w:p w:rsidR="00293386" w:rsidRPr="00771DDB" w:rsidRDefault="00293386" w:rsidP="00C02151">
            <w:pPr>
              <w:tabs>
                <w:tab w:val="clear" w:pos="850"/>
                <w:tab w:val="left" w:pos="851"/>
              </w:tabs>
              <w:rPr>
                <w:noProof/>
              </w:rPr>
            </w:pPr>
          </w:p>
          <w:p w:rsidR="00293386" w:rsidRPr="00771DDB" w:rsidRDefault="00293386" w:rsidP="00C02151">
            <w:pPr>
              <w:tabs>
                <w:tab w:val="clear" w:pos="850"/>
                <w:tab w:val="left" w:pos="851"/>
              </w:tabs>
              <w:rPr>
                <w:noProof/>
              </w:rPr>
            </w:pPr>
            <w:r w:rsidRPr="00771DDB">
              <w:rPr>
                <w:noProof/>
              </w:rPr>
              <w:t>Tel: +373 22 29 47 30</w:t>
            </w:r>
          </w:p>
          <w:p w:rsidR="00293386" w:rsidRDefault="00293386" w:rsidP="00C02151">
            <w:pPr>
              <w:tabs>
                <w:tab w:val="clear" w:pos="850"/>
                <w:tab w:val="left" w:pos="851"/>
              </w:tabs>
            </w:pPr>
            <w:r w:rsidRPr="00771DDB">
              <w:rPr>
                <w:noProof/>
              </w:rPr>
              <w:t>Email: info@ansa.gov.md</w:t>
            </w:r>
          </w:p>
        </w:tc>
      </w:tr>
    </w:tbl>
    <w:p w:rsidR="00293386" w:rsidRPr="001B08C8"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54"/>
        <w:gridCol w:w="6445"/>
      </w:tblGrid>
      <w:tr w:rsidR="00293386" w:rsidTr="00C02151">
        <w:tc>
          <w:tcPr>
            <w:tcW w:w="2968" w:type="dxa"/>
          </w:tcPr>
          <w:p w:rsidR="00293386" w:rsidRDefault="00293386" w:rsidP="00C02151">
            <w:pPr>
              <w:tabs>
                <w:tab w:val="clear" w:pos="850"/>
                <w:tab w:val="left" w:pos="851"/>
              </w:tabs>
              <w:rPr>
                <w:b/>
                <w:noProof/>
              </w:rPr>
            </w:pPr>
            <w:r w:rsidRPr="00A46F8A">
              <w:rPr>
                <w:b/>
                <w:noProof/>
              </w:rPr>
              <w:t>République slovaque/</w:t>
            </w:r>
          </w:p>
          <w:p w:rsidR="00293386" w:rsidRPr="000D7D77" w:rsidRDefault="00293386" w:rsidP="00C02151">
            <w:pPr>
              <w:tabs>
                <w:tab w:val="clear" w:pos="850"/>
                <w:tab w:val="left" w:pos="851"/>
              </w:tabs>
              <w:rPr>
                <w:b/>
                <w:noProof/>
              </w:rPr>
            </w:pPr>
            <w:r w:rsidRPr="00A46F8A">
              <w:rPr>
                <w:b/>
                <w:noProof/>
              </w:rPr>
              <w:t>Slovak Republic</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Dr. Zuzana SEVCIKOVA</w:t>
            </w:r>
          </w:p>
          <w:p w:rsidR="00293386" w:rsidRPr="00A46F8A" w:rsidRDefault="00293386" w:rsidP="00C02151">
            <w:pPr>
              <w:tabs>
                <w:tab w:val="clear" w:pos="850"/>
                <w:tab w:val="left" w:pos="851"/>
              </w:tabs>
              <w:rPr>
                <w:noProof/>
              </w:rPr>
            </w:pPr>
            <w:r w:rsidRPr="00A46F8A">
              <w:rPr>
                <w:noProof/>
              </w:rPr>
              <w:t>Central Control and Testing Institute in Agriculture</w:t>
            </w:r>
          </w:p>
          <w:p w:rsidR="00293386" w:rsidRPr="00A46F8A" w:rsidRDefault="00293386" w:rsidP="00C02151">
            <w:pPr>
              <w:tabs>
                <w:tab w:val="clear" w:pos="850"/>
                <w:tab w:val="left" w:pos="851"/>
              </w:tabs>
              <w:rPr>
                <w:noProof/>
              </w:rPr>
            </w:pPr>
            <w:r w:rsidRPr="00A46F8A">
              <w:rPr>
                <w:noProof/>
              </w:rPr>
              <w:t>Matuskova 21</w:t>
            </w:r>
          </w:p>
          <w:p w:rsidR="00293386" w:rsidRPr="00A46F8A" w:rsidRDefault="00293386" w:rsidP="00C02151">
            <w:pPr>
              <w:tabs>
                <w:tab w:val="clear" w:pos="850"/>
                <w:tab w:val="left" w:pos="851"/>
              </w:tabs>
              <w:rPr>
                <w:noProof/>
              </w:rPr>
            </w:pPr>
            <w:r w:rsidRPr="00A46F8A">
              <w:rPr>
                <w:noProof/>
              </w:rPr>
              <w:t>833 16 Bratislava</w:t>
            </w:r>
          </w:p>
          <w:p w:rsidR="00293386" w:rsidRPr="00A46F8A" w:rsidRDefault="00293386" w:rsidP="00C02151">
            <w:pPr>
              <w:tabs>
                <w:tab w:val="clear" w:pos="850"/>
                <w:tab w:val="left" w:pos="851"/>
              </w:tabs>
              <w:rPr>
                <w:noProof/>
              </w:rPr>
            </w:pPr>
            <w:r w:rsidRPr="00A46F8A">
              <w:rPr>
                <w:noProof/>
              </w:rPr>
              <w:t>Slovak Republic</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+42159880255</w:t>
            </w:r>
          </w:p>
          <w:p w:rsidR="00293386" w:rsidRDefault="00293386" w:rsidP="00C02151">
            <w:pPr>
              <w:tabs>
                <w:tab w:val="clear" w:pos="850"/>
                <w:tab w:val="left" w:pos="851"/>
              </w:tabs>
            </w:pPr>
            <w:r w:rsidRPr="00A46F8A">
              <w:rPr>
                <w:noProof/>
              </w:rPr>
              <w:t>Email: zuzana.sevcikova@uksup.sk</w:t>
            </w:r>
          </w:p>
        </w:tc>
      </w:tr>
    </w:tbl>
    <w:p w:rsidR="00293386"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07"/>
        <w:gridCol w:w="6492"/>
      </w:tblGrid>
      <w:tr w:rsidR="00293386" w:rsidTr="00C02151">
        <w:tc>
          <w:tcPr>
            <w:tcW w:w="2968" w:type="dxa"/>
          </w:tcPr>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Ms. Kristína GENDOVA RUZSIKOVA</w:t>
            </w:r>
          </w:p>
          <w:p w:rsidR="00293386" w:rsidRPr="00A46F8A" w:rsidRDefault="00293386" w:rsidP="00C02151">
            <w:pPr>
              <w:tabs>
                <w:tab w:val="clear" w:pos="850"/>
                <w:tab w:val="left" w:pos="851"/>
              </w:tabs>
              <w:rPr>
                <w:noProof/>
              </w:rPr>
            </w:pPr>
            <w:r w:rsidRPr="00A46F8A">
              <w:rPr>
                <w:noProof/>
              </w:rPr>
              <w:t>Senior Adviser</w:t>
            </w:r>
          </w:p>
          <w:p w:rsidR="00293386" w:rsidRPr="00A46F8A" w:rsidRDefault="00293386" w:rsidP="00C02151">
            <w:pPr>
              <w:tabs>
                <w:tab w:val="clear" w:pos="850"/>
                <w:tab w:val="left" w:pos="851"/>
              </w:tabs>
              <w:rPr>
                <w:noProof/>
              </w:rPr>
            </w:pPr>
            <w:r w:rsidRPr="00A46F8A">
              <w:rPr>
                <w:noProof/>
              </w:rPr>
              <w:t>Foreign Coordination Department</w:t>
            </w:r>
          </w:p>
          <w:p w:rsidR="00293386" w:rsidRPr="00A46F8A" w:rsidRDefault="00293386" w:rsidP="00C02151">
            <w:pPr>
              <w:tabs>
                <w:tab w:val="clear" w:pos="850"/>
                <w:tab w:val="left" w:pos="851"/>
              </w:tabs>
              <w:rPr>
                <w:noProof/>
              </w:rPr>
            </w:pPr>
            <w:r w:rsidRPr="00A46F8A">
              <w:rPr>
                <w:noProof/>
              </w:rPr>
              <w:t>Ministry of Agriculture and Rural Development of the Slovak Republic</w:t>
            </w:r>
          </w:p>
          <w:p w:rsidR="00293386" w:rsidRPr="00A46F8A" w:rsidRDefault="00293386" w:rsidP="00C02151">
            <w:pPr>
              <w:tabs>
                <w:tab w:val="clear" w:pos="850"/>
                <w:tab w:val="left" w:pos="851"/>
              </w:tabs>
              <w:rPr>
                <w:noProof/>
              </w:rPr>
            </w:pPr>
            <w:r w:rsidRPr="00A46F8A">
              <w:rPr>
                <w:noProof/>
              </w:rPr>
              <w:t>Dobrovicová 12</w:t>
            </w:r>
          </w:p>
          <w:p w:rsidR="00293386" w:rsidRPr="00A46F8A" w:rsidRDefault="00293386" w:rsidP="00C02151">
            <w:pPr>
              <w:tabs>
                <w:tab w:val="clear" w:pos="850"/>
                <w:tab w:val="left" w:pos="851"/>
              </w:tabs>
              <w:rPr>
                <w:noProof/>
              </w:rPr>
            </w:pPr>
            <w:r w:rsidRPr="00A46F8A">
              <w:rPr>
                <w:noProof/>
              </w:rPr>
              <w:t>812 66 Bratislava</w:t>
            </w:r>
          </w:p>
          <w:p w:rsidR="00293386" w:rsidRPr="00A46F8A" w:rsidRDefault="00293386" w:rsidP="00C02151">
            <w:pPr>
              <w:tabs>
                <w:tab w:val="clear" w:pos="850"/>
                <w:tab w:val="left" w:pos="851"/>
              </w:tabs>
              <w:rPr>
                <w:noProof/>
              </w:rPr>
            </w:pPr>
            <w:r w:rsidRPr="00A46F8A">
              <w:rPr>
                <w:noProof/>
              </w:rPr>
              <w:t>Slovak Republic</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+421 2 59 266 276</w:t>
            </w:r>
          </w:p>
          <w:p w:rsidR="00293386" w:rsidRDefault="00293386" w:rsidP="00C02151">
            <w:pPr>
              <w:tabs>
                <w:tab w:val="clear" w:pos="850"/>
                <w:tab w:val="left" w:pos="851"/>
              </w:tabs>
            </w:pPr>
            <w:r w:rsidRPr="00A46F8A">
              <w:rPr>
                <w:noProof/>
              </w:rPr>
              <w:t>Email: kristina.gendova@land.gov.sk</w:t>
            </w:r>
          </w:p>
        </w:tc>
      </w:tr>
    </w:tbl>
    <w:p w:rsidR="00293386"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55"/>
        <w:gridCol w:w="6444"/>
      </w:tblGrid>
      <w:tr w:rsidR="00293386" w:rsidTr="00C02151">
        <w:tc>
          <w:tcPr>
            <w:tcW w:w="2968" w:type="dxa"/>
          </w:tcPr>
          <w:p w:rsidR="00293386" w:rsidRDefault="00293386" w:rsidP="00C02151">
            <w:pPr>
              <w:tabs>
                <w:tab w:val="clear" w:pos="850"/>
                <w:tab w:val="left" w:pos="851"/>
              </w:tabs>
              <w:rPr>
                <w:b/>
                <w:noProof/>
              </w:rPr>
            </w:pPr>
            <w:r w:rsidRPr="00A46F8A">
              <w:rPr>
                <w:b/>
                <w:noProof/>
              </w:rPr>
              <w:t>République tchèque/</w:t>
            </w:r>
          </w:p>
          <w:p w:rsidR="00293386" w:rsidRPr="000D7D77" w:rsidRDefault="00293386" w:rsidP="00C02151">
            <w:pPr>
              <w:tabs>
                <w:tab w:val="clear" w:pos="850"/>
                <w:tab w:val="left" w:pos="851"/>
              </w:tabs>
              <w:rPr>
                <w:b/>
                <w:noProof/>
              </w:rPr>
            </w:pPr>
            <w:r w:rsidRPr="00A46F8A">
              <w:rPr>
                <w:b/>
                <w:noProof/>
              </w:rPr>
              <w:t>Czech Republic</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Ms. Monika RUBESOVA</w:t>
            </w:r>
          </w:p>
          <w:p w:rsidR="00293386" w:rsidRPr="00A46F8A" w:rsidRDefault="00293386" w:rsidP="00C02151">
            <w:pPr>
              <w:tabs>
                <w:tab w:val="clear" w:pos="850"/>
                <w:tab w:val="left" w:pos="851"/>
              </w:tabs>
              <w:rPr>
                <w:noProof/>
              </w:rPr>
            </w:pPr>
            <w:r w:rsidRPr="00A46F8A">
              <w:rPr>
                <w:noProof/>
              </w:rPr>
              <w:t xml:space="preserve">Head of Coordination Controls and Certification Department </w:t>
            </w:r>
          </w:p>
          <w:p w:rsidR="00293386" w:rsidRPr="00A46F8A" w:rsidRDefault="00293386" w:rsidP="00C02151">
            <w:pPr>
              <w:tabs>
                <w:tab w:val="clear" w:pos="850"/>
                <w:tab w:val="left" w:pos="851"/>
              </w:tabs>
              <w:rPr>
                <w:noProof/>
              </w:rPr>
            </w:pPr>
            <w:r w:rsidRPr="00A46F8A">
              <w:rPr>
                <w:noProof/>
              </w:rPr>
              <w:t>Seeds and Planting Materials Division</w:t>
            </w:r>
          </w:p>
          <w:p w:rsidR="00293386" w:rsidRPr="00A46F8A" w:rsidRDefault="00293386" w:rsidP="00C02151">
            <w:pPr>
              <w:tabs>
                <w:tab w:val="clear" w:pos="850"/>
                <w:tab w:val="left" w:pos="851"/>
              </w:tabs>
              <w:rPr>
                <w:noProof/>
              </w:rPr>
            </w:pPr>
            <w:r w:rsidRPr="00A46F8A">
              <w:rPr>
                <w:noProof/>
              </w:rPr>
              <w:t>Central Institute for Supervising and Testing in Agriculture</w:t>
            </w:r>
          </w:p>
          <w:p w:rsidR="00293386" w:rsidRPr="00A46F8A" w:rsidRDefault="00293386" w:rsidP="00C02151">
            <w:pPr>
              <w:tabs>
                <w:tab w:val="clear" w:pos="850"/>
                <w:tab w:val="left" w:pos="851"/>
              </w:tabs>
              <w:rPr>
                <w:noProof/>
              </w:rPr>
            </w:pPr>
            <w:r w:rsidRPr="00A46F8A">
              <w:rPr>
                <w:noProof/>
              </w:rPr>
              <w:t>Za Opravnou 4</w:t>
            </w:r>
          </w:p>
          <w:p w:rsidR="00293386" w:rsidRPr="00A46F8A" w:rsidRDefault="00293386" w:rsidP="00C02151">
            <w:pPr>
              <w:tabs>
                <w:tab w:val="clear" w:pos="850"/>
                <w:tab w:val="left" w:pos="851"/>
              </w:tabs>
              <w:rPr>
                <w:noProof/>
              </w:rPr>
            </w:pPr>
            <w:r w:rsidRPr="00A46F8A">
              <w:rPr>
                <w:noProof/>
              </w:rPr>
              <w:t>150 06 Prague 5 - Motol</w:t>
            </w:r>
          </w:p>
          <w:p w:rsidR="00293386" w:rsidRPr="00A46F8A" w:rsidRDefault="00293386" w:rsidP="00C02151">
            <w:pPr>
              <w:tabs>
                <w:tab w:val="clear" w:pos="850"/>
                <w:tab w:val="left" w:pos="851"/>
              </w:tabs>
              <w:rPr>
                <w:noProof/>
              </w:rPr>
            </w:pPr>
            <w:r w:rsidRPr="00A46F8A">
              <w:rPr>
                <w:noProof/>
              </w:rPr>
              <w:t>Czech Republic</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+ 420 257 294 299</w:t>
            </w:r>
          </w:p>
          <w:p w:rsidR="00293386" w:rsidRPr="00A46F8A" w:rsidRDefault="00293386" w:rsidP="00C02151">
            <w:pPr>
              <w:tabs>
                <w:tab w:val="clear" w:pos="850"/>
                <w:tab w:val="left" w:pos="851"/>
              </w:tabs>
              <w:rPr>
                <w:noProof/>
              </w:rPr>
            </w:pPr>
            <w:r w:rsidRPr="00A46F8A">
              <w:rPr>
                <w:noProof/>
              </w:rPr>
              <w:t>Fax: + 420 257 211 748</w:t>
            </w:r>
          </w:p>
          <w:p w:rsidR="00293386" w:rsidRDefault="00293386" w:rsidP="00C02151">
            <w:pPr>
              <w:tabs>
                <w:tab w:val="clear" w:pos="850"/>
                <w:tab w:val="left" w:pos="851"/>
              </w:tabs>
            </w:pPr>
            <w:r w:rsidRPr="00A46F8A">
              <w:rPr>
                <w:noProof/>
              </w:rPr>
              <w:t>Email: monika.rubesova@ukzuz.cz</w:t>
            </w:r>
          </w:p>
        </w:tc>
      </w:tr>
    </w:tbl>
    <w:p w:rsidR="00293386" w:rsidRDefault="00293386" w:rsidP="00293386">
      <w:pPr>
        <w:tabs>
          <w:tab w:val="clear" w:pos="850"/>
          <w:tab w:val="left" w:pos="851"/>
        </w:tabs>
        <w:jc w:val="center"/>
        <w:rPr>
          <w:b/>
        </w:rPr>
      </w:pPr>
    </w:p>
    <w:p w:rsidR="00293386" w:rsidRPr="001B08C8" w:rsidRDefault="00293386" w:rsidP="00293386">
      <w:pPr>
        <w:tabs>
          <w:tab w:val="clear" w:pos="850"/>
          <w:tab w:val="left" w:pos="851"/>
        </w:tabs>
        <w:jc w:val="center"/>
        <w:rPr>
          <w:b/>
        </w:rPr>
      </w:pPr>
      <w:r>
        <w:rPr>
          <w:b/>
        </w:rPr>
        <w:br w:type="page"/>
      </w:r>
    </w:p>
    <w:tbl>
      <w:tblPr>
        <w:tblW w:w="0" w:type="auto"/>
        <w:tblLook w:val="01E0" w:firstRow="1" w:lastRow="1" w:firstColumn="1" w:lastColumn="1" w:noHBand="0" w:noVBand="0"/>
      </w:tblPr>
      <w:tblGrid>
        <w:gridCol w:w="2900"/>
        <w:gridCol w:w="6399"/>
      </w:tblGrid>
      <w:tr w:rsidR="00293386" w:rsidTr="00C02151">
        <w:tc>
          <w:tcPr>
            <w:tcW w:w="2968" w:type="dxa"/>
          </w:tcPr>
          <w:p w:rsidR="00293386" w:rsidRPr="000D7D77" w:rsidRDefault="00293386" w:rsidP="00C02151">
            <w:pPr>
              <w:tabs>
                <w:tab w:val="clear" w:pos="850"/>
                <w:tab w:val="left" w:pos="851"/>
              </w:tabs>
              <w:rPr>
                <w:b/>
                <w:noProof/>
              </w:rPr>
            </w:pPr>
            <w:r w:rsidRPr="00A46F8A">
              <w:rPr>
                <w:b/>
                <w:noProof/>
              </w:rPr>
              <w:lastRenderedPageBreak/>
              <w:t>Roumanie/Romania</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Ms. Manuela TUTUIANU</w:t>
            </w:r>
          </w:p>
          <w:p w:rsidR="00293386" w:rsidRPr="00A46F8A" w:rsidRDefault="00293386" w:rsidP="00C02151">
            <w:pPr>
              <w:tabs>
                <w:tab w:val="clear" w:pos="850"/>
                <w:tab w:val="left" w:pos="851"/>
              </w:tabs>
              <w:rPr>
                <w:noProof/>
              </w:rPr>
            </w:pPr>
            <w:r w:rsidRPr="00A46F8A">
              <w:rPr>
                <w:noProof/>
              </w:rPr>
              <w:t>Counsellor</w:t>
            </w:r>
          </w:p>
          <w:p w:rsidR="00293386" w:rsidRPr="00A46F8A" w:rsidRDefault="00293386" w:rsidP="00C02151">
            <w:pPr>
              <w:tabs>
                <w:tab w:val="clear" w:pos="850"/>
                <w:tab w:val="left" w:pos="851"/>
              </w:tabs>
              <w:rPr>
                <w:noProof/>
              </w:rPr>
            </w:pPr>
            <w:r w:rsidRPr="00A46F8A">
              <w:rPr>
                <w:noProof/>
              </w:rPr>
              <w:t>National Inspection for Quality of Seeds</w:t>
            </w:r>
          </w:p>
          <w:p w:rsidR="00293386" w:rsidRPr="00A46F8A" w:rsidRDefault="00293386" w:rsidP="00C02151">
            <w:pPr>
              <w:tabs>
                <w:tab w:val="clear" w:pos="850"/>
                <w:tab w:val="left" w:pos="851"/>
              </w:tabs>
              <w:rPr>
                <w:noProof/>
              </w:rPr>
            </w:pPr>
            <w:r w:rsidRPr="00A46F8A">
              <w:rPr>
                <w:noProof/>
              </w:rPr>
              <w:t>Ministry of Agriculture and Rural Development</w:t>
            </w:r>
          </w:p>
          <w:p w:rsidR="00293386" w:rsidRPr="00A46F8A" w:rsidRDefault="00293386" w:rsidP="00C02151">
            <w:pPr>
              <w:tabs>
                <w:tab w:val="clear" w:pos="850"/>
                <w:tab w:val="left" w:pos="851"/>
              </w:tabs>
              <w:rPr>
                <w:noProof/>
              </w:rPr>
            </w:pPr>
            <w:r w:rsidRPr="00A46F8A">
              <w:rPr>
                <w:noProof/>
              </w:rPr>
              <w:t>Blvd CAROL I Nr. 24</w:t>
            </w:r>
          </w:p>
          <w:p w:rsidR="00293386" w:rsidRPr="00A46F8A" w:rsidRDefault="00293386" w:rsidP="00C02151">
            <w:pPr>
              <w:tabs>
                <w:tab w:val="clear" w:pos="850"/>
                <w:tab w:val="left" w:pos="851"/>
              </w:tabs>
              <w:rPr>
                <w:noProof/>
              </w:rPr>
            </w:pPr>
            <w:r w:rsidRPr="00A46F8A">
              <w:rPr>
                <w:noProof/>
              </w:rPr>
              <w:t>Sector 3</w:t>
            </w:r>
          </w:p>
          <w:p w:rsidR="00293386" w:rsidRPr="00A46F8A" w:rsidRDefault="00293386" w:rsidP="00C02151">
            <w:pPr>
              <w:tabs>
                <w:tab w:val="clear" w:pos="850"/>
                <w:tab w:val="left" w:pos="851"/>
              </w:tabs>
              <w:rPr>
                <w:noProof/>
              </w:rPr>
            </w:pPr>
            <w:r w:rsidRPr="00A46F8A">
              <w:rPr>
                <w:noProof/>
              </w:rPr>
              <w:t>70044 Bucharest</w:t>
            </w:r>
          </w:p>
          <w:p w:rsidR="00293386" w:rsidRPr="00A46F8A" w:rsidRDefault="00293386" w:rsidP="00C02151">
            <w:pPr>
              <w:tabs>
                <w:tab w:val="clear" w:pos="850"/>
                <w:tab w:val="left" w:pos="851"/>
              </w:tabs>
              <w:rPr>
                <w:noProof/>
              </w:rPr>
            </w:pPr>
            <w:r w:rsidRPr="00A46F8A">
              <w:rPr>
                <w:noProof/>
              </w:rPr>
              <w:t>Romania</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+4 021 30.72.333</w:t>
            </w:r>
          </w:p>
          <w:p w:rsidR="00293386" w:rsidRPr="00A46F8A" w:rsidRDefault="00293386" w:rsidP="00C02151">
            <w:pPr>
              <w:tabs>
                <w:tab w:val="clear" w:pos="850"/>
                <w:tab w:val="left" w:pos="851"/>
              </w:tabs>
              <w:rPr>
                <w:noProof/>
              </w:rPr>
            </w:pPr>
            <w:r w:rsidRPr="00A46F8A">
              <w:rPr>
                <w:noProof/>
              </w:rPr>
              <w:t>Fax: +40 21 30.78 663</w:t>
            </w:r>
          </w:p>
          <w:p w:rsidR="00293386" w:rsidRDefault="00293386" w:rsidP="00C02151">
            <w:pPr>
              <w:tabs>
                <w:tab w:val="clear" w:pos="850"/>
                <w:tab w:val="left" w:pos="851"/>
              </w:tabs>
            </w:pPr>
            <w:r w:rsidRPr="00A46F8A">
              <w:rPr>
                <w:noProof/>
              </w:rPr>
              <w:t>Email: manuela.tutuianu@madr.ro</w:t>
            </w:r>
          </w:p>
        </w:tc>
      </w:tr>
    </w:tbl>
    <w:p w:rsidR="00293386" w:rsidRPr="001B08C8"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51"/>
        <w:gridCol w:w="6448"/>
      </w:tblGrid>
      <w:tr w:rsidR="00293386" w:rsidTr="00C02151">
        <w:tc>
          <w:tcPr>
            <w:tcW w:w="2968" w:type="dxa"/>
          </w:tcPr>
          <w:p w:rsidR="00293386" w:rsidRDefault="00293386" w:rsidP="00C02151">
            <w:pPr>
              <w:tabs>
                <w:tab w:val="clear" w:pos="850"/>
                <w:tab w:val="left" w:pos="851"/>
              </w:tabs>
              <w:rPr>
                <w:b/>
                <w:noProof/>
              </w:rPr>
            </w:pPr>
            <w:r w:rsidRPr="00A46F8A">
              <w:rPr>
                <w:b/>
                <w:noProof/>
              </w:rPr>
              <w:t>Royaume-Uni/</w:t>
            </w:r>
          </w:p>
          <w:p w:rsidR="00293386" w:rsidRPr="000D7D77" w:rsidRDefault="00293386" w:rsidP="00C02151">
            <w:pPr>
              <w:tabs>
                <w:tab w:val="clear" w:pos="850"/>
                <w:tab w:val="left" w:pos="851"/>
              </w:tabs>
              <w:rPr>
                <w:b/>
                <w:noProof/>
              </w:rPr>
            </w:pPr>
            <w:r w:rsidRPr="00A46F8A">
              <w:rPr>
                <w:b/>
                <w:noProof/>
              </w:rPr>
              <w:t>United Kingdom</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Mr. Gerry HALL</w:t>
            </w:r>
          </w:p>
          <w:p w:rsidR="00293386" w:rsidRPr="00A46F8A" w:rsidRDefault="00293386" w:rsidP="00C02151">
            <w:pPr>
              <w:tabs>
                <w:tab w:val="clear" w:pos="850"/>
                <w:tab w:val="left" w:pos="851"/>
              </w:tabs>
              <w:rPr>
                <w:noProof/>
              </w:rPr>
            </w:pPr>
            <w:r w:rsidRPr="00A46F8A">
              <w:rPr>
                <w:noProof/>
              </w:rPr>
              <w:t>Seeds Policy Advisor</w:t>
            </w:r>
            <w:r>
              <w:rPr>
                <w:noProof/>
              </w:rPr>
              <w:t>, the Scottish Government</w:t>
            </w:r>
          </w:p>
          <w:p w:rsidR="00293386" w:rsidRPr="00A46F8A" w:rsidRDefault="00293386" w:rsidP="00C02151">
            <w:pPr>
              <w:tabs>
                <w:tab w:val="clear" w:pos="850"/>
                <w:tab w:val="left" w:pos="851"/>
              </w:tabs>
              <w:rPr>
                <w:noProof/>
              </w:rPr>
            </w:pPr>
            <w:r w:rsidRPr="00A46F8A">
              <w:rPr>
                <w:noProof/>
              </w:rPr>
              <w:t>Science and Advice for Scottish Agriculture</w:t>
            </w:r>
          </w:p>
          <w:p w:rsidR="00293386" w:rsidRPr="00A46F8A" w:rsidRDefault="00293386" w:rsidP="00C02151">
            <w:pPr>
              <w:tabs>
                <w:tab w:val="clear" w:pos="850"/>
                <w:tab w:val="left" w:pos="851"/>
              </w:tabs>
              <w:rPr>
                <w:noProof/>
              </w:rPr>
            </w:pPr>
            <w:r w:rsidRPr="00A46F8A">
              <w:rPr>
                <w:noProof/>
              </w:rPr>
              <w:t>SASA</w:t>
            </w:r>
          </w:p>
          <w:p w:rsidR="00293386" w:rsidRPr="00A46F8A" w:rsidRDefault="00293386" w:rsidP="00C02151">
            <w:pPr>
              <w:tabs>
                <w:tab w:val="clear" w:pos="850"/>
                <w:tab w:val="left" w:pos="851"/>
              </w:tabs>
              <w:rPr>
                <w:noProof/>
              </w:rPr>
            </w:pPr>
            <w:r w:rsidRPr="00A46F8A">
              <w:rPr>
                <w:noProof/>
              </w:rPr>
              <w:t>Roddinglaw Road</w:t>
            </w:r>
          </w:p>
          <w:p w:rsidR="00293386" w:rsidRPr="00A46F8A" w:rsidRDefault="00293386" w:rsidP="00C02151">
            <w:pPr>
              <w:tabs>
                <w:tab w:val="clear" w:pos="850"/>
                <w:tab w:val="left" w:pos="851"/>
              </w:tabs>
              <w:rPr>
                <w:noProof/>
              </w:rPr>
            </w:pPr>
            <w:r w:rsidRPr="00A46F8A">
              <w:rPr>
                <w:noProof/>
              </w:rPr>
              <w:t>Edinburgh EH12 9FJ, Scotland</w:t>
            </w:r>
          </w:p>
          <w:p w:rsidR="00293386" w:rsidRPr="00A46F8A" w:rsidRDefault="00293386" w:rsidP="00C02151">
            <w:pPr>
              <w:tabs>
                <w:tab w:val="clear" w:pos="850"/>
                <w:tab w:val="left" w:pos="851"/>
              </w:tabs>
              <w:rPr>
                <w:noProof/>
              </w:rPr>
            </w:pPr>
            <w:r w:rsidRPr="00A46F8A">
              <w:rPr>
                <w:noProof/>
              </w:rPr>
              <w:t>United Kingdom</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+ 44 (0) 131 244 8856</w:t>
            </w:r>
          </w:p>
          <w:p w:rsidR="00293386" w:rsidRPr="00A46F8A" w:rsidRDefault="00293386" w:rsidP="00C02151">
            <w:pPr>
              <w:tabs>
                <w:tab w:val="clear" w:pos="850"/>
                <w:tab w:val="left" w:pos="851"/>
              </w:tabs>
              <w:rPr>
                <w:noProof/>
              </w:rPr>
            </w:pPr>
            <w:r w:rsidRPr="00A46F8A">
              <w:rPr>
                <w:noProof/>
              </w:rPr>
              <w:t>Fax: + 44 (0) 131 244 8966</w:t>
            </w:r>
          </w:p>
          <w:p w:rsidR="00293386" w:rsidRDefault="00293386" w:rsidP="00C02151">
            <w:pPr>
              <w:tabs>
                <w:tab w:val="clear" w:pos="850"/>
                <w:tab w:val="left" w:pos="851"/>
              </w:tabs>
            </w:pPr>
            <w:r w:rsidRPr="00A46F8A">
              <w:rPr>
                <w:noProof/>
              </w:rPr>
              <w:t>Email: gerry.hall@sasa.gsi.gov.uk</w:t>
            </w:r>
          </w:p>
        </w:tc>
      </w:tr>
    </w:tbl>
    <w:p w:rsidR="00293386"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77"/>
        <w:gridCol w:w="6422"/>
      </w:tblGrid>
      <w:tr w:rsidR="00293386" w:rsidTr="00C02151">
        <w:tc>
          <w:tcPr>
            <w:tcW w:w="2968" w:type="dxa"/>
          </w:tcPr>
          <w:p w:rsidR="00293386" w:rsidRPr="000D7D77" w:rsidRDefault="00293386" w:rsidP="00C02151">
            <w:pPr>
              <w:tabs>
                <w:tab w:val="clear" w:pos="850"/>
                <w:tab w:val="left" w:pos="851"/>
              </w:tabs>
              <w:rPr>
                <w:b/>
                <w:noProof/>
              </w:rPr>
            </w:pPr>
            <w:r>
              <w:rPr>
                <w:b/>
                <w:noProof/>
              </w:rPr>
              <w:t>Russie/Russia</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Dr. Aleksander MALKO</w:t>
            </w:r>
          </w:p>
          <w:p w:rsidR="00293386" w:rsidRPr="00A46F8A" w:rsidRDefault="00293386" w:rsidP="00C02151">
            <w:pPr>
              <w:tabs>
                <w:tab w:val="clear" w:pos="850"/>
                <w:tab w:val="left" w:pos="851"/>
              </w:tabs>
              <w:rPr>
                <w:noProof/>
              </w:rPr>
            </w:pPr>
            <w:r w:rsidRPr="00A46F8A">
              <w:rPr>
                <w:noProof/>
              </w:rPr>
              <w:t>Director, Russian Agricultural Centre</w:t>
            </w:r>
          </w:p>
          <w:p w:rsidR="00293386" w:rsidRPr="00A46F8A" w:rsidRDefault="00293386" w:rsidP="00C02151">
            <w:pPr>
              <w:tabs>
                <w:tab w:val="clear" w:pos="850"/>
                <w:tab w:val="left" w:pos="851"/>
              </w:tabs>
              <w:rPr>
                <w:noProof/>
              </w:rPr>
            </w:pPr>
            <w:r w:rsidRPr="00A46F8A">
              <w:rPr>
                <w:noProof/>
              </w:rPr>
              <w:t>Chairman of the Board of the National Association of Plant Breeders and Seed Producers</w:t>
            </w:r>
          </w:p>
          <w:p w:rsidR="00293386" w:rsidRPr="00A46F8A" w:rsidRDefault="00293386" w:rsidP="00C02151">
            <w:pPr>
              <w:tabs>
                <w:tab w:val="clear" w:pos="850"/>
                <w:tab w:val="left" w:pos="851"/>
              </w:tabs>
              <w:rPr>
                <w:noProof/>
              </w:rPr>
            </w:pPr>
            <w:r w:rsidRPr="00A46F8A">
              <w:rPr>
                <w:noProof/>
              </w:rPr>
              <w:t>Russian Agricultural Centre</w:t>
            </w:r>
          </w:p>
          <w:p w:rsidR="00293386" w:rsidRPr="00A46F8A" w:rsidRDefault="00293386" w:rsidP="00C02151">
            <w:pPr>
              <w:tabs>
                <w:tab w:val="clear" w:pos="850"/>
                <w:tab w:val="left" w:pos="851"/>
              </w:tabs>
              <w:rPr>
                <w:noProof/>
              </w:rPr>
            </w:pPr>
            <w:r w:rsidRPr="00A46F8A">
              <w:rPr>
                <w:noProof/>
              </w:rPr>
              <w:t>1/11, Orlikov per.</w:t>
            </w:r>
          </w:p>
          <w:p w:rsidR="00293386" w:rsidRPr="00A46F8A" w:rsidRDefault="00293386" w:rsidP="00C02151">
            <w:pPr>
              <w:tabs>
                <w:tab w:val="clear" w:pos="850"/>
                <w:tab w:val="left" w:pos="851"/>
              </w:tabs>
              <w:rPr>
                <w:noProof/>
              </w:rPr>
            </w:pPr>
            <w:r w:rsidRPr="00A46F8A">
              <w:rPr>
                <w:noProof/>
              </w:rPr>
              <w:t>Moskow</w:t>
            </w:r>
          </w:p>
          <w:p w:rsidR="00293386" w:rsidRPr="00A46F8A" w:rsidRDefault="00293386" w:rsidP="00C02151">
            <w:pPr>
              <w:tabs>
                <w:tab w:val="clear" w:pos="850"/>
                <w:tab w:val="left" w:pos="851"/>
              </w:tabs>
              <w:rPr>
                <w:noProof/>
              </w:rPr>
            </w:pPr>
            <w:r w:rsidRPr="00A46F8A">
              <w:rPr>
                <w:noProof/>
              </w:rPr>
              <w:t>Russian Federation</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+7.495.733.98.35</w:t>
            </w:r>
          </w:p>
          <w:p w:rsidR="00293386" w:rsidRPr="00A46F8A" w:rsidRDefault="00293386" w:rsidP="00C02151">
            <w:pPr>
              <w:tabs>
                <w:tab w:val="clear" w:pos="850"/>
                <w:tab w:val="left" w:pos="851"/>
              </w:tabs>
              <w:rPr>
                <w:noProof/>
              </w:rPr>
            </w:pPr>
            <w:r w:rsidRPr="00A46F8A">
              <w:rPr>
                <w:noProof/>
              </w:rPr>
              <w:t>Fax: +7.495.733.98.35</w:t>
            </w:r>
          </w:p>
          <w:p w:rsidR="00293386" w:rsidRDefault="00293386" w:rsidP="00C02151">
            <w:pPr>
              <w:tabs>
                <w:tab w:val="clear" w:pos="850"/>
                <w:tab w:val="left" w:pos="851"/>
              </w:tabs>
            </w:pPr>
            <w:r w:rsidRPr="00A46F8A">
              <w:rPr>
                <w:noProof/>
              </w:rPr>
              <w:t>Email: alexmalko@mail.ru</w:t>
            </w:r>
          </w:p>
        </w:tc>
      </w:tr>
    </w:tbl>
    <w:p w:rsidR="00293386" w:rsidRPr="001B08C8"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27"/>
        <w:gridCol w:w="6472"/>
      </w:tblGrid>
      <w:tr w:rsidR="00293386" w:rsidTr="00C02151">
        <w:tc>
          <w:tcPr>
            <w:tcW w:w="2968" w:type="dxa"/>
          </w:tcPr>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Ms. Olesia ANDROSOVA</w:t>
            </w:r>
          </w:p>
          <w:p w:rsidR="00293386" w:rsidRPr="00A46F8A" w:rsidRDefault="00293386" w:rsidP="00C02151">
            <w:pPr>
              <w:tabs>
                <w:tab w:val="clear" w:pos="850"/>
                <w:tab w:val="left" w:pos="851"/>
              </w:tabs>
              <w:rPr>
                <w:noProof/>
              </w:rPr>
            </w:pPr>
            <w:r w:rsidRPr="00A46F8A">
              <w:rPr>
                <w:noProof/>
              </w:rPr>
              <w:t xml:space="preserve">Head of Seed Services Department </w:t>
            </w:r>
          </w:p>
          <w:p w:rsidR="00293386" w:rsidRPr="00A46F8A" w:rsidRDefault="00293386" w:rsidP="00C02151">
            <w:pPr>
              <w:tabs>
                <w:tab w:val="clear" w:pos="850"/>
                <w:tab w:val="left" w:pos="851"/>
              </w:tabs>
              <w:rPr>
                <w:noProof/>
              </w:rPr>
            </w:pPr>
            <w:r w:rsidRPr="00A46F8A">
              <w:rPr>
                <w:noProof/>
              </w:rPr>
              <w:t>Russian Agricultural Centre</w:t>
            </w:r>
          </w:p>
          <w:p w:rsidR="00293386" w:rsidRPr="00A46F8A" w:rsidRDefault="00293386" w:rsidP="00C02151">
            <w:pPr>
              <w:tabs>
                <w:tab w:val="clear" w:pos="850"/>
                <w:tab w:val="left" w:pos="851"/>
              </w:tabs>
              <w:rPr>
                <w:noProof/>
              </w:rPr>
            </w:pPr>
            <w:r w:rsidRPr="00A46F8A">
              <w:rPr>
                <w:noProof/>
              </w:rPr>
              <w:t>Orlikov pereulok 1/11</w:t>
            </w:r>
          </w:p>
          <w:p w:rsidR="00293386" w:rsidRPr="00A46F8A" w:rsidRDefault="00293386" w:rsidP="00C02151">
            <w:pPr>
              <w:tabs>
                <w:tab w:val="clear" w:pos="850"/>
                <w:tab w:val="left" w:pos="851"/>
              </w:tabs>
              <w:rPr>
                <w:noProof/>
              </w:rPr>
            </w:pPr>
            <w:r w:rsidRPr="00A46F8A">
              <w:rPr>
                <w:noProof/>
              </w:rPr>
              <w:t>107139 Moscow</w:t>
            </w:r>
          </w:p>
          <w:p w:rsidR="00293386" w:rsidRPr="00A46F8A" w:rsidRDefault="00293386" w:rsidP="00C02151">
            <w:pPr>
              <w:tabs>
                <w:tab w:val="clear" w:pos="850"/>
                <w:tab w:val="left" w:pos="851"/>
              </w:tabs>
              <w:rPr>
                <w:noProof/>
              </w:rPr>
            </w:pPr>
            <w:r w:rsidRPr="00A46F8A">
              <w:rPr>
                <w:noProof/>
              </w:rPr>
              <w:t>Russian Federation</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+7 495 661-09-91</w:t>
            </w:r>
          </w:p>
          <w:p w:rsidR="00293386" w:rsidRDefault="00293386" w:rsidP="00C02151">
            <w:pPr>
              <w:tabs>
                <w:tab w:val="clear" w:pos="850"/>
                <w:tab w:val="left" w:pos="851"/>
              </w:tabs>
            </w:pPr>
            <w:r w:rsidRPr="00A46F8A">
              <w:rPr>
                <w:noProof/>
              </w:rPr>
              <w:t>Email: rscsemena@mail.ru</w:t>
            </w:r>
          </w:p>
        </w:tc>
      </w:tr>
    </w:tbl>
    <w:p w:rsidR="00293386" w:rsidRDefault="00293386" w:rsidP="00293386">
      <w:pPr>
        <w:tabs>
          <w:tab w:val="clear" w:pos="850"/>
          <w:tab w:val="left" w:pos="851"/>
        </w:tabs>
        <w:jc w:val="center"/>
        <w:rPr>
          <w:b/>
        </w:rPr>
      </w:pPr>
    </w:p>
    <w:p w:rsidR="00293386" w:rsidRPr="001B08C8" w:rsidRDefault="00293386" w:rsidP="00293386">
      <w:pPr>
        <w:tabs>
          <w:tab w:val="clear" w:pos="850"/>
          <w:tab w:val="left" w:pos="851"/>
        </w:tabs>
        <w:jc w:val="center"/>
        <w:rPr>
          <w:b/>
        </w:rPr>
      </w:pPr>
      <w:r>
        <w:rPr>
          <w:b/>
        </w:rPr>
        <w:br w:type="page"/>
      </w:r>
    </w:p>
    <w:tbl>
      <w:tblPr>
        <w:tblW w:w="0" w:type="auto"/>
        <w:tblLook w:val="01E0" w:firstRow="1" w:lastRow="1" w:firstColumn="1" w:lastColumn="1" w:noHBand="0" w:noVBand="0"/>
      </w:tblPr>
      <w:tblGrid>
        <w:gridCol w:w="2877"/>
        <w:gridCol w:w="6422"/>
      </w:tblGrid>
      <w:tr w:rsidR="00293386" w:rsidTr="00C02151">
        <w:tc>
          <w:tcPr>
            <w:tcW w:w="2968" w:type="dxa"/>
          </w:tcPr>
          <w:p w:rsidR="00293386" w:rsidRPr="000D7D77" w:rsidRDefault="00293386" w:rsidP="00C02151">
            <w:pPr>
              <w:tabs>
                <w:tab w:val="clear" w:pos="850"/>
                <w:tab w:val="left" w:pos="851"/>
              </w:tabs>
              <w:rPr>
                <w:b/>
                <w:noProof/>
              </w:rPr>
            </w:pPr>
            <w:r>
              <w:rPr>
                <w:b/>
                <w:noProof/>
              </w:rPr>
              <w:lastRenderedPageBreak/>
              <w:t>Russie/Russia</w:t>
            </w:r>
          </w:p>
          <w:p w:rsidR="00293386" w:rsidRPr="00A90B53" w:rsidRDefault="00293386" w:rsidP="00C02151">
            <w:pPr>
              <w:tabs>
                <w:tab w:val="clear" w:pos="850"/>
                <w:tab w:val="left" w:pos="851"/>
              </w:tabs>
              <w:rPr>
                <w:i/>
              </w:rPr>
            </w:pPr>
            <w:r w:rsidRPr="00A90B53">
              <w:rPr>
                <w:i/>
              </w:rPr>
              <w:t>(Continued)</w:t>
            </w: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Ms. Marina MELNIKOVA</w:t>
            </w:r>
          </w:p>
          <w:p w:rsidR="00293386" w:rsidRPr="00A46F8A" w:rsidRDefault="00293386" w:rsidP="00C02151">
            <w:pPr>
              <w:tabs>
                <w:tab w:val="clear" w:pos="850"/>
                <w:tab w:val="left" w:pos="851"/>
              </w:tabs>
              <w:rPr>
                <w:noProof/>
              </w:rPr>
            </w:pPr>
            <w:r w:rsidRPr="00A46F8A">
              <w:rPr>
                <w:noProof/>
              </w:rPr>
              <w:t xml:space="preserve">Leading agronomist of Seed Services Department </w:t>
            </w:r>
          </w:p>
          <w:p w:rsidR="00293386" w:rsidRPr="00A46F8A" w:rsidRDefault="00293386" w:rsidP="00C02151">
            <w:pPr>
              <w:tabs>
                <w:tab w:val="clear" w:pos="850"/>
                <w:tab w:val="left" w:pos="851"/>
              </w:tabs>
              <w:rPr>
                <w:noProof/>
              </w:rPr>
            </w:pPr>
            <w:r w:rsidRPr="00A46F8A">
              <w:rPr>
                <w:noProof/>
              </w:rPr>
              <w:t>Russian Agricultural Centre</w:t>
            </w:r>
          </w:p>
          <w:p w:rsidR="00293386" w:rsidRPr="00A46F8A" w:rsidRDefault="00293386" w:rsidP="00C02151">
            <w:pPr>
              <w:tabs>
                <w:tab w:val="clear" w:pos="850"/>
                <w:tab w:val="left" w:pos="851"/>
              </w:tabs>
              <w:rPr>
                <w:noProof/>
              </w:rPr>
            </w:pPr>
            <w:r w:rsidRPr="00A46F8A">
              <w:rPr>
                <w:noProof/>
              </w:rPr>
              <w:t>Orlikov pereulok 1/11</w:t>
            </w:r>
          </w:p>
          <w:p w:rsidR="00293386" w:rsidRPr="00A46F8A" w:rsidRDefault="00293386" w:rsidP="00C02151">
            <w:pPr>
              <w:tabs>
                <w:tab w:val="clear" w:pos="850"/>
                <w:tab w:val="left" w:pos="851"/>
              </w:tabs>
              <w:rPr>
                <w:noProof/>
              </w:rPr>
            </w:pPr>
            <w:r w:rsidRPr="00A46F8A">
              <w:rPr>
                <w:noProof/>
              </w:rPr>
              <w:t>107139 Moscow</w:t>
            </w:r>
          </w:p>
          <w:p w:rsidR="00293386" w:rsidRPr="00A46F8A" w:rsidRDefault="00293386" w:rsidP="00C02151">
            <w:pPr>
              <w:tabs>
                <w:tab w:val="clear" w:pos="850"/>
                <w:tab w:val="left" w:pos="851"/>
              </w:tabs>
              <w:rPr>
                <w:noProof/>
              </w:rPr>
            </w:pPr>
            <w:r w:rsidRPr="00A46F8A">
              <w:rPr>
                <w:noProof/>
              </w:rPr>
              <w:t>Russian Federation</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+7 495 661-09-91</w:t>
            </w:r>
          </w:p>
          <w:p w:rsidR="00293386" w:rsidRDefault="00293386" w:rsidP="00C02151">
            <w:pPr>
              <w:tabs>
                <w:tab w:val="clear" w:pos="850"/>
                <w:tab w:val="left" w:pos="851"/>
              </w:tabs>
            </w:pPr>
            <w:r w:rsidRPr="00A46F8A">
              <w:rPr>
                <w:noProof/>
              </w:rPr>
              <w:t>Email: rsckartofel@mail.ru</w:t>
            </w:r>
          </w:p>
        </w:tc>
      </w:tr>
    </w:tbl>
    <w:p w:rsidR="00293386"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34"/>
        <w:gridCol w:w="6465"/>
      </w:tblGrid>
      <w:tr w:rsidR="00293386" w:rsidTr="00C02151">
        <w:tc>
          <w:tcPr>
            <w:tcW w:w="2968" w:type="dxa"/>
          </w:tcPr>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Mr. Vladimir SALAMATIN</w:t>
            </w:r>
          </w:p>
          <w:p w:rsidR="00293386" w:rsidRPr="00A46F8A" w:rsidRDefault="00293386" w:rsidP="00C02151">
            <w:pPr>
              <w:tabs>
                <w:tab w:val="clear" w:pos="850"/>
                <w:tab w:val="left" w:pos="851"/>
              </w:tabs>
              <w:rPr>
                <w:noProof/>
              </w:rPr>
            </w:pPr>
            <w:r w:rsidRPr="00A46F8A">
              <w:rPr>
                <w:noProof/>
              </w:rPr>
              <w:t>Branch Manager</w:t>
            </w:r>
          </w:p>
          <w:p w:rsidR="00293386" w:rsidRPr="00A46F8A" w:rsidRDefault="00293386" w:rsidP="00C02151">
            <w:pPr>
              <w:tabs>
                <w:tab w:val="clear" w:pos="850"/>
                <w:tab w:val="left" w:pos="851"/>
              </w:tabs>
              <w:rPr>
                <w:noProof/>
              </w:rPr>
            </w:pPr>
            <w:r w:rsidRPr="00A46F8A">
              <w:rPr>
                <w:noProof/>
              </w:rPr>
              <w:t>Russian Agricultural Centre</w:t>
            </w:r>
          </w:p>
          <w:p w:rsidR="00293386" w:rsidRPr="00A46F8A" w:rsidRDefault="00293386" w:rsidP="00C02151">
            <w:pPr>
              <w:tabs>
                <w:tab w:val="clear" w:pos="850"/>
                <w:tab w:val="left" w:pos="851"/>
              </w:tabs>
              <w:rPr>
                <w:noProof/>
              </w:rPr>
            </w:pPr>
            <w:r w:rsidRPr="00A46F8A">
              <w:rPr>
                <w:noProof/>
              </w:rPr>
              <w:t>Sovetskaya str.44 G/2</w:t>
            </w:r>
          </w:p>
          <w:p w:rsidR="00293386" w:rsidRPr="00A46F8A" w:rsidRDefault="00293386" w:rsidP="00C02151">
            <w:pPr>
              <w:tabs>
                <w:tab w:val="clear" w:pos="850"/>
                <w:tab w:val="left" w:pos="851"/>
              </w:tabs>
              <w:rPr>
                <w:noProof/>
              </w:rPr>
            </w:pPr>
            <w:r w:rsidRPr="00A46F8A">
              <w:rPr>
                <w:noProof/>
              </w:rPr>
              <w:t>Rostov-on-Don</w:t>
            </w:r>
          </w:p>
          <w:p w:rsidR="00293386" w:rsidRPr="00A46F8A" w:rsidRDefault="00293386" w:rsidP="00C02151">
            <w:pPr>
              <w:tabs>
                <w:tab w:val="clear" w:pos="850"/>
                <w:tab w:val="left" w:pos="851"/>
              </w:tabs>
              <w:rPr>
                <w:noProof/>
              </w:rPr>
            </w:pPr>
            <w:r w:rsidRPr="00A46F8A">
              <w:rPr>
                <w:noProof/>
              </w:rPr>
              <w:t>Russian Federation</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+79381153222</w:t>
            </w:r>
          </w:p>
          <w:p w:rsidR="00293386" w:rsidRDefault="00293386" w:rsidP="00C02151">
            <w:pPr>
              <w:tabs>
                <w:tab w:val="clear" w:pos="850"/>
                <w:tab w:val="left" w:pos="851"/>
              </w:tabs>
            </w:pPr>
            <w:r w:rsidRPr="00A46F8A">
              <w:rPr>
                <w:noProof/>
              </w:rPr>
              <w:t>Email: rsc61@mail.ru</w:t>
            </w:r>
          </w:p>
        </w:tc>
      </w:tr>
    </w:tbl>
    <w:p w:rsidR="00293386"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54"/>
        <w:gridCol w:w="6445"/>
      </w:tblGrid>
      <w:tr w:rsidR="00293386" w:rsidTr="00C02151">
        <w:tc>
          <w:tcPr>
            <w:tcW w:w="2968" w:type="dxa"/>
          </w:tcPr>
          <w:p w:rsidR="00293386" w:rsidRPr="000D7D77" w:rsidRDefault="00293386" w:rsidP="00C02151">
            <w:pPr>
              <w:tabs>
                <w:tab w:val="clear" w:pos="850"/>
                <w:tab w:val="left" w:pos="851"/>
              </w:tabs>
              <w:rPr>
                <w:b/>
                <w:noProof/>
              </w:rPr>
            </w:pPr>
            <w:r w:rsidRPr="00A46F8A">
              <w:rPr>
                <w:b/>
                <w:noProof/>
              </w:rPr>
              <w:t>Suède/Sweden</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Ms. Ingrid KARLSSON</w:t>
            </w:r>
          </w:p>
          <w:p w:rsidR="00293386" w:rsidRPr="00A46F8A" w:rsidRDefault="00293386" w:rsidP="00C02151">
            <w:pPr>
              <w:tabs>
                <w:tab w:val="clear" w:pos="850"/>
                <w:tab w:val="left" w:pos="851"/>
              </w:tabs>
              <w:rPr>
                <w:noProof/>
              </w:rPr>
            </w:pPr>
            <w:r w:rsidRPr="00A46F8A">
              <w:rPr>
                <w:noProof/>
              </w:rPr>
              <w:t>Administrator</w:t>
            </w:r>
          </w:p>
          <w:p w:rsidR="00293386" w:rsidRPr="00A46F8A" w:rsidRDefault="00293386" w:rsidP="00C02151">
            <w:pPr>
              <w:tabs>
                <w:tab w:val="clear" w:pos="850"/>
                <w:tab w:val="left" w:pos="851"/>
              </w:tabs>
              <w:rPr>
                <w:noProof/>
              </w:rPr>
            </w:pPr>
            <w:r w:rsidRPr="00A46F8A">
              <w:rPr>
                <w:noProof/>
              </w:rPr>
              <w:t>Plant Regulations Unit</w:t>
            </w:r>
          </w:p>
          <w:p w:rsidR="00293386" w:rsidRPr="00A46F8A" w:rsidRDefault="00293386" w:rsidP="00C02151">
            <w:pPr>
              <w:tabs>
                <w:tab w:val="clear" w:pos="850"/>
                <w:tab w:val="left" w:pos="851"/>
              </w:tabs>
              <w:rPr>
                <w:noProof/>
              </w:rPr>
            </w:pPr>
            <w:r w:rsidRPr="00A46F8A">
              <w:rPr>
                <w:noProof/>
              </w:rPr>
              <w:t>Swedish Board of Agriculture</w:t>
            </w:r>
          </w:p>
          <w:p w:rsidR="00293386" w:rsidRPr="00A46F8A" w:rsidRDefault="00293386" w:rsidP="00C02151">
            <w:pPr>
              <w:tabs>
                <w:tab w:val="clear" w:pos="850"/>
                <w:tab w:val="left" w:pos="851"/>
              </w:tabs>
              <w:rPr>
                <w:noProof/>
              </w:rPr>
            </w:pPr>
            <w:r w:rsidRPr="00A46F8A">
              <w:rPr>
                <w:noProof/>
              </w:rPr>
              <w:t>Swedish Board of Agriculture</w:t>
            </w:r>
          </w:p>
          <w:p w:rsidR="00293386" w:rsidRPr="00A46F8A" w:rsidRDefault="00293386" w:rsidP="00C02151">
            <w:pPr>
              <w:tabs>
                <w:tab w:val="clear" w:pos="850"/>
                <w:tab w:val="left" w:pos="851"/>
              </w:tabs>
              <w:rPr>
                <w:noProof/>
              </w:rPr>
            </w:pPr>
            <w:r w:rsidRPr="00A46F8A">
              <w:rPr>
                <w:noProof/>
              </w:rPr>
              <w:t>55182 Jönköping</w:t>
            </w:r>
          </w:p>
          <w:p w:rsidR="00293386" w:rsidRPr="00A46F8A" w:rsidRDefault="00293386" w:rsidP="00C02151">
            <w:pPr>
              <w:tabs>
                <w:tab w:val="clear" w:pos="850"/>
                <w:tab w:val="left" w:pos="851"/>
              </w:tabs>
              <w:rPr>
                <w:noProof/>
              </w:rPr>
            </w:pPr>
            <w:r w:rsidRPr="00A46F8A">
              <w:rPr>
                <w:noProof/>
              </w:rPr>
              <w:t>Sweden</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+46 36 15 50 63</w:t>
            </w:r>
          </w:p>
          <w:p w:rsidR="00293386" w:rsidRDefault="00293386" w:rsidP="00C02151">
            <w:pPr>
              <w:tabs>
                <w:tab w:val="clear" w:pos="850"/>
                <w:tab w:val="left" w:pos="851"/>
              </w:tabs>
            </w:pPr>
            <w:r w:rsidRPr="00A46F8A">
              <w:rPr>
                <w:noProof/>
              </w:rPr>
              <w:t>Email: ingrid.karlsson@jordbruksverket.se</w:t>
            </w:r>
          </w:p>
        </w:tc>
      </w:tr>
    </w:tbl>
    <w:p w:rsidR="00293386"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92"/>
        <w:gridCol w:w="6407"/>
      </w:tblGrid>
      <w:tr w:rsidR="00293386" w:rsidTr="00C02151">
        <w:tc>
          <w:tcPr>
            <w:tcW w:w="2968" w:type="dxa"/>
          </w:tcPr>
          <w:p w:rsidR="00293386" w:rsidRPr="000D7D77" w:rsidRDefault="00293386" w:rsidP="00C02151">
            <w:pPr>
              <w:tabs>
                <w:tab w:val="clear" w:pos="850"/>
                <w:tab w:val="left" w:pos="851"/>
              </w:tabs>
              <w:rPr>
                <w:b/>
                <w:noProof/>
              </w:rPr>
            </w:pPr>
            <w:r w:rsidRPr="00A46F8A">
              <w:rPr>
                <w:b/>
                <w:noProof/>
              </w:rPr>
              <w:t>Suisse/Switzerland</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Dr. Paul MEWES</w:t>
            </w:r>
          </w:p>
          <w:p w:rsidR="00293386" w:rsidRPr="00A46F8A" w:rsidRDefault="00293386" w:rsidP="00C02151">
            <w:pPr>
              <w:tabs>
                <w:tab w:val="clear" w:pos="850"/>
                <w:tab w:val="left" w:pos="851"/>
              </w:tabs>
              <w:rPr>
                <w:noProof/>
              </w:rPr>
            </w:pPr>
            <w:r w:rsidRPr="00A46F8A">
              <w:rPr>
                <w:noProof/>
              </w:rPr>
              <w:t>Seed certification agency</w:t>
            </w:r>
          </w:p>
          <w:p w:rsidR="00293386" w:rsidRPr="00A46F8A" w:rsidRDefault="00293386" w:rsidP="00C02151">
            <w:pPr>
              <w:tabs>
                <w:tab w:val="clear" w:pos="850"/>
                <w:tab w:val="left" w:pos="851"/>
              </w:tabs>
              <w:rPr>
                <w:noProof/>
              </w:rPr>
            </w:pPr>
            <w:r w:rsidRPr="00A46F8A">
              <w:rPr>
                <w:noProof/>
              </w:rPr>
              <w:t>Federal Office for Agriculture (FOAG)</w:t>
            </w:r>
          </w:p>
          <w:p w:rsidR="00293386" w:rsidRPr="00A46F8A" w:rsidRDefault="00293386" w:rsidP="00C02151">
            <w:pPr>
              <w:tabs>
                <w:tab w:val="clear" w:pos="850"/>
                <w:tab w:val="left" w:pos="851"/>
              </w:tabs>
              <w:rPr>
                <w:noProof/>
              </w:rPr>
            </w:pPr>
            <w:r w:rsidRPr="00A46F8A">
              <w:rPr>
                <w:noProof/>
              </w:rPr>
              <w:t>Federal Department of Economic Affairs, Education and Research (EAER)</w:t>
            </w:r>
          </w:p>
          <w:p w:rsidR="00293386" w:rsidRPr="00A46F8A" w:rsidRDefault="00293386" w:rsidP="00C02151">
            <w:pPr>
              <w:tabs>
                <w:tab w:val="clear" w:pos="850"/>
                <w:tab w:val="left" w:pos="851"/>
              </w:tabs>
              <w:rPr>
                <w:noProof/>
              </w:rPr>
            </w:pPr>
            <w:r w:rsidRPr="00A46F8A">
              <w:rPr>
                <w:noProof/>
              </w:rPr>
              <w:t>Schwarzenburgstrasse 165</w:t>
            </w:r>
          </w:p>
          <w:p w:rsidR="00293386" w:rsidRPr="00A46F8A" w:rsidRDefault="00293386" w:rsidP="00C02151">
            <w:pPr>
              <w:tabs>
                <w:tab w:val="clear" w:pos="850"/>
                <w:tab w:val="left" w:pos="851"/>
              </w:tabs>
              <w:rPr>
                <w:noProof/>
              </w:rPr>
            </w:pPr>
            <w:r w:rsidRPr="00A46F8A">
              <w:rPr>
                <w:noProof/>
              </w:rPr>
              <w:t>3003 Bern</w:t>
            </w:r>
          </w:p>
          <w:p w:rsidR="00293386" w:rsidRPr="00A46F8A" w:rsidRDefault="00293386" w:rsidP="00C02151">
            <w:pPr>
              <w:tabs>
                <w:tab w:val="clear" w:pos="850"/>
                <w:tab w:val="left" w:pos="851"/>
              </w:tabs>
              <w:rPr>
                <w:noProof/>
              </w:rPr>
            </w:pPr>
            <w:r w:rsidRPr="00A46F8A">
              <w:rPr>
                <w:noProof/>
              </w:rPr>
              <w:t>Switzerland</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+41 58 46 05351</w:t>
            </w:r>
          </w:p>
          <w:p w:rsidR="00293386" w:rsidRDefault="00293386" w:rsidP="00C02151">
            <w:pPr>
              <w:tabs>
                <w:tab w:val="clear" w:pos="850"/>
                <w:tab w:val="left" w:pos="851"/>
              </w:tabs>
            </w:pPr>
            <w:r w:rsidRPr="00A46F8A">
              <w:rPr>
                <w:noProof/>
              </w:rPr>
              <w:t>Email: paul.mewes@blw.admin.ch</w:t>
            </w:r>
          </w:p>
        </w:tc>
      </w:tr>
    </w:tbl>
    <w:p w:rsidR="00293386" w:rsidRDefault="00293386" w:rsidP="00293386">
      <w:pPr>
        <w:tabs>
          <w:tab w:val="clear" w:pos="850"/>
          <w:tab w:val="left" w:pos="851"/>
        </w:tabs>
        <w:jc w:val="center"/>
        <w:rPr>
          <w:b/>
        </w:rPr>
      </w:pPr>
    </w:p>
    <w:p w:rsidR="00293386" w:rsidRPr="001B08C8" w:rsidRDefault="00293386" w:rsidP="00293386">
      <w:pPr>
        <w:tabs>
          <w:tab w:val="clear" w:pos="850"/>
          <w:tab w:val="left" w:pos="851"/>
        </w:tabs>
        <w:jc w:val="center"/>
        <w:rPr>
          <w:b/>
        </w:rPr>
      </w:pPr>
      <w:r>
        <w:rPr>
          <w:b/>
        </w:rPr>
        <w:br w:type="page"/>
      </w:r>
    </w:p>
    <w:tbl>
      <w:tblPr>
        <w:tblW w:w="0" w:type="auto"/>
        <w:tblLook w:val="01E0" w:firstRow="1" w:lastRow="1" w:firstColumn="1" w:lastColumn="1" w:noHBand="0" w:noVBand="0"/>
      </w:tblPr>
      <w:tblGrid>
        <w:gridCol w:w="2890"/>
        <w:gridCol w:w="6409"/>
      </w:tblGrid>
      <w:tr w:rsidR="00293386" w:rsidTr="00C02151">
        <w:tc>
          <w:tcPr>
            <w:tcW w:w="2968" w:type="dxa"/>
          </w:tcPr>
          <w:p w:rsidR="00293386" w:rsidRPr="00CC5FDC" w:rsidRDefault="00293386" w:rsidP="00C02151">
            <w:pPr>
              <w:tabs>
                <w:tab w:val="clear" w:pos="850"/>
                <w:tab w:val="left" w:pos="851"/>
              </w:tabs>
              <w:rPr>
                <w:b/>
                <w:noProof/>
                <w:lang w:val="fr-FR"/>
              </w:rPr>
            </w:pPr>
            <w:r w:rsidRPr="00CC5FDC">
              <w:rPr>
                <w:b/>
                <w:noProof/>
                <w:lang w:val="fr-FR"/>
              </w:rPr>
              <w:lastRenderedPageBreak/>
              <w:t>République-Unie de Tanzanie/United Republic of Tanzania</w:t>
            </w:r>
          </w:p>
          <w:p w:rsidR="00293386" w:rsidRPr="00CC5FDC" w:rsidRDefault="00293386" w:rsidP="00C02151">
            <w:pPr>
              <w:tabs>
                <w:tab w:val="clear" w:pos="850"/>
                <w:tab w:val="left" w:pos="851"/>
              </w:tabs>
              <w:rPr>
                <w:b/>
                <w:lang w:val="fr-FR"/>
              </w:rPr>
            </w:pPr>
          </w:p>
          <w:p w:rsidR="00293386" w:rsidRPr="00CC5FDC" w:rsidRDefault="00293386" w:rsidP="00C02151">
            <w:pPr>
              <w:tabs>
                <w:tab w:val="clear" w:pos="850"/>
                <w:tab w:val="left" w:pos="851"/>
              </w:tabs>
              <w:rPr>
                <w:lang w:val="fr-FR"/>
              </w:rPr>
            </w:pPr>
          </w:p>
        </w:tc>
        <w:tc>
          <w:tcPr>
            <w:tcW w:w="6717" w:type="dxa"/>
          </w:tcPr>
          <w:p w:rsidR="00293386" w:rsidRDefault="00293386" w:rsidP="00C02151">
            <w:pPr>
              <w:tabs>
                <w:tab w:val="clear" w:pos="850"/>
                <w:tab w:val="left" w:pos="851"/>
              </w:tabs>
            </w:pPr>
            <w:r w:rsidRPr="00D61510">
              <w:rPr>
                <w:noProof/>
              </w:rPr>
              <w:t>Mr. Patrick NGWEDIAGI</w:t>
            </w:r>
          </w:p>
          <w:p w:rsidR="00293386" w:rsidRPr="00D61510" w:rsidRDefault="00293386" w:rsidP="00C02151">
            <w:pPr>
              <w:tabs>
                <w:tab w:val="clear" w:pos="850"/>
                <w:tab w:val="left" w:pos="851"/>
              </w:tabs>
              <w:rPr>
                <w:noProof/>
              </w:rPr>
            </w:pPr>
            <w:r>
              <w:rPr>
                <w:noProof/>
              </w:rPr>
              <w:t>Director General</w:t>
            </w:r>
          </w:p>
          <w:p w:rsidR="00293386" w:rsidRPr="00D61510" w:rsidRDefault="00293386" w:rsidP="00C02151">
            <w:pPr>
              <w:tabs>
                <w:tab w:val="clear" w:pos="850"/>
                <w:tab w:val="left" w:pos="851"/>
              </w:tabs>
              <w:rPr>
                <w:noProof/>
              </w:rPr>
            </w:pPr>
            <w:r w:rsidRPr="00D61510">
              <w:rPr>
                <w:noProof/>
              </w:rPr>
              <w:t>Tanzania Official Seed Certification Institute (TOSCI)</w:t>
            </w:r>
          </w:p>
          <w:p w:rsidR="00293386" w:rsidRPr="00D61510" w:rsidRDefault="00293386" w:rsidP="00C02151">
            <w:pPr>
              <w:tabs>
                <w:tab w:val="clear" w:pos="850"/>
                <w:tab w:val="left" w:pos="851"/>
              </w:tabs>
              <w:rPr>
                <w:noProof/>
              </w:rPr>
            </w:pPr>
            <w:r w:rsidRPr="00D61510">
              <w:rPr>
                <w:noProof/>
              </w:rPr>
              <w:t>P.O. Box 1056</w:t>
            </w:r>
          </w:p>
          <w:p w:rsidR="00293386" w:rsidRPr="00D61510" w:rsidRDefault="00293386" w:rsidP="00C02151">
            <w:pPr>
              <w:tabs>
                <w:tab w:val="clear" w:pos="850"/>
                <w:tab w:val="left" w:pos="851"/>
              </w:tabs>
              <w:rPr>
                <w:noProof/>
              </w:rPr>
            </w:pPr>
            <w:r w:rsidRPr="00D61510">
              <w:rPr>
                <w:noProof/>
              </w:rPr>
              <w:t>Morogoro</w:t>
            </w:r>
          </w:p>
          <w:p w:rsidR="00293386" w:rsidRPr="00D61510" w:rsidRDefault="00293386" w:rsidP="00C02151">
            <w:pPr>
              <w:tabs>
                <w:tab w:val="clear" w:pos="850"/>
                <w:tab w:val="left" w:pos="851"/>
              </w:tabs>
              <w:rPr>
                <w:noProof/>
              </w:rPr>
            </w:pPr>
            <w:r w:rsidRPr="00D61510">
              <w:rPr>
                <w:noProof/>
              </w:rPr>
              <w:t>United Republic of Tanzania</w:t>
            </w:r>
          </w:p>
          <w:p w:rsidR="00293386" w:rsidRPr="00D61510" w:rsidRDefault="00293386" w:rsidP="00C02151">
            <w:pPr>
              <w:tabs>
                <w:tab w:val="clear" w:pos="850"/>
                <w:tab w:val="left" w:pos="851"/>
              </w:tabs>
              <w:rPr>
                <w:noProof/>
              </w:rPr>
            </w:pPr>
          </w:p>
          <w:p w:rsidR="00293386" w:rsidRPr="00D61510" w:rsidRDefault="00293386" w:rsidP="00C02151">
            <w:pPr>
              <w:tabs>
                <w:tab w:val="clear" w:pos="850"/>
                <w:tab w:val="left" w:pos="851"/>
              </w:tabs>
              <w:rPr>
                <w:noProof/>
              </w:rPr>
            </w:pPr>
            <w:r w:rsidRPr="00D61510">
              <w:rPr>
                <w:noProof/>
              </w:rPr>
              <w:t>Tel: +255 23 2640034</w:t>
            </w:r>
          </w:p>
          <w:p w:rsidR="00293386" w:rsidRDefault="00293386" w:rsidP="00C02151">
            <w:pPr>
              <w:tabs>
                <w:tab w:val="clear" w:pos="850"/>
                <w:tab w:val="left" w:pos="851"/>
              </w:tabs>
            </w:pPr>
            <w:r w:rsidRPr="00D61510">
              <w:rPr>
                <w:noProof/>
              </w:rPr>
              <w:t xml:space="preserve">Email: </w:t>
            </w:r>
            <w:r w:rsidRPr="00E13B8B">
              <w:rPr>
                <w:noProof/>
              </w:rPr>
              <w:t>dg@tosci.go.tz</w:t>
            </w:r>
            <w:r>
              <w:rPr>
                <w:noProof/>
              </w:rPr>
              <w:t xml:space="preserve">; </w:t>
            </w:r>
            <w:r w:rsidRPr="00E13B8B">
              <w:rPr>
                <w:noProof/>
              </w:rPr>
              <w:t>info@tosci.go.tz</w:t>
            </w:r>
            <w:r>
              <w:rPr>
                <w:noProof/>
              </w:rPr>
              <w:t>; ngwedi@yahoo.com</w:t>
            </w:r>
          </w:p>
        </w:tc>
      </w:tr>
    </w:tbl>
    <w:p w:rsidR="00293386" w:rsidRPr="001B08C8"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82"/>
        <w:gridCol w:w="6417"/>
      </w:tblGrid>
      <w:tr w:rsidR="00293386" w:rsidTr="00C02151">
        <w:tc>
          <w:tcPr>
            <w:tcW w:w="2968" w:type="dxa"/>
          </w:tcPr>
          <w:p w:rsidR="00293386" w:rsidRPr="000D7D77" w:rsidRDefault="00293386" w:rsidP="00C02151">
            <w:pPr>
              <w:tabs>
                <w:tab w:val="clear" w:pos="850"/>
                <w:tab w:val="left" w:pos="851"/>
              </w:tabs>
              <w:rPr>
                <w:b/>
                <w:noProof/>
              </w:rPr>
            </w:pPr>
            <w:r w:rsidRPr="00A46F8A">
              <w:rPr>
                <w:b/>
                <w:noProof/>
              </w:rPr>
              <w:t>Turquie/Turkey</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Mr. Ahmet DALLI</w:t>
            </w:r>
          </w:p>
          <w:p w:rsidR="00293386" w:rsidRPr="00A46F8A" w:rsidRDefault="00293386" w:rsidP="00C02151">
            <w:pPr>
              <w:tabs>
                <w:tab w:val="clear" w:pos="850"/>
                <w:tab w:val="left" w:pos="851"/>
              </w:tabs>
              <w:rPr>
                <w:noProof/>
              </w:rPr>
            </w:pPr>
            <w:r w:rsidRPr="00A46F8A">
              <w:rPr>
                <w:noProof/>
              </w:rPr>
              <w:t>Deputy Director</w:t>
            </w:r>
          </w:p>
          <w:p w:rsidR="00293386" w:rsidRPr="00A46F8A" w:rsidRDefault="00293386" w:rsidP="00C02151">
            <w:pPr>
              <w:tabs>
                <w:tab w:val="clear" w:pos="850"/>
                <w:tab w:val="left" w:pos="851"/>
              </w:tabs>
              <w:rPr>
                <w:noProof/>
              </w:rPr>
            </w:pPr>
            <w:r>
              <w:rPr>
                <w:noProof/>
              </w:rPr>
              <w:t>Ministry o</w:t>
            </w:r>
            <w:r w:rsidRPr="00A46F8A">
              <w:rPr>
                <w:noProof/>
              </w:rPr>
              <w:t>f Food Agriculture And Livestock Turkey</w:t>
            </w:r>
          </w:p>
          <w:p w:rsidR="00293386" w:rsidRPr="00A46F8A" w:rsidRDefault="00293386" w:rsidP="00C02151">
            <w:pPr>
              <w:tabs>
                <w:tab w:val="clear" w:pos="850"/>
                <w:tab w:val="left" w:pos="851"/>
              </w:tabs>
              <w:rPr>
                <w:noProof/>
              </w:rPr>
            </w:pPr>
          </w:p>
          <w:p w:rsidR="00293386" w:rsidRDefault="00293386" w:rsidP="00C02151">
            <w:pPr>
              <w:tabs>
                <w:tab w:val="clear" w:pos="850"/>
                <w:tab w:val="left" w:pos="851"/>
              </w:tabs>
            </w:pPr>
            <w:r w:rsidRPr="00A46F8A">
              <w:rPr>
                <w:noProof/>
              </w:rPr>
              <w:t>Email: ahmet.dalli@tarim.gov.tr</w:t>
            </w:r>
          </w:p>
        </w:tc>
      </w:tr>
    </w:tbl>
    <w:p w:rsidR="00293386"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08"/>
        <w:gridCol w:w="6491"/>
      </w:tblGrid>
      <w:tr w:rsidR="00293386" w:rsidTr="00C02151">
        <w:tc>
          <w:tcPr>
            <w:tcW w:w="2968" w:type="dxa"/>
          </w:tcPr>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Ms. Hava AYDOGMUS</w:t>
            </w:r>
          </w:p>
          <w:p w:rsidR="00293386" w:rsidRPr="00A46F8A" w:rsidRDefault="00293386" w:rsidP="00C02151">
            <w:pPr>
              <w:tabs>
                <w:tab w:val="clear" w:pos="850"/>
                <w:tab w:val="left" w:pos="851"/>
              </w:tabs>
              <w:rPr>
                <w:noProof/>
              </w:rPr>
            </w:pPr>
            <w:r w:rsidRPr="00A46F8A">
              <w:rPr>
                <w:noProof/>
              </w:rPr>
              <w:t>Deputy Chief of Seed Certification</w:t>
            </w:r>
          </w:p>
          <w:p w:rsidR="00293386" w:rsidRPr="00A46F8A" w:rsidRDefault="00293386" w:rsidP="00C02151">
            <w:pPr>
              <w:tabs>
                <w:tab w:val="clear" w:pos="850"/>
                <w:tab w:val="left" w:pos="851"/>
              </w:tabs>
              <w:rPr>
                <w:noProof/>
              </w:rPr>
            </w:pPr>
            <w:r w:rsidRPr="00A46F8A">
              <w:rPr>
                <w:noProof/>
              </w:rPr>
              <w:t>Variety Registration and Seed Certification Center</w:t>
            </w:r>
          </w:p>
          <w:p w:rsidR="00293386" w:rsidRPr="00A46F8A" w:rsidRDefault="00293386" w:rsidP="00C02151">
            <w:pPr>
              <w:tabs>
                <w:tab w:val="clear" w:pos="850"/>
                <w:tab w:val="left" w:pos="851"/>
              </w:tabs>
              <w:rPr>
                <w:noProof/>
              </w:rPr>
            </w:pPr>
            <w:r w:rsidRPr="00A46F8A">
              <w:rPr>
                <w:noProof/>
              </w:rPr>
              <w:t>Gayret Mahallesi Fatih Sultan Mehmet Bulvari No:62</w:t>
            </w:r>
          </w:p>
          <w:p w:rsidR="00293386" w:rsidRPr="00A46F8A" w:rsidRDefault="00293386" w:rsidP="00C02151">
            <w:pPr>
              <w:tabs>
                <w:tab w:val="clear" w:pos="850"/>
                <w:tab w:val="left" w:pos="851"/>
              </w:tabs>
              <w:rPr>
                <w:noProof/>
              </w:rPr>
            </w:pPr>
            <w:r w:rsidRPr="00A46F8A">
              <w:rPr>
                <w:noProof/>
              </w:rPr>
              <w:t>06172 Yenimahalle/ANKARA</w:t>
            </w:r>
          </w:p>
          <w:p w:rsidR="00293386" w:rsidRPr="00A46F8A" w:rsidRDefault="00293386" w:rsidP="00C02151">
            <w:pPr>
              <w:tabs>
                <w:tab w:val="clear" w:pos="850"/>
                <w:tab w:val="left" w:pos="851"/>
              </w:tabs>
              <w:rPr>
                <w:noProof/>
              </w:rPr>
            </w:pPr>
            <w:r w:rsidRPr="00A46F8A">
              <w:rPr>
                <w:noProof/>
              </w:rPr>
              <w:t>Turkey</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+90 312 315 46 05</w:t>
            </w:r>
          </w:p>
          <w:p w:rsidR="00293386" w:rsidRDefault="00293386" w:rsidP="00C02151">
            <w:pPr>
              <w:tabs>
                <w:tab w:val="clear" w:pos="850"/>
                <w:tab w:val="left" w:pos="851"/>
              </w:tabs>
            </w:pPr>
            <w:r w:rsidRPr="00A46F8A">
              <w:rPr>
                <w:noProof/>
              </w:rPr>
              <w:t>Email: hav</w:t>
            </w:r>
            <w:r>
              <w:rPr>
                <w:noProof/>
              </w:rPr>
              <w:t>a.aydogmus</w:t>
            </w:r>
            <w:r w:rsidRPr="00A46F8A">
              <w:rPr>
                <w:noProof/>
              </w:rPr>
              <w:t>@</w:t>
            </w:r>
            <w:r>
              <w:rPr>
                <w:noProof/>
              </w:rPr>
              <w:t>tarim.gov.tr</w:t>
            </w:r>
          </w:p>
        </w:tc>
      </w:tr>
    </w:tbl>
    <w:p w:rsidR="00293386" w:rsidRPr="001B08C8"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77"/>
        <w:gridCol w:w="6422"/>
      </w:tblGrid>
      <w:tr w:rsidR="00293386" w:rsidTr="00C02151">
        <w:tc>
          <w:tcPr>
            <w:tcW w:w="2968" w:type="dxa"/>
          </w:tcPr>
          <w:p w:rsidR="00293386" w:rsidRPr="000D7D77" w:rsidRDefault="00293386" w:rsidP="00C02151">
            <w:pPr>
              <w:tabs>
                <w:tab w:val="clear" w:pos="850"/>
                <w:tab w:val="left" w:pos="851"/>
              </w:tabs>
              <w:rPr>
                <w:b/>
                <w:noProof/>
              </w:rPr>
            </w:pPr>
            <w:r w:rsidRPr="00A46F8A">
              <w:rPr>
                <w:b/>
                <w:noProof/>
              </w:rPr>
              <w:t>Zambie/Zambia</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Dr. Francisco MITI</w:t>
            </w:r>
          </w:p>
          <w:p w:rsidR="00293386" w:rsidRPr="00A46F8A" w:rsidRDefault="00293386" w:rsidP="00C02151">
            <w:pPr>
              <w:tabs>
                <w:tab w:val="clear" w:pos="850"/>
                <w:tab w:val="left" w:pos="851"/>
              </w:tabs>
              <w:rPr>
                <w:noProof/>
              </w:rPr>
            </w:pPr>
            <w:r w:rsidRPr="00A46F8A">
              <w:rPr>
                <w:noProof/>
              </w:rPr>
              <w:t>Chief Seeds Officer - Variety Testing Registration and Protection</w:t>
            </w:r>
          </w:p>
          <w:p w:rsidR="00293386" w:rsidRPr="00A46F8A" w:rsidRDefault="00293386" w:rsidP="00C02151">
            <w:pPr>
              <w:tabs>
                <w:tab w:val="clear" w:pos="850"/>
                <w:tab w:val="left" w:pos="851"/>
              </w:tabs>
              <w:rPr>
                <w:noProof/>
              </w:rPr>
            </w:pPr>
            <w:r w:rsidRPr="00A46F8A">
              <w:rPr>
                <w:noProof/>
              </w:rPr>
              <w:t>Seed Control and Certification Institute (SCCI)</w:t>
            </w:r>
          </w:p>
          <w:p w:rsidR="00293386" w:rsidRPr="00A46F8A" w:rsidRDefault="00293386" w:rsidP="00C02151">
            <w:pPr>
              <w:tabs>
                <w:tab w:val="clear" w:pos="850"/>
                <w:tab w:val="left" w:pos="851"/>
              </w:tabs>
              <w:rPr>
                <w:noProof/>
              </w:rPr>
            </w:pPr>
            <w:r w:rsidRPr="00A46F8A">
              <w:rPr>
                <w:noProof/>
              </w:rPr>
              <w:t>P.O. Box 350199</w:t>
            </w:r>
          </w:p>
          <w:p w:rsidR="00293386" w:rsidRPr="00A46F8A" w:rsidRDefault="00293386" w:rsidP="00C02151">
            <w:pPr>
              <w:tabs>
                <w:tab w:val="clear" w:pos="850"/>
                <w:tab w:val="left" w:pos="851"/>
              </w:tabs>
              <w:rPr>
                <w:noProof/>
              </w:rPr>
            </w:pPr>
            <w:r w:rsidRPr="00A46F8A">
              <w:rPr>
                <w:noProof/>
              </w:rPr>
              <w:t>Chilanga</w:t>
            </w:r>
          </w:p>
          <w:p w:rsidR="00293386" w:rsidRPr="00A46F8A" w:rsidRDefault="00293386" w:rsidP="00C02151">
            <w:pPr>
              <w:tabs>
                <w:tab w:val="clear" w:pos="850"/>
                <w:tab w:val="left" w:pos="851"/>
              </w:tabs>
              <w:rPr>
                <w:noProof/>
              </w:rPr>
            </w:pPr>
            <w:r w:rsidRPr="00A46F8A">
              <w:rPr>
                <w:noProof/>
              </w:rPr>
              <w:t>Zambia</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+260 211 278 236</w:t>
            </w:r>
          </w:p>
          <w:p w:rsidR="00293386" w:rsidRDefault="00293386" w:rsidP="00C02151">
            <w:pPr>
              <w:tabs>
                <w:tab w:val="clear" w:pos="850"/>
                <w:tab w:val="left" w:pos="851"/>
              </w:tabs>
            </w:pPr>
            <w:r w:rsidRPr="00A46F8A">
              <w:rPr>
                <w:noProof/>
              </w:rPr>
              <w:t>Email: franciscomiti@hotmail.com</w:t>
            </w:r>
          </w:p>
        </w:tc>
      </w:tr>
    </w:tbl>
    <w:p w:rsidR="00293386"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21"/>
        <w:gridCol w:w="6478"/>
      </w:tblGrid>
      <w:tr w:rsidR="00293386" w:rsidTr="00C02151">
        <w:tc>
          <w:tcPr>
            <w:tcW w:w="2968" w:type="dxa"/>
          </w:tcPr>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Dr. Nathan PHIRI</w:t>
            </w:r>
          </w:p>
          <w:p w:rsidR="00293386" w:rsidRPr="00A46F8A" w:rsidRDefault="00293386" w:rsidP="00C02151">
            <w:pPr>
              <w:tabs>
                <w:tab w:val="clear" w:pos="850"/>
                <w:tab w:val="left" w:pos="851"/>
              </w:tabs>
              <w:rPr>
                <w:noProof/>
              </w:rPr>
            </w:pPr>
            <w:r w:rsidRPr="00A46F8A">
              <w:rPr>
                <w:noProof/>
              </w:rPr>
              <w:t>Chief Seeds Officer</w:t>
            </w:r>
          </w:p>
          <w:p w:rsidR="00293386" w:rsidRPr="00A46F8A" w:rsidRDefault="00293386" w:rsidP="00C02151">
            <w:pPr>
              <w:tabs>
                <w:tab w:val="clear" w:pos="850"/>
                <w:tab w:val="left" w:pos="851"/>
              </w:tabs>
              <w:rPr>
                <w:noProof/>
              </w:rPr>
            </w:pPr>
            <w:r w:rsidRPr="00A46F8A">
              <w:rPr>
                <w:noProof/>
              </w:rPr>
              <w:t>Seed Control and Certification Institute</w:t>
            </w:r>
          </w:p>
          <w:p w:rsidR="00293386" w:rsidRPr="00A46F8A" w:rsidRDefault="00293386" w:rsidP="00C02151">
            <w:pPr>
              <w:tabs>
                <w:tab w:val="clear" w:pos="850"/>
                <w:tab w:val="left" w:pos="851"/>
              </w:tabs>
              <w:rPr>
                <w:noProof/>
              </w:rPr>
            </w:pPr>
            <w:r w:rsidRPr="00A46F8A">
              <w:rPr>
                <w:noProof/>
              </w:rPr>
              <w:t>Ministry of Agriculture</w:t>
            </w:r>
          </w:p>
          <w:p w:rsidR="00293386" w:rsidRPr="00A46F8A" w:rsidRDefault="00293386" w:rsidP="00C02151">
            <w:pPr>
              <w:tabs>
                <w:tab w:val="clear" w:pos="850"/>
                <w:tab w:val="left" w:pos="851"/>
              </w:tabs>
              <w:rPr>
                <w:noProof/>
              </w:rPr>
            </w:pPr>
            <w:r w:rsidRPr="00A46F8A">
              <w:rPr>
                <w:noProof/>
              </w:rPr>
              <w:t>Seed Control and Certification Institute</w:t>
            </w:r>
          </w:p>
          <w:p w:rsidR="00293386" w:rsidRPr="00A46F8A" w:rsidRDefault="00293386" w:rsidP="00C02151">
            <w:pPr>
              <w:tabs>
                <w:tab w:val="clear" w:pos="850"/>
                <w:tab w:val="left" w:pos="851"/>
              </w:tabs>
              <w:rPr>
                <w:noProof/>
              </w:rPr>
            </w:pPr>
            <w:r w:rsidRPr="00A46F8A">
              <w:rPr>
                <w:noProof/>
              </w:rPr>
              <w:t>Chilanga</w:t>
            </w:r>
          </w:p>
          <w:p w:rsidR="00293386" w:rsidRPr="00A46F8A" w:rsidRDefault="00293386" w:rsidP="00C02151">
            <w:pPr>
              <w:tabs>
                <w:tab w:val="clear" w:pos="850"/>
                <w:tab w:val="left" w:pos="851"/>
              </w:tabs>
              <w:rPr>
                <w:noProof/>
              </w:rPr>
            </w:pPr>
            <w:r w:rsidRPr="00A46F8A">
              <w:rPr>
                <w:noProof/>
              </w:rPr>
              <w:t>Zambia</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+260.211.278.236</w:t>
            </w:r>
          </w:p>
          <w:p w:rsidR="00293386" w:rsidRDefault="00293386" w:rsidP="00C02151">
            <w:pPr>
              <w:tabs>
                <w:tab w:val="clear" w:pos="850"/>
                <w:tab w:val="left" w:pos="851"/>
              </w:tabs>
            </w:pPr>
            <w:r w:rsidRPr="00A46F8A">
              <w:rPr>
                <w:noProof/>
              </w:rPr>
              <w:t>Email: nathpzm@yahoo.co.uk</w:t>
            </w:r>
          </w:p>
        </w:tc>
      </w:tr>
    </w:tbl>
    <w:p w:rsidR="00293386" w:rsidRDefault="00293386" w:rsidP="00293386">
      <w:pPr>
        <w:tabs>
          <w:tab w:val="clear" w:pos="850"/>
          <w:tab w:val="left" w:pos="851"/>
        </w:tabs>
        <w:jc w:val="center"/>
        <w:rPr>
          <w:b/>
        </w:rPr>
      </w:pPr>
    </w:p>
    <w:p w:rsidR="00293386" w:rsidRDefault="00293386" w:rsidP="00293386">
      <w:pPr>
        <w:tabs>
          <w:tab w:val="clear" w:pos="850"/>
          <w:tab w:val="left" w:pos="851"/>
        </w:tabs>
        <w:jc w:val="center"/>
        <w:rPr>
          <w:b/>
        </w:rPr>
      </w:pPr>
      <w:r>
        <w:rPr>
          <w:b/>
        </w:rPr>
        <w:br w:type="page"/>
      </w:r>
    </w:p>
    <w:tbl>
      <w:tblPr>
        <w:tblW w:w="0" w:type="auto"/>
        <w:tblLook w:val="01E0" w:firstRow="1" w:lastRow="1" w:firstColumn="1" w:lastColumn="1" w:noHBand="0" w:noVBand="0"/>
      </w:tblPr>
      <w:tblGrid>
        <w:gridCol w:w="2862"/>
        <w:gridCol w:w="6437"/>
      </w:tblGrid>
      <w:tr w:rsidR="00293386" w:rsidTr="00C02151">
        <w:tc>
          <w:tcPr>
            <w:tcW w:w="2968" w:type="dxa"/>
          </w:tcPr>
          <w:p w:rsidR="00293386" w:rsidRPr="000D7D77" w:rsidRDefault="00293386" w:rsidP="00C02151">
            <w:pPr>
              <w:tabs>
                <w:tab w:val="clear" w:pos="850"/>
                <w:tab w:val="left" w:pos="851"/>
              </w:tabs>
              <w:rPr>
                <w:b/>
                <w:noProof/>
              </w:rPr>
            </w:pPr>
            <w:r w:rsidRPr="00A46F8A">
              <w:rPr>
                <w:b/>
                <w:noProof/>
              </w:rPr>
              <w:lastRenderedPageBreak/>
              <w:t>Zimbabwe</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Mr. Edmore MTETWA</w:t>
            </w:r>
          </w:p>
          <w:p w:rsidR="00293386" w:rsidRPr="00A46F8A" w:rsidRDefault="00293386" w:rsidP="00C02151">
            <w:pPr>
              <w:tabs>
                <w:tab w:val="clear" w:pos="850"/>
                <w:tab w:val="left" w:pos="851"/>
              </w:tabs>
              <w:rPr>
                <w:noProof/>
              </w:rPr>
            </w:pPr>
            <w:r w:rsidRPr="00A46F8A">
              <w:rPr>
                <w:noProof/>
              </w:rPr>
              <w:t>Chief Seed Technologist Inspectorate Section</w:t>
            </w:r>
          </w:p>
          <w:p w:rsidR="00293386" w:rsidRPr="00A46F8A" w:rsidRDefault="00293386" w:rsidP="00C02151">
            <w:pPr>
              <w:tabs>
                <w:tab w:val="clear" w:pos="850"/>
                <w:tab w:val="left" w:pos="851"/>
              </w:tabs>
              <w:rPr>
                <w:noProof/>
              </w:rPr>
            </w:pPr>
            <w:r w:rsidRPr="00A46F8A">
              <w:rPr>
                <w:noProof/>
              </w:rPr>
              <w:t>Dept of Research and Extension</w:t>
            </w:r>
          </w:p>
          <w:p w:rsidR="00293386" w:rsidRPr="00A46F8A" w:rsidRDefault="00293386" w:rsidP="00C02151">
            <w:pPr>
              <w:tabs>
                <w:tab w:val="clear" w:pos="850"/>
                <w:tab w:val="left" w:pos="851"/>
              </w:tabs>
              <w:rPr>
                <w:noProof/>
              </w:rPr>
            </w:pPr>
            <w:r w:rsidRPr="00A46F8A">
              <w:rPr>
                <w:noProof/>
              </w:rPr>
              <w:t>Seed Services</w:t>
            </w:r>
          </w:p>
          <w:p w:rsidR="00293386" w:rsidRPr="00A46F8A" w:rsidRDefault="00293386" w:rsidP="00C02151">
            <w:pPr>
              <w:tabs>
                <w:tab w:val="clear" w:pos="850"/>
                <w:tab w:val="left" w:pos="851"/>
              </w:tabs>
              <w:rPr>
                <w:noProof/>
              </w:rPr>
            </w:pPr>
            <w:r w:rsidRPr="00A46F8A">
              <w:rPr>
                <w:noProof/>
              </w:rPr>
              <w:t>P.O. Box CY550</w:t>
            </w:r>
          </w:p>
          <w:p w:rsidR="00293386" w:rsidRPr="00A46F8A" w:rsidRDefault="00293386" w:rsidP="00C02151">
            <w:pPr>
              <w:tabs>
                <w:tab w:val="clear" w:pos="850"/>
                <w:tab w:val="left" w:pos="851"/>
              </w:tabs>
              <w:rPr>
                <w:noProof/>
              </w:rPr>
            </w:pPr>
            <w:r w:rsidRPr="00A46F8A">
              <w:rPr>
                <w:noProof/>
              </w:rPr>
              <w:t>Causeway</w:t>
            </w:r>
          </w:p>
          <w:p w:rsidR="00293386" w:rsidRPr="00A46F8A" w:rsidRDefault="00293386" w:rsidP="00C02151">
            <w:pPr>
              <w:tabs>
                <w:tab w:val="clear" w:pos="850"/>
                <w:tab w:val="left" w:pos="851"/>
              </w:tabs>
              <w:rPr>
                <w:noProof/>
              </w:rPr>
            </w:pPr>
            <w:r w:rsidRPr="00A46F8A">
              <w:rPr>
                <w:noProof/>
              </w:rPr>
              <w:t>Harare</w:t>
            </w:r>
          </w:p>
          <w:p w:rsidR="00293386" w:rsidRPr="00A46F8A" w:rsidRDefault="00293386" w:rsidP="00C02151">
            <w:pPr>
              <w:tabs>
                <w:tab w:val="clear" w:pos="850"/>
                <w:tab w:val="left" w:pos="851"/>
              </w:tabs>
              <w:rPr>
                <w:noProof/>
              </w:rPr>
            </w:pPr>
            <w:r w:rsidRPr="00A46F8A">
              <w:rPr>
                <w:noProof/>
              </w:rPr>
              <w:t>Zimbabwe</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+263.4.720.370</w:t>
            </w:r>
          </w:p>
          <w:p w:rsidR="00293386" w:rsidRPr="00A46F8A" w:rsidRDefault="00293386" w:rsidP="00C02151">
            <w:pPr>
              <w:tabs>
                <w:tab w:val="clear" w:pos="850"/>
                <w:tab w:val="left" w:pos="851"/>
              </w:tabs>
              <w:rPr>
                <w:noProof/>
              </w:rPr>
            </w:pPr>
            <w:r w:rsidRPr="00A46F8A">
              <w:rPr>
                <w:noProof/>
              </w:rPr>
              <w:t>Fax: +263.4.791.223</w:t>
            </w:r>
          </w:p>
          <w:p w:rsidR="00293386" w:rsidRDefault="00293386" w:rsidP="00C02151">
            <w:pPr>
              <w:tabs>
                <w:tab w:val="clear" w:pos="850"/>
                <w:tab w:val="left" w:pos="851"/>
              </w:tabs>
            </w:pPr>
            <w:r w:rsidRPr="00A46F8A">
              <w:rPr>
                <w:noProof/>
              </w:rPr>
              <w:t>Email: mtetwae@gmail.com</w:t>
            </w:r>
          </w:p>
        </w:tc>
      </w:tr>
    </w:tbl>
    <w:p w:rsidR="00293386" w:rsidRPr="001B08C8"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19"/>
        <w:gridCol w:w="6480"/>
      </w:tblGrid>
      <w:tr w:rsidR="00293386" w:rsidTr="00C02151">
        <w:tc>
          <w:tcPr>
            <w:tcW w:w="2968" w:type="dxa"/>
          </w:tcPr>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Mr. John MACROBERT</w:t>
            </w:r>
          </w:p>
          <w:p w:rsidR="00293386" w:rsidRPr="00A46F8A" w:rsidRDefault="00293386" w:rsidP="00C02151">
            <w:pPr>
              <w:tabs>
                <w:tab w:val="clear" w:pos="850"/>
                <w:tab w:val="left" w:pos="851"/>
              </w:tabs>
              <w:rPr>
                <w:noProof/>
              </w:rPr>
            </w:pPr>
            <w:r w:rsidRPr="00A46F8A">
              <w:rPr>
                <w:noProof/>
              </w:rPr>
              <w:t>Technical Chair Person</w:t>
            </w:r>
          </w:p>
          <w:p w:rsidR="00293386" w:rsidRPr="00A46F8A" w:rsidRDefault="00293386" w:rsidP="00C02151">
            <w:pPr>
              <w:tabs>
                <w:tab w:val="clear" w:pos="850"/>
                <w:tab w:val="left" w:pos="851"/>
              </w:tabs>
              <w:rPr>
                <w:noProof/>
              </w:rPr>
            </w:pPr>
            <w:r w:rsidRPr="00A46F8A">
              <w:rPr>
                <w:noProof/>
              </w:rPr>
              <w:t>Zimbabwe Seed Trade Association (ZSTA)</w:t>
            </w:r>
          </w:p>
          <w:p w:rsidR="00293386" w:rsidRPr="00A46F8A" w:rsidRDefault="00293386" w:rsidP="00C02151">
            <w:pPr>
              <w:tabs>
                <w:tab w:val="clear" w:pos="850"/>
                <w:tab w:val="left" w:pos="851"/>
              </w:tabs>
              <w:rPr>
                <w:noProof/>
              </w:rPr>
            </w:pPr>
            <w:r w:rsidRPr="00A46F8A">
              <w:rPr>
                <w:noProof/>
              </w:rPr>
              <w:t>P.O. Box MP 287, Mt. Pleasant</w:t>
            </w:r>
          </w:p>
          <w:p w:rsidR="00293386" w:rsidRPr="00A46F8A" w:rsidRDefault="00293386" w:rsidP="00C02151">
            <w:pPr>
              <w:tabs>
                <w:tab w:val="clear" w:pos="850"/>
                <w:tab w:val="left" w:pos="851"/>
              </w:tabs>
              <w:rPr>
                <w:noProof/>
              </w:rPr>
            </w:pPr>
            <w:r w:rsidRPr="00A46F8A">
              <w:rPr>
                <w:noProof/>
              </w:rPr>
              <w:t>Harare</w:t>
            </w:r>
          </w:p>
          <w:p w:rsidR="00293386" w:rsidRPr="00A46F8A" w:rsidRDefault="00293386" w:rsidP="00C02151">
            <w:pPr>
              <w:tabs>
                <w:tab w:val="clear" w:pos="850"/>
                <w:tab w:val="left" w:pos="851"/>
              </w:tabs>
              <w:rPr>
                <w:noProof/>
              </w:rPr>
            </w:pPr>
            <w:r w:rsidRPr="00A46F8A">
              <w:rPr>
                <w:noProof/>
              </w:rPr>
              <w:t>Zimbabwe</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+263 776 404 044</w:t>
            </w:r>
          </w:p>
          <w:p w:rsidR="00293386" w:rsidRDefault="00293386" w:rsidP="00C02151">
            <w:pPr>
              <w:tabs>
                <w:tab w:val="clear" w:pos="850"/>
                <w:tab w:val="left" w:pos="851"/>
              </w:tabs>
            </w:pPr>
            <w:r w:rsidRPr="00A46F8A">
              <w:rPr>
                <w:noProof/>
              </w:rPr>
              <w:t>Email: j.macrobert@gmail.com</w:t>
            </w:r>
          </w:p>
        </w:tc>
      </w:tr>
    </w:tbl>
    <w:p w:rsidR="00293386" w:rsidRPr="001B08C8"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37"/>
        <w:gridCol w:w="6462"/>
      </w:tblGrid>
      <w:tr w:rsidR="00293386" w:rsidTr="00C02151">
        <w:tc>
          <w:tcPr>
            <w:tcW w:w="2968" w:type="dxa"/>
          </w:tcPr>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Ms. Bellah MPOFU</w:t>
            </w:r>
          </w:p>
          <w:p w:rsidR="00293386" w:rsidRPr="00A46F8A" w:rsidRDefault="00293386" w:rsidP="00C02151">
            <w:pPr>
              <w:tabs>
                <w:tab w:val="clear" w:pos="850"/>
                <w:tab w:val="left" w:pos="851"/>
              </w:tabs>
              <w:rPr>
                <w:noProof/>
              </w:rPr>
            </w:pPr>
            <w:r w:rsidRPr="00A46F8A">
              <w:rPr>
                <w:noProof/>
              </w:rPr>
              <w:t>Policy Development Specialist</w:t>
            </w:r>
          </w:p>
          <w:p w:rsidR="00293386" w:rsidRPr="00A46F8A" w:rsidRDefault="00293386" w:rsidP="00C02151">
            <w:pPr>
              <w:tabs>
                <w:tab w:val="clear" w:pos="850"/>
                <w:tab w:val="left" w:pos="851"/>
              </w:tabs>
              <w:rPr>
                <w:noProof/>
              </w:rPr>
            </w:pPr>
            <w:r w:rsidRPr="00A46F8A">
              <w:rPr>
                <w:noProof/>
              </w:rPr>
              <w:t>Southern Africa Seed Trade Project / DAI</w:t>
            </w:r>
          </w:p>
          <w:p w:rsidR="00293386" w:rsidRPr="00A46F8A" w:rsidRDefault="00293386" w:rsidP="00C02151">
            <w:pPr>
              <w:tabs>
                <w:tab w:val="clear" w:pos="850"/>
                <w:tab w:val="left" w:pos="851"/>
              </w:tabs>
              <w:rPr>
                <w:noProof/>
              </w:rPr>
            </w:pPr>
            <w:r w:rsidRPr="00A46F8A">
              <w:rPr>
                <w:noProof/>
              </w:rPr>
              <w:t>Feed the Future Southern Africa Seed Trade Project</w:t>
            </w:r>
          </w:p>
          <w:p w:rsidR="00293386" w:rsidRPr="00A46F8A" w:rsidRDefault="00293386" w:rsidP="00C02151">
            <w:pPr>
              <w:tabs>
                <w:tab w:val="clear" w:pos="850"/>
                <w:tab w:val="left" w:pos="851"/>
              </w:tabs>
              <w:rPr>
                <w:noProof/>
              </w:rPr>
            </w:pPr>
            <w:r w:rsidRPr="00A46F8A">
              <w:rPr>
                <w:noProof/>
              </w:rPr>
              <w:t>The Gallery Office Park, 4015 Lagos Road, Rhodes Park</w:t>
            </w:r>
          </w:p>
          <w:p w:rsidR="00293386" w:rsidRPr="00A46F8A" w:rsidRDefault="00293386" w:rsidP="00C02151">
            <w:pPr>
              <w:tabs>
                <w:tab w:val="clear" w:pos="850"/>
                <w:tab w:val="left" w:pos="851"/>
              </w:tabs>
              <w:rPr>
                <w:noProof/>
              </w:rPr>
            </w:pPr>
            <w:r w:rsidRPr="00A46F8A">
              <w:rPr>
                <w:noProof/>
              </w:rPr>
              <w:t>Lusaka</w:t>
            </w:r>
          </w:p>
          <w:p w:rsidR="00293386" w:rsidRPr="00A46F8A" w:rsidRDefault="00293386" w:rsidP="00C02151">
            <w:pPr>
              <w:tabs>
                <w:tab w:val="clear" w:pos="850"/>
                <w:tab w:val="left" w:pos="851"/>
              </w:tabs>
              <w:rPr>
                <w:noProof/>
              </w:rPr>
            </w:pPr>
            <w:r w:rsidRPr="00A46F8A">
              <w:rPr>
                <w:noProof/>
              </w:rPr>
              <w:t>Zambia</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+260 960 708 612</w:t>
            </w:r>
          </w:p>
          <w:p w:rsidR="00293386" w:rsidRDefault="00293386" w:rsidP="00C02151">
            <w:pPr>
              <w:tabs>
                <w:tab w:val="clear" w:pos="850"/>
                <w:tab w:val="left" w:pos="851"/>
              </w:tabs>
            </w:pPr>
            <w:r w:rsidRPr="00A46F8A">
              <w:rPr>
                <w:noProof/>
              </w:rPr>
              <w:t>Email: bmpofu@ftf-seedtrade.org</w:t>
            </w:r>
          </w:p>
        </w:tc>
      </w:tr>
    </w:tbl>
    <w:p w:rsidR="00293386" w:rsidRDefault="00293386" w:rsidP="00293386">
      <w:pPr>
        <w:tabs>
          <w:tab w:val="clear" w:pos="850"/>
          <w:tab w:val="left" w:pos="851"/>
        </w:tabs>
        <w:jc w:val="center"/>
        <w:rPr>
          <w:b/>
        </w:rPr>
      </w:pPr>
    </w:p>
    <w:p w:rsidR="00293386"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26"/>
        <w:gridCol w:w="6473"/>
      </w:tblGrid>
      <w:tr w:rsidR="00293386" w:rsidTr="00C02151">
        <w:tc>
          <w:tcPr>
            <w:tcW w:w="2968" w:type="dxa"/>
          </w:tcPr>
          <w:p w:rsidR="00293386" w:rsidRPr="000D7D77" w:rsidRDefault="00293386" w:rsidP="00C02151">
            <w:pPr>
              <w:tabs>
                <w:tab w:val="clear" w:pos="850"/>
                <w:tab w:val="left" w:pos="851"/>
              </w:tabs>
              <w:rPr>
                <w:b/>
                <w:noProof/>
              </w:rPr>
            </w:pPr>
            <w:r w:rsidRPr="00A46F8A">
              <w:rPr>
                <w:b/>
                <w:noProof/>
              </w:rPr>
              <w:t>UE/EU</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Dr. Päivi MANNERKORPI</w:t>
            </w:r>
          </w:p>
          <w:p w:rsidR="00293386" w:rsidRDefault="00293386" w:rsidP="00C02151">
            <w:pPr>
              <w:tabs>
                <w:tab w:val="clear" w:pos="850"/>
                <w:tab w:val="left" w:pos="851"/>
              </w:tabs>
              <w:rPr>
                <w:noProof/>
              </w:rPr>
            </w:pPr>
            <w:r w:rsidRPr="00A46F8A">
              <w:rPr>
                <w:noProof/>
              </w:rPr>
              <w:t>Team Leader</w:t>
            </w:r>
          </w:p>
          <w:p w:rsidR="00293386" w:rsidRDefault="00293386" w:rsidP="00C02151">
            <w:pPr>
              <w:tabs>
                <w:tab w:val="clear" w:pos="850"/>
                <w:tab w:val="left" w:pos="851"/>
              </w:tabs>
              <w:rPr>
                <w:noProof/>
              </w:rPr>
            </w:pPr>
            <w:r>
              <w:rPr>
                <w:noProof/>
              </w:rPr>
              <w:t>Health and Food Safety Directorate General</w:t>
            </w:r>
          </w:p>
          <w:p w:rsidR="00293386" w:rsidRPr="00A46F8A" w:rsidRDefault="00293386" w:rsidP="00C02151">
            <w:pPr>
              <w:tabs>
                <w:tab w:val="clear" w:pos="850"/>
                <w:tab w:val="left" w:pos="851"/>
              </w:tabs>
              <w:rPr>
                <w:noProof/>
              </w:rPr>
            </w:pPr>
            <w:r>
              <w:rPr>
                <w:noProof/>
              </w:rPr>
              <w:t>Plant Health Unit</w:t>
            </w:r>
          </w:p>
          <w:p w:rsidR="00293386" w:rsidRPr="00CC5FDC" w:rsidRDefault="00293386" w:rsidP="00C02151">
            <w:pPr>
              <w:tabs>
                <w:tab w:val="clear" w:pos="850"/>
                <w:tab w:val="left" w:pos="851"/>
              </w:tabs>
              <w:rPr>
                <w:noProof/>
              </w:rPr>
            </w:pPr>
            <w:r w:rsidRPr="00CC5FDC">
              <w:rPr>
                <w:noProof/>
              </w:rPr>
              <w:t>Rue Froissart 101, 06/84</w:t>
            </w:r>
          </w:p>
          <w:p w:rsidR="00293386" w:rsidRPr="00D46F01" w:rsidRDefault="00293386" w:rsidP="00C02151">
            <w:pPr>
              <w:tabs>
                <w:tab w:val="clear" w:pos="850"/>
                <w:tab w:val="left" w:pos="851"/>
              </w:tabs>
              <w:rPr>
                <w:noProof/>
              </w:rPr>
            </w:pPr>
            <w:r w:rsidRPr="00D46F01">
              <w:rPr>
                <w:noProof/>
              </w:rPr>
              <w:t>B-1040 Bruxelles</w:t>
            </w:r>
          </w:p>
          <w:p w:rsidR="00293386" w:rsidRPr="00A46F8A" w:rsidRDefault="00293386" w:rsidP="00C02151">
            <w:pPr>
              <w:tabs>
                <w:tab w:val="clear" w:pos="850"/>
                <w:tab w:val="left" w:pos="851"/>
              </w:tabs>
              <w:rPr>
                <w:noProof/>
              </w:rPr>
            </w:pPr>
            <w:r w:rsidRPr="00A46F8A">
              <w:rPr>
                <w:noProof/>
              </w:rPr>
              <w:t>Belgium</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+32 2 299 37 24</w:t>
            </w:r>
          </w:p>
          <w:p w:rsidR="00293386" w:rsidRPr="00A46F8A" w:rsidRDefault="00293386" w:rsidP="00C02151">
            <w:pPr>
              <w:tabs>
                <w:tab w:val="clear" w:pos="850"/>
                <w:tab w:val="left" w:pos="851"/>
              </w:tabs>
              <w:rPr>
                <w:noProof/>
              </w:rPr>
            </w:pPr>
            <w:r w:rsidRPr="00A46F8A">
              <w:rPr>
                <w:noProof/>
              </w:rPr>
              <w:t>Fax: +32 2 296 09 51</w:t>
            </w:r>
          </w:p>
          <w:p w:rsidR="00293386" w:rsidRDefault="00293386" w:rsidP="00C02151">
            <w:pPr>
              <w:tabs>
                <w:tab w:val="clear" w:pos="850"/>
                <w:tab w:val="left" w:pos="851"/>
              </w:tabs>
            </w:pPr>
            <w:r w:rsidRPr="00A46F8A">
              <w:rPr>
                <w:noProof/>
              </w:rPr>
              <w:t>Email: paivi.mannerkorpi@ec.europa.eu</w:t>
            </w:r>
          </w:p>
        </w:tc>
      </w:tr>
    </w:tbl>
    <w:p w:rsidR="00293386" w:rsidRDefault="00293386" w:rsidP="00293386">
      <w:pPr>
        <w:tabs>
          <w:tab w:val="clear" w:pos="850"/>
          <w:tab w:val="left" w:pos="851"/>
        </w:tabs>
        <w:jc w:val="center"/>
        <w:rPr>
          <w:b/>
        </w:rPr>
      </w:pPr>
    </w:p>
    <w:p w:rsidR="00293386" w:rsidRDefault="00293386" w:rsidP="00293386">
      <w:pPr>
        <w:tabs>
          <w:tab w:val="clear" w:pos="850"/>
          <w:tab w:val="left" w:pos="851"/>
        </w:tabs>
        <w:jc w:val="center"/>
        <w:rPr>
          <w:b/>
        </w:rPr>
      </w:pPr>
      <w:r>
        <w:rPr>
          <w:b/>
        </w:rPr>
        <w:br w:type="page"/>
      </w:r>
    </w:p>
    <w:tbl>
      <w:tblPr>
        <w:tblW w:w="0" w:type="auto"/>
        <w:tblLook w:val="01E0" w:firstRow="1" w:lastRow="1" w:firstColumn="1" w:lastColumn="1" w:noHBand="0" w:noVBand="0"/>
      </w:tblPr>
      <w:tblGrid>
        <w:gridCol w:w="2888"/>
        <w:gridCol w:w="6411"/>
      </w:tblGrid>
      <w:tr w:rsidR="00293386" w:rsidTr="00C02151">
        <w:tc>
          <w:tcPr>
            <w:tcW w:w="2968" w:type="dxa"/>
          </w:tcPr>
          <w:p w:rsidR="00293386" w:rsidRPr="009529A9" w:rsidRDefault="00293386" w:rsidP="00C02151">
            <w:pPr>
              <w:tabs>
                <w:tab w:val="clear" w:pos="850"/>
                <w:tab w:val="left" w:pos="851"/>
              </w:tabs>
              <w:rPr>
                <w:b/>
                <w:noProof/>
              </w:rPr>
            </w:pPr>
            <w:r>
              <w:rPr>
                <w:b/>
              </w:rPr>
              <w:lastRenderedPageBreak/>
              <w:t>UE/EU P</w:t>
            </w:r>
            <w:r w:rsidRPr="009529A9">
              <w:rPr>
                <w:b/>
              </w:rPr>
              <w:t>residency</w:t>
            </w:r>
          </w:p>
          <w:p w:rsidR="00293386" w:rsidRPr="000D7D77" w:rsidRDefault="00293386" w:rsidP="00C02151">
            <w:pPr>
              <w:tabs>
                <w:tab w:val="clear" w:pos="850"/>
                <w:tab w:val="left" w:pos="851"/>
              </w:tabs>
              <w:rPr>
                <w:b/>
                <w:noProof/>
              </w:rPr>
            </w:pPr>
            <w:r w:rsidRPr="00A46F8A">
              <w:rPr>
                <w:b/>
                <w:noProof/>
              </w:rPr>
              <w:t>Bulgarie/Bulgaria</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Ms. Bistra PAVLOVSKA</w:t>
            </w:r>
          </w:p>
          <w:p w:rsidR="00293386" w:rsidRPr="00A46F8A" w:rsidRDefault="00293386" w:rsidP="00C02151">
            <w:pPr>
              <w:tabs>
                <w:tab w:val="clear" w:pos="850"/>
                <w:tab w:val="left" w:pos="851"/>
              </w:tabs>
              <w:rPr>
                <w:noProof/>
              </w:rPr>
            </w:pPr>
            <w:r w:rsidRPr="00A46F8A">
              <w:rPr>
                <w:noProof/>
              </w:rPr>
              <w:t>Executive Director of EAVTFISC</w:t>
            </w:r>
          </w:p>
          <w:p w:rsidR="00293386" w:rsidRPr="00A46F8A" w:rsidRDefault="00293386" w:rsidP="00C02151">
            <w:pPr>
              <w:tabs>
                <w:tab w:val="clear" w:pos="850"/>
                <w:tab w:val="left" w:pos="851"/>
              </w:tabs>
              <w:rPr>
                <w:noProof/>
              </w:rPr>
            </w:pPr>
            <w:r w:rsidRPr="00A46F8A">
              <w:rPr>
                <w:noProof/>
              </w:rPr>
              <w:t>Executive Agency for Variety Testing, Field Inspection and Seed Control</w:t>
            </w:r>
          </w:p>
          <w:p w:rsidR="00293386" w:rsidRPr="00A46F8A" w:rsidRDefault="00293386" w:rsidP="00C02151">
            <w:pPr>
              <w:tabs>
                <w:tab w:val="clear" w:pos="850"/>
                <w:tab w:val="left" w:pos="851"/>
              </w:tabs>
              <w:rPr>
                <w:noProof/>
              </w:rPr>
            </w:pPr>
            <w:r w:rsidRPr="00A46F8A">
              <w:rPr>
                <w:noProof/>
              </w:rPr>
              <w:t>125 Tsarigradsko Shosse Blvd. Block 1</w:t>
            </w:r>
          </w:p>
          <w:p w:rsidR="00293386" w:rsidRPr="00A46F8A" w:rsidRDefault="00293386" w:rsidP="00C02151">
            <w:pPr>
              <w:tabs>
                <w:tab w:val="clear" w:pos="850"/>
                <w:tab w:val="left" w:pos="851"/>
              </w:tabs>
              <w:rPr>
                <w:noProof/>
              </w:rPr>
            </w:pPr>
            <w:r w:rsidRPr="00A46F8A">
              <w:rPr>
                <w:noProof/>
              </w:rPr>
              <w:t>1113 Sofia</w:t>
            </w:r>
          </w:p>
          <w:p w:rsidR="00293386" w:rsidRPr="00A46F8A" w:rsidRDefault="00293386" w:rsidP="00C02151">
            <w:pPr>
              <w:tabs>
                <w:tab w:val="clear" w:pos="850"/>
                <w:tab w:val="left" w:pos="851"/>
              </w:tabs>
              <w:rPr>
                <w:noProof/>
              </w:rPr>
            </w:pPr>
            <w:r w:rsidRPr="00A46F8A">
              <w:rPr>
                <w:noProof/>
              </w:rPr>
              <w:t>Bulgaria</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00 359 2 870 0375</w:t>
            </w:r>
          </w:p>
          <w:p w:rsidR="00293386" w:rsidRPr="00A46F8A" w:rsidRDefault="00293386" w:rsidP="00C02151">
            <w:pPr>
              <w:tabs>
                <w:tab w:val="clear" w:pos="850"/>
                <w:tab w:val="left" w:pos="851"/>
              </w:tabs>
              <w:rPr>
                <w:noProof/>
              </w:rPr>
            </w:pPr>
            <w:r w:rsidRPr="00A46F8A">
              <w:rPr>
                <w:noProof/>
              </w:rPr>
              <w:t>Fax: 00 359 2 870 6507</w:t>
            </w:r>
          </w:p>
          <w:p w:rsidR="00293386" w:rsidRDefault="00293386" w:rsidP="00C02151">
            <w:pPr>
              <w:tabs>
                <w:tab w:val="clear" w:pos="850"/>
                <w:tab w:val="left" w:pos="851"/>
              </w:tabs>
            </w:pPr>
            <w:r w:rsidRPr="00A46F8A">
              <w:rPr>
                <w:noProof/>
              </w:rPr>
              <w:t>Email: iasas@iasas.government.bg</w:t>
            </w:r>
          </w:p>
        </w:tc>
      </w:tr>
    </w:tbl>
    <w:p w:rsidR="00293386"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60"/>
        <w:gridCol w:w="6439"/>
      </w:tblGrid>
      <w:tr w:rsidR="00293386" w:rsidRPr="00BA1F61" w:rsidTr="00C02151">
        <w:tc>
          <w:tcPr>
            <w:tcW w:w="2968" w:type="dxa"/>
          </w:tcPr>
          <w:p w:rsidR="00293386" w:rsidRDefault="00293386" w:rsidP="00C02151">
            <w:pPr>
              <w:tabs>
                <w:tab w:val="clear" w:pos="850"/>
                <w:tab w:val="left" w:pos="851"/>
              </w:tabs>
              <w:rPr>
                <w:b/>
                <w:noProof/>
              </w:rPr>
            </w:pPr>
            <w:r>
              <w:rPr>
                <w:b/>
                <w:noProof/>
              </w:rPr>
              <w:t>UE/EU</w:t>
            </w:r>
          </w:p>
          <w:p w:rsidR="00293386" w:rsidRPr="000D7D77" w:rsidRDefault="00293386" w:rsidP="00C02151">
            <w:pPr>
              <w:tabs>
                <w:tab w:val="clear" w:pos="850"/>
                <w:tab w:val="left" w:pos="851"/>
              </w:tabs>
              <w:rPr>
                <w:b/>
                <w:noProof/>
              </w:rPr>
            </w:pPr>
            <w:r w:rsidRPr="00A46F8A">
              <w:rPr>
                <w:b/>
                <w:noProof/>
              </w:rPr>
              <w:t>Community Plant Variety Office (CPVO)</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Mr. Dirk THEOBALD</w:t>
            </w:r>
          </w:p>
          <w:p w:rsidR="00293386" w:rsidRPr="00A46F8A" w:rsidRDefault="00293386" w:rsidP="00C02151">
            <w:pPr>
              <w:tabs>
                <w:tab w:val="clear" w:pos="850"/>
                <w:tab w:val="left" w:pos="851"/>
              </w:tabs>
              <w:rPr>
                <w:noProof/>
              </w:rPr>
            </w:pPr>
            <w:r w:rsidRPr="00A46F8A">
              <w:rPr>
                <w:noProof/>
              </w:rPr>
              <w:t>Senior Adviser</w:t>
            </w:r>
          </w:p>
          <w:p w:rsidR="00293386" w:rsidRPr="00A46F8A" w:rsidRDefault="00293386" w:rsidP="00C02151">
            <w:pPr>
              <w:tabs>
                <w:tab w:val="clear" w:pos="850"/>
                <w:tab w:val="left" w:pos="851"/>
              </w:tabs>
              <w:rPr>
                <w:noProof/>
              </w:rPr>
            </w:pPr>
            <w:r w:rsidRPr="00A46F8A">
              <w:rPr>
                <w:noProof/>
              </w:rPr>
              <w:t>Community Plant Variety Office (CPVO)</w:t>
            </w:r>
          </w:p>
          <w:p w:rsidR="00293386" w:rsidRPr="00CC5FDC" w:rsidRDefault="00293386" w:rsidP="00C02151">
            <w:pPr>
              <w:tabs>
                <w:tab w:val="clear" w:pos="850"/>
                <w:tab w:val="left" w:pos="851"/>
              </w:tabs>
              <w:rPr>
                <w:noProof/>
                <w:lang w:val="fr-FR"/>
              </w:rPr>
            </w:pPr>
            <w:r w:rsidRPr="00CC5FDC">
              <w:rPr>
                <w:noProof/>
                <w:lang w:val="fr-FR"/>
              </w:rPr>
              <w:t>3 boulevard Maréchal Foch CS 10121</w:t>
            </w:r>
          </w:p>
          <w:p w:rsidR="00293386" w:rsidRPr="00CC5FDC" w:rsidRDefault="00293386" w:rsidP="00C02151">
            <w:pPr>
              <w:tabs>
                <w:tab w:val="clear" w:pos="850"/>
                <w:tab w:val="left" w:pos="851"/>
              </w:tabs>
              <w:rPr>
                <w:noProof/>
                <w:lang w:val="fr-FR"/>
              </w:rPr>
            </w:pPr>
            <w:r w:rsidRPr="00CC5FDC">
              <w:rPr>
                <w:noProof/>
                <w:lang w:val="fr-FR"/>
              </w:rPr>
              <w:t>49101 Angers Cedex 2</w:t>
            </w:r>
          </w:p>
          <w:p w:rsidR="00293386" w:rsidRPr="00CC5FDC" w:rsidRDefault="00293386" w:rsidP="00C02151">
            <w:pPr>
              <w:tabs>
                <w:tab w:val="clear" w:pos="850"/>
                <w:tab w:val="left" w:pos="851"/>
              </w:tabs>
              <w:rPr>
                <w:noProof/>
                <w:lang w:val="fr-FR"/>
              </w:rPr>
            </w:pPr>
            <w:r w:rsidRPr="00CC5FDC">
              <w:rPr>
                <w:noProof/>
                <w:lang w:val="fr-FR"/>
              </w:rPr>
              <w:t>France</w:t>
            </w:r>
          </w:p>
          <w:p w:rsidR="00293386" w:rsidRPr="00CC5FDC" w:rsidRDefault="00293386" w:rsidP="00C02151">
            <w:pPr>
              <w:tabs>
                <w:tab w:val="clear" w:pos="850"/>
                <w:tab w:val="left" w:pos="851"/>
              </w:tabs>
              <w:rPr>
                <w:noProof/>
                <w:lang w:val="fr-FR"/>
              </w:rPr>
            </w:pPr>
          </w:p>
          <w:p w:rsidR="00293386" w:rsidRPr="00CC5FDC" w:rsidRDefault="00293386" w:rsidP="00C02151">
            <w:pPr>
              <w:tabs>
                <w:tab w:val="clear" w:pos="850"/>
                <w:tab w:val="left" w:pos="851"/>
              </w:tabs>
              <w:rPr>
                <w:noProof/>
                <w:lang w:val="fr-FR"/>
              </w:rPr>
            </w:pPr>
            <w:r w:rsidRPr="00CC5FDC">
              <w:rPr>
                <w:noProof/>
                <w:lang w:val="fr-FR"/>
              </w:rPr>
              <w:t>Tel: +33.2.41.25.64.42</w:t>
            </w:r>
          </w:p>
          <w:p w:rsidR="00293386" w:rsidRPr="00CC5FDC" w:rsidRDefault="00293386" w:rsidP="00C02151">
            <w:pPr>
              <w:tabs>
                <w:tab w:val="clear" w:pos="850"/>
                <w:tab w:val="left" w:pos="851"/>
              </w:tabs>
              <w:rPr>
                <w:noProof/>
                <w:lang w:val="fr-FR"/>
              </w:rPr>
            </w:pPr>
            <w:r w:rsidRPr="00CC5FDC">
              <w:rPr>
                <w:noProof/>
                <w:lang w:val="fr-FR"/>
              </w:rPr>
              <w:t>Fax: +33.2.41.25.64.10</w:t>
            </w:r>
          </w:p>
          <w:p w:rsidR="00293386" w:rsidRPr="00CC5FDC" w:rsidRDefault="00293386" w:rsidP="00C02151">
            <w:pPr>
              <w:tabs>
                <w:tab w:val="clear" w:pos="850"/>
                <w:tab w:val="left" w:pos="851"/>
              </w:tabs>
              <w:rPr>
                <w:lang w:val="fr-FR"/>
              </w:rPr>
            </w:pPr>
            <w:r w:rsidRPr="00CC5FDC">
              <w:rPr>
                <w:noProof/>
                <w:lang w:val="fr-FR"/>
              </w:rPr>
              <w:t>Email: theobald@cpvo.europa.eu</w:t>
            </w:r>
          </w:p>
        </w:tc>
      </w:tr>
    </w:tbl>
    <w:p w:rsidR="00293386" w:rsidRPr="00CC5FDC" w:rsidRDefault="00293386" w:rsidP="00293386">
      <w:pPr>
        <w:tabs>
          <w:tab w:val="clear" w:pos="850"/>
          <w:tab w:val="left" w:pos="851"/>
        </w:tabs>
        <w:jc w:val="center"/>
        <w:rPr>
          <w:b/>
          <w:lang w:val="fr-FR"/>
        </w:rPr>
      </w:pPr>
    </w:p>
    <w:p w:rsidR="00293386" w:rsidRPr="00CC5FDC" w:rsidRDefault="00293386" w:rsidP="00293386">
      <w:pPr>
        <w:tabs>
          <w:tab w:val="clear" w:pos="850"/>
          <w:tab w:val="left" w:pos="851"/>
        </w:tabs>
        <w:jc w:val="center"/>
        <w:rPr>
          <w:b/>
          <w:lang w:val="fr-FR"/>
        </w:rPr>
      </w:pPr>
    </w:p>
    <w:p w:rsidR="00293386" w:rsidRPr="009A7703" w:rsidRDefault="00293386" w:rsidP="00293386">
      <w:pPr>
        <w:shd w:val="clear" w:color="auto" w:fill="BFBFBF" w:themeFill="background1" w:themeFillShade="BF"/>
        <w:tabs>
          <w:tab w:val="clear" w:pos="850"/>
          <w:tab w:val="left" w:pos="851"/>
        </w:tabs>
        <w:jc w:val="center"/>
        <w:rPr>
          <w:b/>
          <w:sz w:val="24"/>
          <w:szCs w:val="24"/>
        </w:rPr>
      </w:pPr>
      <w:r w:rsidRPr="009A7703">
        <w:rPr>
          <w:b/>
          <w:sz w:val="24"/>
          <w:szCs w:val="24"/>
        </w:rPr>
        <w:t>International Organisations</w:t>
      </w:r>
    </w:p>
    <w:p w:rsidR="00293386" w:rsidRDefault="00293386" w:rsidP="00293386">
      <w:pPr>
        <w:tabs>
          <w:tab w:val="clear" w:pos="850"/>
          <w:tab w:val="left" w:pos="851"/>
        </w:tabs>
        <w:jc w:val="center"/>
        <w:rPr>
          <w:b/>
        </w:rPr>
      </w:pPr>
    </w:p>
    <w:p w:rsidR="00293386" w:rsidRPr="001B08C8"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58"/>
        <w:gridCol w:w="6441"/>
      </w:tblGrid>
      <w:tr w:rsidR="00293386" w:rsidTr="00C02151">
        <w:tc>
          <w:tcPr>
            <w:tcW w:w="2968" w:type="dxa"/>
          </w:tcPr>
          <w:p w:rsidR="00293386" w:rsidRPr="000D7D77" w:rsidRDefault="00293386" w:rsidP="00C02151">
            <w:pPr>
              <w:tabs>
                <w:tab w:val="clear" w:pos="850"/>
                <w:tab w:val="left" w:pos="851"/>
              </w:tabs>
              <w:rPr>
                <w:b/>
                <w:noProof/>
              </w:rPr>
            </w:pPr>
            <w:r w:rsidRPr="00A46F8A">
              <w:rPr>
                <w:b/>
                <w:noProof/>
              </w:rPr>
              <w:t>American Seed Trade Association (ASTA)</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Mr. Alan GALBRETH</w:t>
            </w:r>
          </w:p>
          <w:p w:rsidR="00293386" w:rsidRPr="00A46F8A" w:rsidRDefault="00293386" w:rsidP="00C02151">
            <w:pPr>
              <w:tabs>
                <w:tab w:val="clear" w:pos="850"/>
                <w:tab w:val="left" w:pos="851"/>
              </w:tabs>
              <w:rPr>
                <w:noProof/>
              </w:rPr>
            </w:pPr>
            <w:r w:rsidRPr="00A46F8A">
              <w:rPr>
                <w:noProof/>
              </w:rPr>
              <w:t>US Industry Representative</w:t>
            </w:r>
          </w:p>
          <w:p w:rsidR="00293386" w:rsidRPr="00A46F8A" w:rsidRDefault="00293386" w:rsidP="00C02151">
            <w:pPr>
              <w:tabs>
                <w:tab w:val="clear" w:pos="850"/>
                <w:tab w:val="left" w:pos="851"/>
              </w:tabs>
              <w:rPr>
                <w:noProof/>
              </w:rPr>
            </w:pPr>
            <w:r w:rsidRPr="00A46F8A">
              <w:rPr>
                <w:noProof/>
              </w:rPr>
              <w:t>American Seed Trade Association</w:t>
            </w:r>
          </w:p>
          <w:p w:rsidR="00293386" w:rsidRPr="00A46F8A" w:rsidRDefault="00293386" w:rsidP="00C02151">
            <w:pPr>
              <w:tabs>
                <w:tab w:val="clear" w:pos="850"/>
                <w:tab w:val="left" w:pos="851"/>
              </w:tabs>
              <w:rPr>
                <w:noProof/>
              </w:rPr>
            </w:pPr>
            <w:r w:rsidRPr="00A46F8A">
              <w:rPr>
                <w:noProof/>
              </w:rPr>
              <w:t>1701 Duke Street, Suite 275, Alexandria</w:t>
            </w:r>
          </w:p>
          <w:p w:rsidR="00293386" w:rsidRPr="00A46F8A" w:rsidRDefault="00293386" w:rsidP="00C02151">
            <w:pPr>
              <w:tabs>
                <w:tab w:val="clear" w:pos="850"/>
                <w:tab w:val="left" w:pos="851"/>
              </w:tabs>
              <w:rPr>
                <w:noProof/>
              </w:rPr>
            </w:pPr>
            <w:r w:rsidRPr="00A46F8A">
              <w:rPr>
                <w:noProof/>
              </w:rPr>
              <w:t>VA 22314 Alexandria</w:t>
            </w:r>
          </w:p>
          <w:p w:rsidR="00293386" w:rsidRPr="00A46F8A" w:rsidRDefault="00293386" w:rsidP="00C02151">
            <w:pPr>
              <w:tabs>
                <w:tab w:val="clear" w:pos="850"/>
                <w:tab w:val="left" w:pos="851"/>
              </w:tabs>
              <w:rPr>
                <w:noProof/>
              </w:rPr>
            </w:pPr>
            <w:r w:rsidRPr="00A46F8A">
              <w:rPr>
                <w:noProof/>
              </w:rPr>
              <w:t>United States</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+1 765 523 2535</w:t>
            </w:r>
          </w:p>
          <w:p w:rsidR="00293386" w:rsidRDefault="00293386" w:rsidP="00C02151">
            <w:pPr>
              <w:tabs>
                <w:tab w:val="clear" w:pos="850"/>
                <w:tab w:val="left" w:pos="851"/>
              </w:tabs>
            </w:pPr>
            <w:r w:rsidRPr="00A46F8A">
              <w:rPr>
                <w:noProof/>
              </w:rPr>
              <w:t>Email: galbreth@indianacrop.org</w:t>
            </w:r>
          </w:p>
        </w:tc>
      </w:tr>
    </w:tbl>
    <w:p w:rsidR="00293386" w:rsidRPr="001B08C8"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49"/>
        <w:gridCol w:w="6450"/>
      </w:tblGrid>
      <w:tr w:rsidR="00293386" w:rsidRPr="00BA1F61" w:rsidTr="00C02151">
        <w:tc>
          <w:tcPr>
            <w:tcW w:w="2968" w:type="dxa"/>
          </w:tcPr>
          <w:p w:rsidR="00293386" w:rsidRPr="000D7D77" w:rsidRDefault="00293386" w:rsidP="00C02151">
            <w:pPr>
              <w:tabs>
                <w:tab w:val="clear" w:pos="850"/>
                <w:tab w:val="left" w:pos="851"/>
              </w:tabs>
              <w:rPr>
                <w:b/>
                <w:noProof/>
              </w:rPr>
            </w:pPr>
            <w:r w:rsidRPr="00A46F8A">
              <w:rPr>
                <w:b/>
                <w:noProof/>
              </w:rPr>
              <w:t>Association des analystes de Semences (AOSA)</w:t>
            </w:r>
            <w:r>
              <w:rPr>
                <w:b/>
                <w:noProof/>
              </w:rPr>
              <w:t xml:space="preserve">/ </w:t>
            </w:r>
            <w:r w:rsidRPr="00A46F8A">
              <w:rPr>
                <w:b/>
                <w:noProof/>
              </w:rPr>
              <w:t>Association of Official Seed Analysts (AOSA)</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Mr. Dan CURRY</w:t>
            </w:r>
          </w:p>
          <w:p w:rsidR="00293386" w:rsidRPr="00A46F8A" w:rsidRDefault="00293386" w:rsidP="00C02151">
            <w:pPr>
              <w:tabs>
                <w:tab w:val="clear" w:pos="850"/>
                <w:tab w:val="left" w:pos="851"/>
              </w:tabs>
              <w:rPr>
                <w:noProof/>
              </w:rPr>
            </w:pPr>
            <w:r w:rsidRPr="00A46F8A">
              <w:rPr>
                <w:noProof/>
              </w:rPr>
              <w:t>AOSA Past President</w:t>
            </w:r>
          </w:p>
          <w:p w:rsidR="00293386" w:rsidRPr="00A46F8A" w:rsidRDefault="00293386" w:rsidP="00C02151">
            <w:pPr>
              <w:tabs>
                <w:tab w:val="clear" w:pos="850"/>
                <w:tab w:val="left" w:pos="851"/>
              </w:tabs>
              <w:rPr>
                <w:noProof/>
              </w:rPr>
            </w:pPr>
            <w:r w:rsidRPr="00A46F8A">
              <w:rPr>
                <w:noProof/>
              </w:rPr>
              <w:t>Director of Seed Services</w:t>
            </w:r>
          </w:p>
          <w:p w:rsidR="00293386" w:rsidRPr="00A46F8A" w:rsidRDefault="00293386" w:rsidP="00C02151">
            <w:pPr>
              <w:tabs>
                <w:tab w:val="clear" w:pos="850"/>
                <w:tab w:val="left" w:pos="851"/>
              </w:tabs>
              <w:rPr>
                <w:noProof/>
              </w:rPr>
            </w:pPr>
            <w:r w:rsidRPr="00A46F8A">
              <w:rPr>
                <w:noProof/>
              </w:rPr>
              <w:t>Association of Official Seed Analysts (AOSA)</w:t>
            </w:r>
          </w:p>
          <w:p w:rsidR="00293386" w:rsidRPr="00A46F8A" w:rsidRDefault="00293386" w:rsidP="00C02151">
            <w:pPr>
              <w:tabs>
                <w:tab w:val="clear" w:pos="850"/>
                <w:tab w:val="left" w:pos="851"/>
              </w:tabs>
              <w:rPr>
                <w:noProof/>
              </w:rPr>
            </w:pPr>
            <w:r w:rsidRPr="00A46F8A">
              <w:rPr>
                <w:noProof/>
              </w:rPr>
              <w:t>Oregon State University</w:t>
            </w:r>
          </w:p>
          <w:p w:rsidR="00293386" w:rsidRPr="00A46F8A" w:rsidRDefault="00293386" w:rsidP="00C02151">
            <w:pPr>
              <w:tabs>
                <w:tab w:val="clear" w:pos="850"/>
                <w:tab w:val="left" w:pos="851"/>
              </w:tabs>
              <w:rPr>
                <w:noProof/>
              </w:rPr>
            </w:pPr>
            <w:r w:rsidRPr="00A46F8A">
              <w:rPr>
                <w:noProof/>
              </w:rPr>
              <w:t>351B Crop Science Bldg</w:t>
            </w:r>
          </w:p>
          <w:p w:rsidR="00293386" w:rsidRPr="00A46F8A" w:rsidRDefault="00293386" w:rsidP="00C02151">
            <w:pPr>
              <w:tabs>
                <w:tab w:val="clear" w:pos="850"/>
                <w:tab w:val="left" w:pos="851"/>
              </w:tabs>
              <w:rPr>
                <w:noProof/>
              </w:rPr>
            </w:pPr>
            <w:r w:rsidRPr="00A46F8A">
              <w:rPr>
                <w:noProof/>
              </w:rPr>
              <w:t>Oregon 97331 Corvallis</w:t>
            </w:r>
          </w:p>
          <w:p w:rsidR="00293386" w:rsidRPr="00A46F8A" w:rsidRDefault="00293386" w:rsidP="00C02151">
            <w:pPr>
              <w:tabs>
                <w:tab w:val="clear" w:pos="850"/>
                <w:tab w:val="left" w:pos="851"/>
              </w:tabs>
              <w:rPr>
                <w:noProof/>
              </w:rPr>
            </w:pPr>
            <w:r w:rsidRPr="00A46F8A">
              <w:rPr>
                <w:noProof/>
              </w:rPr>
              <w:t>United States</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+1-541 737-5094</w:t>
            </w:r>
          </w:p>
          <w:p w:rsidR="00293386" w:rsidRPr="00CC5FDC" w:rsidRDefault="00293386" w:rsidP="00C02151">
            <w:pPr>
              <w:tabs>
                <w:tab w:val="clear" w:pos="850"/>
                <w:tab w:val="left" w:pos="851"/>
              </w:tabs>
              <w:rPr>
                <w:noProof/>
                <w:lang w:val="fr-FR"/>
              </w:rPr>
            </w:pPr>
            <w:r w:rsidRPr="00CC5FDC">
              <w:rPr>
                <w:noProof/>
                <w:lang w:val="fr-FR"/>
              </w:rPr>
              <w:t>Fax: +1.541.737.1589</w:t>
            </w:r>
          </w:p>
          <w:p w:rsidR="00293386" w:rsidRPr="00CC5FDC" w:rsidRDefault="00293386" w:rsidP="00C02151">
            <w:pPr>
              <w:tabs>
                <w:tab w:val="clear" w:pos="850"/>
                <w:tab w:val="left" w:pos="851"/>
              </w:tabs>
              <w:rPr>
                <w:lang w:val="fr-FR"/>
              </w:rPr>
            </w:pPr>
            <w:r w:rsidRPr="00CC5FDC">
              <w:rPr>
                <w:noProof/>
                <w:lang w:val="fr-FR"/>
              </w:rPr>
              <w:t>Email: Daniel.Curry@oregonstate.edu</w:t>
            </w:r>
          </w:p>
        </w:tc>
      </w:tr>
    </w:tbl>
    <w:p w:rsidR="00293386" w:rsidRPr="00CC5FDC" w:rsidRDefault="00293386" w:rsidP="00293386">
      <w:pPr>
        <w:tabs>
          <w:tab w:val="clear" w:pos="850"/>
          <w:tab w:val="left" w:pos="851"/>
        </w:tabs>
        <w:jc w:val="center"/>
        <w:rPr>
          <w:b/>
          <w:lang w:val="fr-FR"/>
        </w:rPr>
      </w:pPr>
    </w:p>
    <w:p w:rsidR="00293386" w:rsidRPr="00CC5FDC" w:rsidRDefault="00293386" w:rsidP="00293386">
      <w:pPr>
        <w:tabs>
          <w:tab w:val="clear" w:pos="850"/>
          <w:tab w:val="left" w:pos="851"/>
        </w:tabs>
        <w:jc w:val="center"/>
        <w:rPr>
          <w:b/>
          <w:lang w:val="fr-FR"/>
        </w:rPr>
      </w:pPr>
    </w:p>
    <w:tbl>
      <w:tblPr>
        <w:tblW w:w="0" w:type="auto"/>
        <w:tblLook w:val="01E0" w:firstRow="1" w:lastRow="1" w:firstColumn="1" w:lastColumn="1" w:noHBand="0" w:noVBand="0"/>
      </w:tblPr>
      <w:tblGrid>
        <w:gridCol w:w="2868"/>
        <w:gridCol w:w="6431"/>
      </w:tblGrid>
      <w:tr w:rsidR="00293386" w:rsidTr="00C02151">
        <w:tc>
          <w:tcPr>
            <w:tcW w:w="2968" w:type="dxa"/>
          </w:tcPr>
          <w:p w:rsidR="00293386" w:rsidRPr="000D7D77" w:rsidRDefault="00293386" w:rsidP="00C02151">
            <w:pPr>
              <w:tabs>
                <w:tab w:val="clear" w:pos="850"/>
                <w:tab w:val="left" w:pos="851"/>
              </w:tabs>
              <w:rPr>
                <w:b/>
                <w:noProof/>
              </w:rPr>
            </w:pPr>
            <w:r w:rsidRPr="00A46F8A">
              <w:rPr>
                <w:b/>
                <w:noProof/>
              </w:rPr>
              <w:t>Association of Official Seed Certifying Agencies (AOSCA)</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Mr. Chet BORUFF</w:t>
            </w:r>
          </w:p>
          <w:p w:rsidR="00293386" w:rsidRPr="00A46F8A" w:rsidRDefault="00293386" w:rsidP="00C02151">
            <w:pPr>
              <w:tabs>
                <w:tab w:val="clear" w:pos="850"/>
                <w:tab w:val="left" w:pos="851"/>
              </w:tabs>
              <w:rPr>
                <w:noProof/>
              </w:rPr>
            </w:pPr>
            <w:r w:rsidRPr="00A46F8A">
              <w:rPr>
                <w:noProof/>
              </w:rPr>
              <w:t>Chief Executive Officer</w:t>
            </w:r>
          </w:p>
          <w:p w:rsidR="00293386" w:rsidRPr="00A46F8A" w:rsidRDefault="00293386" w:rsidP="00C02151">
            <w:pPr>
              <w:tabs>
                <w:tab w:val="clear" w:pos="850"/>
                <w:tab w:val="left" w:pos="851"/>
              </w:tabs>
              <w:rPr>
                <w:noProof/>
              </w:rPr>
            </w:pPr>
            <w:r w:rsidRPr="00A46F8A">
              <w:rPr>
                <w:noProof/>
              </w:rPr>
              <w:t>Association of Official Seed Certifying Agencies (AOSCA)</w:t>
            </w:r>
          </w:p>
          <w:p w:rsidR="00293386" w:rsidRPr="00CC5FDC" w:rsidRDefault="00293386" w:rsidP="00C02151">
            <w:pPr>
              <w:tabs>
                <w:tab w:val="clear" w:pos="850"/>
                <w:tab w:val="left" w:pos="851"/>
              </w:tabs>
              <w:rPr>
                <w:noProof/>
                <w:lang w:val="fr-FR"/>
              </w:rPr>
            </w:pPr>
            <w:r w:rsidRPr="00CC5FDC">
              <w:rPr>
                <w:noProof/>
                <w:lang w:val="fr-FR"/>
              </w:rPr>
              <w:t>1601 52nd Avenue</w:t>
            </w:r>
          </w:p>
          <w:p w:rsidR="00293386" w:rsidRPr="00CC5FDC" w:rsidRDefault="00293386" w:rsidP="00C02151">
            <w:pPr>
              <w:tabs>
                <w:tab w:val="clear" w:pos="850"/>
                <w:tab w:val="left" w:pos="851"/>
              </w:tabs>
              <w:rPr>
                <w:noProof/>
                <w:lang w:val="fr-FR"/>
              </w:rPr>
            </w:pPr>
            <w:r w:rsidRPr="00CC5FDC">
              <w:rPr>
                <w:noProof/>
                <w:lang w:val="fr-FR"/>
              </w:rPr>
              <w:t>Suite # 1</w:t>
            </w:r>
          </w:p>
          <w:p w:rsidR="00293386" w:rsidRPr="00CC5FDC" w:rsidRDefault="00293386" w:rsidP="00C02151">
            <w:pPr>
              <w:tabs>
                <w:tab w:val="clear" w:pos="850"/>
                <w:tab w:val="left" w:pos="851"/>
              </w:tabs>
              <w:rPr>
                <w:noProof/>
                <w:lang w:val="fr-FR"/>
              </w:rPr>
            </w:pPr>
            <w:r w:rsidRPr="00CC5FDC">
              <w:rPr>
                <w:noProof/>
                <w:lang w:val="fr-FR"/>
              </w:rPr>
              <w:t>Moline IL 61265</w:t>
            </w:r>
          </w:p>
          <w:p w:rsidR="00293386" w:rsidRPr="00A46F8A" w:rsidRDefault="00293386" w:rsidP="00C02151">
            <w:pPr>
              <w:tabs>
                <w:tab w:val="clear" w:pos="850"/>
                <w:tab w:val="left" w:pos="851"/>
              </w:tabs>
              <w:rPr>
                <w:noProof/>
              </w:rPr>
            </w:pPr>
            <w:r w:rsidRPr="00A46F8A">
              <w:rPr>
                <w:noProof/>
              </w:rPr>
              <w:t>United States</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309.736.0120</w:t>
            </w:r>
          </w:p>
          <w:p w:rsidR="00293386" w:rsidRPr="00A46F8A" w:rsidRDefault="00293386" w:rsidP="00C02151">
            <w:pPr>
              <w:tabs>
                <w:tab w:val="clear" w:pos="850"/>
                <w:tab w:val="left" w:pos="851"/>
              </w:tabs>
              <w:rPr>
                <w:noProof/>
              </w:rPr>
            </w:pPr>
            <w:r w:rsidRPr="00A46F8A">
              <w:rPr>
                <w:noProof/>
              </w:rPr>
              <w:t>Fax: 309.736.0115</w:t>
            </w:r>
          </w:p>
          <w:p w:rsidR="00293386" w:rsidRDefault="00293386" w:rsidP="00C02151">
            <w:pPr>
              <w:tabs>
                <w:tab w:val="clear" w:pos="850"/>
                <w:tab w:val="left" w:pos="851"/>
              </w:tabs>
            </w:pPr>
            <w:r w:rsidRPr="00A46F8A">
              <w:rPr>
                <w:noProof/>
              </w:rPr>
              <w:t>Email: cboruff@aosca.org</w:t>
            </w:r>
          </w:p>
        </w:tc>
      </w:tr>
    </w:tbl>
    <w:p w:rsidR="00293386"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70"/>
        <w:gridCol w:w="6429"/>
      </w:tblGrid>
      <w:tr w:rsidR="00293386" w:rsidTr="00C02151">
        <w:tc>
          <w:tcPr>
            <w:tcW w:w="2968" w:type="dxa"/>
          </w:tcPr>
          <w:p w:rsidR="00293386" w:rsidRPr="00CC5FDC" w:rsidRDefault="00293386" w:rsidP="00C02151">
            <w:pPr>
              <w:tabs>
                <w:tab w:val="clear" w:pos="850"/>
                <w:tab w:val="left" w:pos="851"/>
              </w:tabs>
              <w:rPr>
                <w:b/>
                <w:noProof/>
                <w:lang w:val="fr-FR"/>
              </w:rPr>
            </w:pPr>
            <w:r w:rsidRPr="00CC5FDC">
              <w:rPr>
                <w:b/>
                <w:noProof/>
                <w:lang w:val="fr-FR"/>
              </w:rPr>
              <w:t>Association européenne des semences (ESA)/European Seed Association (ESA)</w:t>
            </w:r>
          </w:p>
          <w:p w:rsidR="00293386" w:rsidRPr="00CC5FDC" w:rsidRDefault="00293386" w:rsidP="00C02151">
            <w:pPr>
              <w:tabs>
                <w:tab w:val="clear" w:pos="850"/>
                <w:tab w:val="left" w:pos="851"/>
              </w:tabs>
              <w:rPr>
                <w:b/>
                <w:lang w:val="fr-FR"/>
              </w:rPr>
            </w:pPr>
          </w:p>
          <w:p w:rsidR="00293386" w:rsidRPr="00CC5FDC" w:rsidRDefault="00293386" w:rsidP="00C02151">
            <w:pPr>
              <w:tabs>
                <w:tab w:val="clear" w:pos="850"/>
                <w:tab w:val="left" w:pos="851"/>
              </w:tabs>
              <w:rPr>
                <w:lang w:val="fr-FR"/>
              </w:rPr>
            </w:pPr>
          </w:p>
        </w:tc>
        <w:tc>
          <w:tcPr>
            <w:tcW w:w="6717" w:type="dxa"/>
          </w:tcPr>
          <w:p w:rsidR="00293386" w:rsidRDefault="00293386" w:rsidP="00C02151">
            <w:pPr>
              <w:tabs>
                <w:tab w:val="clear" w:pos="850"/>
                <w:tab w:val="left" w:pos="851"/>
              </w:tabs>
            </w:pPr>
            <w:r w:rsidRPr="00A46F8A">
              <w:rPr>
                <w:noProof/>
              </w:rPr>
              <w:t>Mr. Christophe ROUILLARD</w:t>
            </w:r>
          </w:p>
          <w:p w:rsidR="00293386" w:rsidRPr="00A46F8A" w:rsidRDefault="00293386" w:rsidP="00C02151">
            <w:pPr>
              <w:tabs>
                <w:tab w:val="clear" w:pos="850"/>
                <w:tab w:val="left" w:pos="851"/>
              </w:tabs>
              <w:rPr>
                <w:noProof/>
              </w:rPr>
            </w:pPr>
            <w:r w:rsidRPr="00A46F8A">
              <w:rPr>
                <w:noProof/>
              </w:rPr>
              <w:t>Technical Manager Plant Health and Seed Trade</w:t>
            </w:r>
          </w:p>
          <w:p w:rsidR="00293386" w:rsidRPr="00CC5FDC" w:rsidRDefault="00293386" w:rsidP="00C02151">
            <w:pPr>
              <w:tabs>
                <w:tab w:val="clear" w:pos="850"/>
                <w:tab w:val="left" w:pos="851"/>
              </w:tabs>
              <w:rPr>
                <w:noProof/>
                <w:lang w:val="fr-FR"/>
              </w:rPr>
            </w:pPr>
            <w:r w:rsidRPr="00CC5FDC">
              <w:rPr>
                <w:noProof/>
                <w:lang w:val="fr-FR"/>
              </w:rPr>
              <w:t>European Seed Association (ESA)</w:t>
            </w:r>
          </w:p>
          <w:p w:rsidR="00293386" w:rsidRPr="00CC5FDC" w:rsidRDefault="00293386" w:rsidP="00C02151">
            <w:pPr>
              <w:tabs>
                <w:tab w:val="clear" w:pos="850"/>
                <w:tab w:val="left" w:pos="851"/>
              </w:tabs>
              <w:rPr>
                <w:noProof/>
                <w:lang w:val="fr-FR"/>
              </w:rPr>
            </w:pPr>
            <w:r w:rsidRPr="00CC5FDC">
              <w:rPr>
                <w:noProof/>
                <w:lang w:val="fr-FR"/>
              </w:rPr>
              <w:t>Avenue des Arts 52</w:t>
            </w:r>
          </w:p>
          <w:p w:rsidR="00293386" w:rsidRPr="00A46F8A" w:rsidRDefault="00293386" w:rsidP="00C02151">
            <w:pPr>
              <w:tabs>
                <w:tab w:val="clear" w:pos="850"/>
                <w:tab w:val="left" w:pos="851"/>
              </w:tabs>
              <w:rPr>
                <w:noProof/>
              </w:rPr>
            </w:pPr>
            <w:r w:rsidRPr="00A46F8A">
              <w:rPr>
                <w:noProof/>
              </w:rPr>
              <w:t>1000 Brussels</w:t>
            </w:r>
          </w:p>
          <w:p w:rsidR="00293386" w:rsidRPr="00A46F8A" w:rsidRDefault="00293386" w:rsidP="00C02151">
            <w:pPr>
              <w:tabs>
                <w:tab w:val="clear" w:pos="850"/>
                <w:tab w:val="left" w:pos="851"/>
              </w:tabs>
              <w:rPr>
                <w:noProof/>
              </w:rPr>
            </w:pPr>
            <w:r w:rsidRPr="00A46F8A">
              <w:rPr>
                <w:noProof/>
              </w:rPr>
              <w:t>Belgium</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+32 2 743 28 60</w:t>
            </w:r>
          </w:p>
          <w:p w:rsidR="00293386" w:rsidRDefault="00293386" w:rsidP="00C02151">
            <w:pPr>
              <w:tabs>
                <w:tab w:val="clear" w:pos="850"/>
                <w:tab w:val="left" w:pos="851"/>
              </w:tabs>
            </w:pPr>
            <w:r w:rsidRPr="00A46F8A">
              <w:rPr>
                <w:noProof/>
              </w:rPr>
              <w:t>Email: christopherouillard@euroseeds.eu</w:t>
            </w:r>
          </w:p>
        </w:tc>
      </w:tr>
    </w:tbl>
    <w:p w:rsidR="00293386" w:rsidRPr="001B08C8"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78"/>
        <w:gridCol w:w="6421"/>
      </w:tblGrid>
      <w:tr w:rsidR="00293386" w:rsidTr="00C02151">
        <w:tc>
          <w:tcPr>
            <w:tcW w:w="2968" w:type="dxa"/>
          </w:tcPr>
          <w:p w:rsidR="00293386" w:rsidRPr="00CC5FDC" w:rsidRDefault="00293386" w:rsidP="00C02151">
            <w:pPr>
              <w:tabs>
                <w:tab w:val="clear" w:pos="850"/>
                <w:tab w:val="left" w:pos="851"/>
              </w:tabs>
              <w:rPr>
                <w:b/>
                <w:noProof/>
                <w:lang w:val="fr-FR"/>
              </w:rPr>
            </w:pPr>
            <w:r w:rsidRPr="00CC5FDC">
              <w:rPr>
                <w:b/>
                <w:noProof/>
                <w:lang w:val="fr-FR"/>
              </w:rPr>
              <w:t>Association européenne des semences (ESA)/European Seed Association (ESA)</w:t>
            </w:r>
          </w:p>
          <w:p w:rsidR="00293386" w:rsidRPr="00CC5FDC" w:rsidRDefault="00293386" w:rsidP="00C02151">
            <w:pPr>
              <w:tabs>
                <w:tab w:val="clear" w:pos="850"/>
                <w:tab w:val="left" w:pos="851"/>
              </w:tabs>
              <w:rPr>
                <w:b/>
                <w:lang w:val="fr-FR"/>
              </w:rPr>
            </w:pPr>
          </w:p>
          <w:p w:rsidR="00293386" w:rsidRPr="00CC5FDC" w:rsidRDefault="00293386" w:rsidP="00C02151">
            <w:pPr>
              <w:tabs>
                <w:tab w:val="clear" w:pos="850"/>
                <w:tab w:val="left" w:pos="851"/>
              </w:tabs>
              <w:rPr>
                <w:lang w:val="fr-FR"/>
              </w:rPr>
            </w:pPr>
          </w:p>
        </w:tc>
        <w:tc>
          <w:tcPr>
            <w:tcW w:w="6717" w:type="dxa"/>
          </w:tcPr>
          <w:p w:rsidR="00293386" w:rsidRDefault="00293386" w:rsidP="00C02151">
            <w:pPr>
              <w:tabs>
                <w:tab w:val="clear" w:pos="850"/>
                <w:tab w:val="left" w:pos="851"/>
              </w:tabs>
            </w:pPr>
            <w:r w:rsidRPr="00A46F8A">
              <w:rPr>
                <w:noProof/>
              </w:rPr>
              <w:t>Mr. Jim DUNCUMB</w:t>
            </w:r>
          </w:p>
          <w:p w:rsidR="00293386" w:rsidRPr="00A46F8A" w:rsidRDefault="00293386" w:rsidP="00C02151">
            <w:pPr>
              <w:tabs>
                <w:tab w:val="clear" w:pos="850"/>
                <w:tab w:val="left" w:pos="851"/>
              </w:tabs>
              <w:rPr>
                <w:noProof/>
              </w:rPr>
            </w:pPr>
            <w:r w:rsidRPr="00A46F8A">
              <w:rPr>
                <w:noProof/>
              </w:rPr>
              <w:t>EAME Cereals Seeds Registration Manager</w:t>
            </w:r>
          </w:p>
          <w:p w:rsidR="00293386" w:rsidRPr="00A46F8A" w:rsidRDefault="00293386" w:rsidP="00C02151">
            <w:pPr>
              <w:tabs>
                <w:tab w:val="clear" w:pos="850"/>
                <w:tab w:val="left" w:pos="851"/>
              </w:tabs>
              <w:rPr>
                <w:noProof/>
              </w:rPr>
            </w:pPr>
            <w:r w:rsidRPr="00A46F8A">
              <w:rPr>
                <w:noProof/>
              </w:rPr>
              <w:t>delegate</w:t>
            </w:r>
          </w:p>
          <w:p w:rsidR="00293386" w:rsidRPr="00A46F8A" w:rsidRDefault="00293386" w:rsidP="00C02151">
            <w:pPr>
              <w:tabs>
                <w:tab w:val="clear" w:pos="850"/>
                <w:tab w:val="left" w:pos="851"/>
              </w:tabs>
              <w:rPr>
                <w:noProof/>
              </w:rPr>
            </w:pPr>
            <w:r w:rsidRPr="00A46F8A">
              <w:rPr>
                <w:noProof/>
              </w:rPr>
              <w:t>European Seed Association (ESA)</w:t>
            </w:r>
          </w:p>
          <w:p w:rsidR="00293386" w:rsidRPr="00A46F8A" w:rsidRDefault="00293386" w:rsidP="00C02151">
            <w:pPr>
              <w:tabs>
                <w:tab w:val="clear" w:pos="850"/>
                <w:tab w:val="left" w:pos="851"/>
              </w:tabs>
              <w:rPr>
                <w:noProof/>
              </w:rPr>
            </w:pPr>
            <w:r w:rsidRPr="00A46F8A">
              <w:rPr>
                <w:noProof/>
              </w:rPr>
              <w:t>Syngenta UK Ltd</w:t>
            </w:r>
          </w:p>
          <w:p w:rsidR="00293386" w:rsidRPr="00A46F8A" w:rsidRDefault="00293386" w:rsidP="00C02151">
            <w:pPr>
              <w:tabs>
                <w:tab w:val="clear" w:pos="850"/>
                <w:tab w:val="left" w:pos="851"/>
              </w:tabs>
              <w:rPr>
                <w:noProof/>
              </w:rPr>
            </w:pPr>
            <w:r w:rsidRPr="00A46F8A">
              <w:rPr>
                <w:noProof/>
              </w:rPr>
              <w:t>Market Stainton,</w:t>
            </w:r>
          </w:p>
          <w:p w:rsidR="00293386" w:rsidRPr="00A46F8A" w:rsidRDefault="00293386" w:rsidP="00C02151">
            <w:pPr>
              <w:tabs>
                <w:tab w:val="clear" w:pos="850"/>
                <w:tab w:val="left" w:pos="851"/>
              </w:tabs>
              <w:rPr>
                <w:noProof/>
              </w:rPr>
            </w:pPr>
            <w:r w:rsidRPr="00A46F8A">
              <w:rPr>
                <w:noProof/>
              </w:rPr>
              <w:t>LN8 5LJ Market Rasen</w:t>
            </w:r>
          </w:p>
          <w:p w:rsidR="00293386" w:rsidRPr="00A46F8A" w:rsidRDefault="00293386" w:rsidP="00C02151">
            <w:pPr>
              <w:tabs>
                <w:tab w:val="clear" w:pos="850"/>
                <w:tab w:val="left" w:pos="851"/>
              </w:tabs>
              <w:rPr>
                <w:noProof/>
              </w:rPr>
            </w:pPr>
            <w:r w:rsidRPr="00A46F8A">
              <w:rPr>
                <w:noProof/>
              </w:rPr>
              <w:t>United Kingdom</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+44 (0)7733 121441</w:t>
            </w:r>
          </w:p>
          <w:p w:rsidR="00293386" w:rsidRPr="00A46F8A" w:rsidRDefault="00293386" w:rsidP="00C02151">
            <w:pPr>
              <w:tabs>
                <w:tab w:val="clear" w:pos="850"/>
                <w:tab w:val="left" w:pos="851"/>
              </w:tabs>
              <w:rPr>
                <w:noProof/>
              </w:rPr>
            </w:pPr>
            <w:r w:rsidRPr="00A46F8A">
              <w:rPr>
                <w:noProof/>
              </w:rPr>
              <w:t>Fax: +44 (0)1507 343526</w:t>
            </w:r>
          </w:p>
          <w:p w:rsidR="00293386" w:rsidRDefault="00293386" w:rsidP="00C02151">
            <w:pPr>
              <w:tabs>
                <w:tab w:val="clear" w:pos="850"/>
                <w:tab w:val="left" w:pos="851"/>
              </w:tabs>
            </w:pPr>
            <w:r w:rsidRPr="00A46F8A">
              <w:rPr>
                <w:noProof/>
              </w:rPr>
              <w:t>Email: jim.duncumb@syngenta.com</w:t>
            </w:r>
          </w:p>
        </w:tc>
      </w:tr>
    </w:tbl>
    <w:p w:rsidR="00293386" w:rsidRPr="001B08C8"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72"/>
        <w:gridCol w:w="6427"/>
      </w:tblGrid>
      <w:tr w:rsidR="00293386" w:rsidTr="00C02151">
        <w:tc>
          <w:tcPr>
            <w:tcW w:w="2968" w:type="dxa"/>
          </w:tcPr>
          <w:p w:rsidR="00293386" w:rsidRPr="00CC5FDC" w:rsidRDefault="00293386" w:rsidP="00C02151">
            <w:pPr>
              <w:tabs>
                <w:tab w:val="clear" w:pos="850"/>
                <w:tab w:val="left" w:pos="851"/>
              </w:tabs>
              <w:rPr>
                <w:b/>
                <w:noProof/>
                <w:lang w:val="fr-FR"/>
              </w:rPr>
            </w:pPr>
            <w:r w:rsidRPr="00CC5FDC">
              <w:rPr>
                <w:b/>
                <w:noProof/>
                <w:lang w:val="fr-FR"/>
              </w:rPr>
              <w:t>Association européenne des semences (ESA)/European Seed Association (ESA)</w:t>
            </w:r>
          </w:p>
          <w:p w:rsidR="00293386" w:rsidRPr="00CC5FDC" w:rsidRDefault="00293386" w:rsidP="00C02151">
            <w:pPr>
              <w:tabs>
                <w:tab w:val="clear" w:pos="850"/>
                <w:tab w:val="left" w:pos="851"/>
              </w:tabs>
              <w:rPr>
                <w:b/>
                <w:lang w:val="fr-FR"/>
              </w:rPr>
            </w:pPr>
          </w:p>
          <w:p w:rsidR="00293386" w:rsidRPr="00CC5FDC" w:rsidRDefault="00293386" w:rsidP="00C02151">
            <w:pPr>
              <w:tabs>
                <w:tab w:val="clear" w:pos="850"/>
                <w:tab w:val="left" w:pos="851"/>
              </w:tabs>
              <w:rPr>
                <w:lang w:val="fr-FR"/>
              </w:rPr>
            </w:pPr>
          </w:p>
        </w:tc>
        <w:tc>
          <w:tcPr>
            <w:tcW w:w="6717" w:type="dxa"/>
          </w:tcPr>
          <w:p w:rsidR="00293386" w:rsidRDefault="00293386" w:rsidP="00C02151">
            <w:pPr>
              <w:tabs>
                <w:tab w:val="clear" w:pos="850"/>
                <w:tab w:val="left" w:pos="851"/>
              </w:tabs>
            </w:pPr>
            <w:r w:rsidRPr="00A46F8A">
              <w:rPr>
                <w:noProof/>
              </w:rPr>
              <w:t>Mr. Philippe LESIGNE</w:t>
            </w:r>
          </w:p>
          <w:p w:rsidR="00293386" w:rsidRPr="00A46F8A" w:rsidRDefault="00293386" w:rsidP="00C02151">
            <w:pPr>
              <w:tabs>
                <w:tab w:val="clear" w:pos="850"/>
                <w:tab w:val="left" w:pos="851"/>
              </w:tabs>
              <w:rPr>
                <w:noProof/>
              </w:rPr>
            </w:pPr>
            <w:r w:rsidRPr="00A46F8A">
              <w:rPr>
                <w:noProof/>
              </w:rPr>
              <w:t>EMEA Seed Regulatory Affairs Lead</w:t>
            </w:r>
          </w:p>
          <w:p w:rsidR="00293386" w:rsidRPr="00CC5FDC" w:rsidRDefault="00293386" w:rsidP="00C02151">
            <w:pPr>
              <w:tabs>
                <w:tab w:val="clear" w:pos="850"/>
                <w:tab w:val="left" w:pos="851"/>
              </w:tabs>
              <w:rPr>
                <w:noProof/>
                <w:lang w:val="fr-FR"/>
              </w:rPr>
            </w:pPr>
            <w:r w:rsidRPr="00CC5FDC">
              <w:rPr>
                <w:noProof/>
                <w:lang w:val="fr-FR"/>
              </w:rPr>
              <w:t>European Seed Association (ESA)</w:t>
            </w:r>
          </w:p>
          <w:p w:rsidR="00293386" w:rsidRPr="00CC5FDC" w:rsidRDefault="00293386" w:rsidP="00C02151">
            <w:pPr>
              <w:tabs>
                <w:tab w:val="clear" w:pos="850"/>
                <w:tab w:val="left" w:pos="851"/>
              </w:tabs>
              <w:rPr>
                <w:noProof/>
                <w:lang w:val="fr-FR"/>
              </w:rPr>
            </w:pPr>
            <w:r w:rsidRPr="00CC5FDC">
              <w:rPr>
                <w:noProof/>
                <w:lang w:val="fr-FR"/>
              </w:rPr>
              <w:t>Avenue de Tervuren 270</w:t>
            </w:r>
          </w:p>
          <w:p w:rsidR="00293386" w:rsidRPr="00A46F8A" w:rsidRDefault="00293386" w:rsidP="00C02151">
            <w:pPr>
              <w:tabs>
                <w:tab w:val="clear" w:pos="850"/>
                <w:tab w:val="left" w:pos="851"/>
              </w:tabs>
              <w:rPr>
                <w:noProof/>
              </w:rPr>
            </w:pPr>
            <w:r w:rsidRPr="00A46F8A">
              <w:rPr>
                <w:noProof/>
              </w:rPr>
              <w:t>1150 Brussels</w:t>
            </w:r>
          </w:p>
          <w:p w:rsidR="00293386" w:rsidRPr="00A46F8A" w:rsidRDefault="00293386" w:rsidP="00C02151">
            <w:pPr>
              <w:tabs>
                <w:tab w:val="clear" w:pos="850"/>
                <w:tab w:val="left" w:pos="851"/>
              </w:tabs>
              <w:rPr>
                <w:noProof/>
              </w:rPr>
            </w:pPr>
            <w:r w:rsidRPr="00A46F8A">
              <w:rPr>
                <w:noProof/>
              </w:rPr>
              <w:t>Belgium</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+32 493 51 00 18</w:t>
            </w:r>
          </w:p>
          <w:p w:rsidR="00293386" w:rsidRDefault="00293386" w:rsidP="00C02151">
            <w:pPr>
              <w:tabs>
                <w:tab w:val="clear" w:pos="850"/>
                <w:tab w:val="left" w:pos="851"/>
              </w:tabs>
            </w:pPr>
            <w:r w:rsidRPr="00A46F8A">
              <w:rPr>
                <w:noProof/>
              </w:rPr>
              <w:t>Email: philippe.lesigne@monsanto.com</w:t>
            </w:r>
          </w:p>
        </w:tc>
      </w:tr>
    </w:tbl>
    <w:p w:rsidR="00293386" w:rsidRDefault="00293386" w:rsidP="00293386">
      <w:pPr>
        <w:tabs>
          <w:tab w:val="clear" w:pos="850"/>
          <w:tab w:val="left" w:pos="851"/>
        </w:tabs>
        <w:jc w:val="center"/>
        <w:rPr>
          <w:b/>
        </w:rPr>
      </w:pPr>
    </w:p>
    <w:p w:rsidR="00293386" w:rsidRDefault="00293386" w:rsidP="00293386">
      <w:pPr>
        <w:tabs>
          <w:tab w:val="clear" w:pos="850"/>
          <w:tab w:val="left" w:pos="851"/>
        </w:tabs>
        <w:jc w:val="center"/>
        <w:rPr>
          <w:b/>
        </w:rPr>
      </w:pPr>
      <w:r>
        <w:rPr>
          <w:b/>
        </w:rPr>
        <w:br w:type="page"/>
      </w:r>
    </w:p>
    <w:tbl>
      <w:tblPr>
        <w:tblW w:w="0" w:type="auto"/>
        <w:tblLook w:val="01E0" w:firstRow="1" w:lastRow="1" w:firstColumn="1" w:lastColumn="1" w:noHBand="0" w:noVBand="0"/>
      </w:tblPr>
      <w:tblGrid>
        <w:gridCol w:w="2872"/>
        <w:gridCol w:w="6427"/>
      </w:tblGrid>
      <w:tr w:rsidR="00293386" w:rsidTr="00C02151">
        <w:tc>
          <w:tcPr>
            <w:tcW w:w="2968" w:type="dxa"/>
          </w:tcPr>
          <w:p w:rsidR="00293386" w:rsidRPr="00CC5FDC" w:rsidRDefault="00293386" w:rsidP="00C02151">
            <w:pPr>
              <w:tabs>
                <w:tab w:val="clear" w:pos="850"/>
                <w:tab w:val="left" w:pos="851"/>
              </w:tabs>
              <w:rPr>
                <w:b/>
                <w:noProof/>
                <w:lang w:val="fr-FR"/>
              </w:rPr>
            </w:pPr>
            <w:r w:rsidRPr="00CC5FDC">
              <w:rPr>
                <w:b/>
                <w:noProof/>
                <w:lang w:val="fr-FR"/>
              </w:rPr>
              <w:lastRenderedPageBreak/>
              <w:t>Fédération internationale des semences (ISF) /International Seed Federation (ISF)</w:t>
            </w:r>
          </w:p>
          <w:p w:rsidR="00293386" w:rsidRPr="00CC5FDC" w:rsidRDefault="00293386" w:rsidP="00C02151">
            <w:pPr>
              <w:tabs>
                <w:tab w:val="clear" w:pos="850"/>
                <w:tab w:val="left" w:pos="851"/>
              </w:tabs>
              <w:rPr>
                <w:b/>
                <w:lang w:val="fr-FR"/>
              </w:rPr>
            </w:pPr>
          </w:p>
          <w:p w:rsidR="00293386" w:rsidRPr="00CC5FDC" w:rsidRDefault="00293386" w:rsidP="00C02151">
            <w:pPr>
              <w:tabs>
                <w:tab w:val="clear" w:pos="850"/>
                <w:tab w:val="left" w:pos="851"/>
              </w:tabs>
              <w:rPr>
                <w:lang w:val="fr-FR"/>
              </w:rPr>
            </w:pPr>
          </w:p>
        </w:tc>
        <w:tc>
          <w:tcPr>
            <w:tcW w:w="6717" w:type="dxa"/>
          </w:tcPr>
          <w:p w:rsidR="00293386" w:rsidRDefault="00293386" w:rsidP="00C02151">
            <w:pPr>
              <w:tabs>
                <w:tab w:val="clear" w:pos="850"/>
                <w:tab w:val="left" w:pos="851"/>
              </w:tabs>
            </w:pPr>
            <w:r w:rsidRPr="00A46F8A">
              <w:rPr>
                <w:noProof/>
              </w:rPr>
              <w:t>Mr. Michael KELLER</w:t>
            </w:r>
          </w:p>
          <w:p w:rsidR="00293386" w:rsidRPr="00A46F8A" w:rsidRDefault="00293386" w:rsidP="00C02151">
            <w:pPr>
              <w:tabs>
                <w:tab w:val="clear" w:pos="850"/>
                <w:tab w:val="left" w:pos="851"/>
              </w:tabs>
              <w:rPr>
                <w:noProof/>
              </w:rPr>
            </w:pPr>
            <w:r w:rsidRPr="00A46F8A">
              <w:rPr>
                <w:noProof/>
              </w:rPr>
              <w:t>ISF Secretary General</w:t>
            </w:r>
          </w:p>
          <w:p w:rsidR="00293386" w:rsidRPr="00A46F8A" w:rsidRDefault="00293386" w:rsidP="00C02151">
            <w:pPr>
              <w:tabs>
                <w:tab w:val="clear" w:pos="850"/>
                <w:tab w:val="left" w:pos="851"/>
              </w:tabs>
              <w:rPr>
                <w:noProof/>
              </w:rPr>
            </w:pPr>
            <w:r w:rsidRPr="00A46F8A">
              <w:rPr>
                <w:noProof/>
              </w:rPr>
              <w:t>International Seed Federation (ISF)</w:t>
            </w:r>
          </w:p>
          <w:p w:rsidR="00293386" w:rsidRPr="00A46F8A" w:rsidRDefault="00293386" w:rsidP="00C02151">
            <w:pPr>
              <w:tabs>
                <w:tab w:val="clear" w:pos="850"/>
                <w:tab w:val="left" w:pos="851"/>
              </w:tabs>
              <w:rPr>
                <w:noProof/>
              </w:rPr>
            </w:pPr>
            <w:r w:rsidRPr="00A46F8A">
              <w:rPr>
                <w:noProof/>
              </w:rPr>
              <w:t>Reposoir 5-7</w:t>
            </w:r>
          </w:p>
          <w:p w:rsidR="00293386" w:rsidRPr="00A46F8A" w:rsidRDefault="00293386" w:rsidP="00C02151">
            <w:pPr>
              <w:tabs>
                <w:tab w:val="clear" w:pos="850"/>
                <w:tab w:val="left" w:pos="851"/>
              </w:tabs>
              <w:rPr>
                <w:noProof/>
              </w:rPr>
            </w:pPr>
            <w:r w:rsidRPr="00A46F8A">
              <w:rPr>
                <w:noProof/>
              </w:rPr>
              <w:t>1260 Nyon</w:t>
            </w:r>
          </w:p>
          <w:p w:rsidR="00293386" w:rsidRPr="00A46F8A" w:rsidRDefault="00293386" w:rsidP="00C02151">
            <w:pPr>
              <w:tabs>
                <w:tab w:val="clear" w:pos="850"/>
                <w:tab w:val="left" w:pos="851"/>
              </w:tabs>
              <w:rPr>
                <w:noProof/>
              </w:rPr>
            </w:pPr>
            <w:r w:rsidRPr="00A46F8A">
              <w:rPr>
                <w:noProof/>
              </w:rPr>
              <w:t>Switzerland</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+41 22 365 44 20</w:t>
            </w:r>
          </w:p>
          <w:p w:rsidR="00293386" w:rsidRPr="00A46F8A" w:rsidRDefault="00293386" w:rsidP="00C02151">
            <w:pPr>
              <w:tabs>
                <w:tab w:val="clear" w:pos="850"/>
                <w:tab w:val="left" w:pos="851"/>
              </w:tabs>
              <w:rPr>
                <w:noProof/>
              </w:rPr>
            </w:pPr>
            <w:r w:rsidRPr="00A46F8A">
              <w:rPr>
                <w:noProof/>
              </w:rPr>
              <w:t>Fax: +41-22 365 44 21</w:t>
            </w:r>
          </w:p>
          <w:p w:rsidR="00293386" w:rsidRDefault="00293386" w:rsidP="00C02151">
            <w:pPr>
              <w:tabs>
                <w:tab w:val="clear" w:pos="850"/>
                <w:tab w:val="left" w:pos="851"/>
              </w:tabs>
            </w:pPr>
            <w:r w:rsidRPr="00A46F8A">
              <w:rPr>
                <w:noProof/>
              </w:rPr>
              <w:t>Email: m.keller@worldseed.org</w:t>
            </w:r>
          </w:p>
        </w:tc>
      </w:tr>
    </w:tbl>
    <w:p w:rsidR="00293386"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71"/>
        <w:gridCol w:w="6428"/>
      </w:tblGrid>
      <w:tr w:rsidR="00293386" w:rsidTr="00C02151">
        <w:tc>
          <w:tcPr>
            <w:tcW w:w="2968" w:type="dxa"/>
          </w:tcPr>
          <w:p w:rsidR="00293386" w:rsidRPr="00CC5FDC" w:rsidRDefault="00293386" w:rsidP="00C02151">
            <w:pPr>
              <w:tabs>
                <w:tab w:val="clear" w:pos="850"/>
                <w:tab w:val="left" w:pos="851"/>
              </w:tabs>
              <w:rPr>
                <w:b/>
                <w:noProof/>
                <w:lang w:val="fr-FR"/>
              </w:rPr>
            </w:pPr>
            <w:r w:rsidRPr="00CC5FDC">
              <w:rPr>
                <w:b/>
                <w:noProof/>
                <w:lang w:val="fr-FR"/>
              </w:rPr>
              <w:t>Fédération internationale des semences (ISF) /International Seed Federation (ISF)</w:t>
            </w:r>
          </w:p>
          <w:p w:rsidR="00293386" w:rsidRPr="00CC5FDC" w:rsidRDefault="00293386" w:rsidP="00C02151">
            <w:pPr>
              <w:tabs>
                <w:tab w:val="clear" w:pos="850"/>
                <w:tab w:val="left" w:pos="851"/>
              </w:tabs>
              <w:rPr>
                <w:b/>
                <w:lang w:val="fr-FR"/>
              </w:rPr>
            </w:pPr>
          </w:p>
          <w:p w:rsidR="00293386" w:rsidRPr="00CC5FDC" w:rsidRDefault="00293386" w:rsidP="00C02151">
            <w:pPr>
              <w:tabs>
                <w:tab w:val="clear" w:pos="850"/>
                <w:tab w:val="left" w:pos="851"/>
              </w:tabs>
              <w:rPr>
                <w:lang w:val="fr-FR"/>
              </w:rPr>
            </w:pPr>
          </w:p>
        </w:tc>
        <w:tc>
          <w:tcPr>
            <w:tcW w:w="6717" w:type="dxa"/>
          </w:tcPr>
          <w:p w:rsidR="00293386" w:rsidRDefault="00293386" w:rsidP="00C02151">
            <w:pPr>
              <w:tabs>
                <w:tab w:val="clear" w:pos="850"/>
                <w:tab w:val="left" w:pos="851"/>
              </w:tabs>
            </w:pPr>
            <w:r w:rsidRPr="00A46F8A">
              <w:rPr>
                <w:noProof/>
              </w:rPr>
              <w:t>Dr. Szabolcs RUTHNER</w:t>
            </w:r>
          </w:p>
          <w:p w:rsidR="00293386" w:rsidRPr="00A46F8A" w:rsidRDefault="00293386" w:rsidP="00C02151">
            <w:pPr>
              <w:tabs>
                <w:tab w:val="clear" w:pos="850"/>
                <w:tab w:val="left" w:pos="851"/>
              </w:tabs>
              <w:rPr>
                <w:noProof/>
              </w:rPr>
            </w:pPr>
            <w:r w:rsidRPr="00A46F8A">
              <w:rPr>
                <w:noProof/>
              </w:rPr>
              <w:t>Regulatory Affairs Executive</w:t>
            </w:r>
          </w:p>
          <w:p w:rsidR="00293386" w:rsidRPr="00A46F8A" w:rsidRDefault="00293386" w:rsidP="00C02151">
            <w:pPr>
              <w:tabs>
                <w:tab w:val="clear" w:pos="850"/>
                <w:tab w:val="left" w:pos="851"/>
              </w:tabs>
              <w:rPr>
                <w:noProof/>
              </w:rPr>
            </w:pPr>
            <w:r w:rsidRPr="00A46F8A">
              <w:rPr>
                <w:noProof/>
              </w:rPr>
              <w:t>International Seed Federation (ISF)</w:t>
            </w:r>
          </w:p>
          <w:p w:rsidR="00293386" w:rsidRPr="00A46F8A" w:rsidRDefault="00293386" w:rsidP="00C02151">
            <w:pPr>
              <w:tabs>
                <w:tab w:val="clear" w:pos="850"/>
                <w:tab w:val="left" w:pos="851"/>
              </w:tabs>
              <w:rPr>
                <w:noProof/>
              </w:rPr>
            </w:pPr>
            <w:r w:rsidRPr="00A46F8A">
              <w:rPr>
                <w:noProof/>
              </w:rPr>
              <w:t>Reposoir 7</w:t>
            </w:r>
          </w:p>
          <w:p w:rsidR="00293386" w:rsidRPr="00A46F8A" w:rsidRDefault="00293386" w:rsidP="00C02151">
            <w:pPr>
              <w:tabs>
                <w:tab w:val="clear" w:pos="850"/>
                <w:tab w:val="left" w:pos="851"/>
              </w:tabs>
              <w:rPr>
                <w:noProof/>
              </w:rPr>
            </w:pPr>
            <w:r w:rsidRPr="00A46F8A">
              <w:rPr>
                <w:noProof/>
              </w:rPr>
              <w:t>1260 Nyon</w:t>
            </w:r>
          </w:p>
          <w:p w:rsidR="00293386" w:rsidRPr="00A46F8A" w:rsidRDefault="00293386" w:rsidP="00C02151">
            <w:pPr>
              <w:tabs>
                <w:tab w:val="clear" w:pos="850"/>
                <w:tab w:val="left" w:pos="851"/>
              </w:tabs>
              <w:rPr>
                <w:noProof/>
              </w:rPr>
            </w:pPr>
            <w:r w:rsidRPr="00A46F8A">
              <w:rPr>
                <w:noProof/>
              </w:rPr>
              <w:t>Switzerland</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+41 22 365 44 20</w:t>
            </w:r>
          </w:p>
          <w:p w:rsidR="00293386" w:rsidRPr="00A46F8A" w:rsidRDefault="00293386" w:rsidP="00C02151">
            <w:pPr>
              <w:tabs>
                <w:tab w:val="clear" w:pos="850"/>
                <w:tab w:val="left" w:pos="851"/>
              </w:tabs>
              <w:rPr>
                <w:noProof/>
              </w:rPr>
            </w:pPr>
            <w:r w:rsidRPr="00A46F8A">
              <w:rPr>
                <w:noProof/>
              </w:rPr>
              <w:t>Fax: +41 22 365 44 21</w:t>
            </w:r>
          </w:p>
          <w:p w:rsidR="00293386" w:rsidRDefault="00293386" w:rsidP="00C02151">
            <w:pPr>
              <w:tabs>
                <w:tab w:val="clear" w:pos="850"/>
                <w:tab w:val="left" w:pos="851"/>
              </w:tabs>
            </w:pPr>
            <w:r w:rsidRPr="00A46F8A">
              <w:rPr>
                <w:noProof/>
              </w:rPr>
              <w:t>Email: s.ruthner@worldseed.org</w:t>
            </w:r>
          </w:p>
        </w:tc>
      </w:tr>
    </w:tbl>
    <w:p w:rsidR="00293386" w:rsidRPr="001B08C8"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912"/>
        <w:gridCol w:w="6387"/>
      </w:tblGrid>
      <w:tr w:rsidR="00293386" w:rsidTr="00C02151">
        <w:tc>
          <w:tcPr>
            <w:tcW w:w="2968" w:type="dxa"/>
          </w:tcPr>
          <w:p w:rsidR="00293386" w:rsidRPr="00CC5FDC" w:rsidRDefault="00293386" w:rsidP="00C02151">
            <w:pPr>
              <w:tabs>
                <w:tab w:val="clear" w:pos="850"/>
                <w:tab w:val="left" w:pos="851"/>
              </w:tabs>
              <w:rPr>
                <w:b/>
                <w:noProof/>
                <w:lang w:val="fr-FR"/>
              </w:rPr>
            </w:pPr>
            <w:r w:rsidRPr="00CC5FDC">
              <w:rPr>
                <w:b/>
                <w:noProof/>
                <w:lang w:val="fr-FR"/>
              </w:rPr>
              <w:t>Association internationale d'essais de semences (ISTA)/International Seed Testing Association (ISTA)</w:t>
            </w:r>
          </w:p>
          <w:p w:rsidR="00293386" w:rsidRPr="00CC5FDC" w:rsidRDefault="00293386" w:rsidP="00C02151">
            <w:pPr>
              <w:tabs>
                <w:tab w:val="clear" w:pos="850"/>
                <w:tab w:val="left" w:pos="851"/>
              </w:tabs>
              <w:rPr>
                <w:b/>
                <w:lang w:val="fr-FR"/>
              </w:rPr>
            </w:pPr>
          </w:p>
          <w:p w:rsidR="00293386" w:rsidRPr="00CC5FDC" w:rsidRDefault="00293386" w:rsidP="00C02151">
            <w:pPr>
              <w:tabs>
                <w:tab w:val="clear" w:pos="850"/>
                <w:tab w:val="left" w:pos="851"/>
              </w:tabs>
              <w:rPr>
                <w:lang w:val="fr-FR"/>
              </w:rPr>
            </w:pPr>
          </w:p>
        </w:tc>
        <w:tc>
          <w:tcPr>
            <w:tcW w:w="6717" w:type="dxa"/>
          </w:tcPr>
          <w:p w:rsidR="00293386" w:rsidRDefault="00293386" w:rsidP="00C02151">
            <w:pPr>
              <w:tabs>
                <w:tab w:val="clear" w:pos="850"/>
                <w:tab w:val="left" w:pos="851"/>
              </w:tabs>
            </w:pPr>
            <w:r>
              <w:rPr>
                <w:noProof/>
              </w:rPr>
              <w:t>D</w:t>
            </w:r>
            <w:r w:rsidRPr="00DA6ADA">
              <w:rPr>
                <w:noProof/>
              </w:rPr>
              <w:t>r. Andreas WAIS</w:t>
            </w:r>
          </w:p>
          <w:p w:rsidR="00293386" w:rsidRPr="00DA6ADA" w:rsidRDefault="00293386" w:rsidP="00C02151">
            <w:pPr>
              <w:tabs>
                <w:tab w:val="clear" w:pos="850"/>
                <w:tab w:val="left" w:pos="851"/>
              </w:tabs>
              <w:rPr>
                <w:noProof/>
              </w:rPr>
            </w:pPr>
            <w:r w:rsidRPr="00DA6ADA">
              <w:rPr>
                <w:noProof/>
              </w:rPr>
              <w:t>ISTA Secretary General</w:t>
            </w:r>
          </w:p>
          <w:p w:rsidR="00293386" w:rsidRPr="00DA6ADA" w:rsidRDefault="00293386" w:rsidP="00C02151">
            <w:pPr>
              <w:tabs>
                <w:tab w:val="clear" w:pos="850"/>
                <w:tab w:val="left" w:pos="851"/>
              </w:tabs>
              <w:rPr>
                <w:noProof/>
              </w:rPr>
            </w:pPr>
            <w:r w:rsidRPr="00DA6ADA">
              <w:rPr>
                <w:noProof/>
              </w:rPr>
              <w:t>International Seed Testing Association (ISTA)</w:t>
            </w:r>
          </w:p>
          <w:p w:rsidR="00293386" w:rsidRPr="00DA6ADA" w:rsidRDefault="00293386" w:rsidP="00C02151">
            <w:pPr>
              <w:tabs>
                <w:tab w:val="clear" w:pos="850"/>
                <w:tab w:val="left" w:pos="851"/>
              </w:tabs>
              <w:rPr>
                <w:noProof/>
              </w:rPr>
            </w:pPr>
            <w:r w:rsidRPr="00DA6ADA">
              <w:rPr>
                <w:noProof/>
              </w:rPr>
              <w:t>Zürichstrasse 50</w:t>
            </w:r>
          </w:p>
          <w:p w:rsidR="00293386" w:rsidRPr="00DA6ADA" w:rsidRDefault="00293386" w:rsidP="00C02151">
            <w:pPr>
              <w:tabs>
                <w:tab w:val="clear" w:pos="850"/>
                <w:tab w:val="left" w:pos="851"/>
              </w:tabs>
              <w:rPr>
                <w:noProof/>
              </w:rPr>
            </w:pPr>
            <w:r w:rsidRPr="00DA6ADA">
              <w:rPr>
                <w:noProof/>
              </w:rPr>
              <w:t>8303 Bassersdorf</w:t>
            </w:r>
          </w:p>
          <w:p w:rsidR="00293386" w:rsidRPr="00DA6ADA" w:rsidRDefault="00293386" w:rsidP="00C02151">
            <w:pPr>
              <w:tabs>
                <w:tab w:val="clear" w:pos="850"/>
                <w:tab w:val="left" w:pos="851"/>
              </w:tabs>
              <w:rPr>
                <w:noProof/>
              </w:rPr>
            </w:pPr>
          </w:p>
          <w:p w:rsidR="00293386" w:rsidRPr="00DA6ADA" w:rsidRDefault="00293386" w:rsidP="00C02151">
            <w:pPr>
              <w:tabs>
                <w:tab w:val="clear" w:pos="850"/>
                <w:tab w:val="left" w:pos="851"/>
              </w:tabs>
              <w:rPr>
                <w:noProof/>
              </w:rPr>
            </w:pPr>
            <w:r w:rsidRPr="00DA6ADA">
              <w:rPr>
                <w:noProof/>
              </w:rPr>
              <w:t>Tel: +41 44 838 60 05</w:t>
            </w:r>
          </w:p>
          <w:p w:rsidR="00293386" w:rsidRPr="00DA6ADA" w:rsidRDefault="00293386" w:rsidP="00C02151">
            <w:pPr>
              <w:tabs>
                <w:tab w:val="clear" w:pos="850"/>
                <w:tab w:val="left" w:pos="851"/>
              </w:tabs>
              <w:rPr>
                <w:noProof/>
              </w:rPr>
            </w:pPr>
            <w:r w:rsidRPr="00DA6ADA">
              <w:rPr>
                <w:noProof/>
              </w:rPr>
              <w:t>Fax: +41 44 838 60 01</w:t>
            </w:r>
          </w:p>
          <w:p w:rsidR="00293386" w:rsidRDefault="00293386" w:rsidP="00C02151">
            <w:pPr>
              <w:tabs>
                <w:tab w:val="clear" w:pos="850"/>
                <w:tab w:val="left" w:pos="851"/>
              </w:tabs>
            </w:pPr>
            <w:r w:rsidRPr="00DA6ADA">
              <w:rPr>
                <w:noProof/>
              </w:rPr>
              <w:t>Email: andreas.wais@ista.ch</w:t>
            </w:r>
          </w:p>
        </w:tc>
      </w:tr>
    </w:tbl>
    <w:p w:rsidR="00293386"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56"/>
        <w:gridCol w:w="6443"/>
      </w:tblGrid>
      <w:tr w:rsidR="00293386" w:rsidTr="00C02151">
        <w:tc>
          <w:tcPr>
            <w:tcW w:w="2968" w:type="dxa"/>
          </w:tcPr>
          <w:p w:rsidR="00293386" w:rsidRPr="000D7D77" w:rsidRDefault="00293386" w:rsidP="00C02151">
            <w:pPr>
              <w:tabs>
                <w:tab w:val="clear" w:pos="850"/>
                <w:tab w:val="left" w:pos="851"/>
              </w:tabs>
              <w:rPr>
                <w:b/>
                <w:noProof/>
              </w:rPr>
            </w:pPr>
            <w:r w:rsidRPr="00A46F8A">
              <w:rPr>
                <w:b/>
                <w:noProof/>
              </w:rPr>
              <w:t>International Union for the Protection of New Varieties of Plants (UPOV)</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Mr. Tomochika MOTOMURA</w:t>
            </w:r>
          </w:p>
          <w:p w:rsidR="00293386" w:rsidRPr="00A46F8A" w:rsidRDefault="00293386" w:rsidP="00C02151">
            <w:pPr>
              <w:tabs>
                <w:tab w:val="clear" w:pos="850"/>
                <w:tab w:val="left" w:pos="851"/>
              </w:tabs>
              <w:rPr>
                <w:noProof/>
              </w:rPr>
            </w:pPr>
            <w:r w:rsidRPr="00A46F8A">
              <w:rPr>
                <w:noProof/>
              </w:rPr>
              <w:t>Technical/Regional Officer (Asia)</w:t>
            </w:r>
          </w:p>
          <w:p w:rsidR="00293386" w:rsidRPr="00A46F8A" w:rsidRDefault="00293386" w:rsidP="00C02151">
            <w:pPr>
              <w:tabs>
                <w:tab w:val="clear" w:pos="850"/>
                <w:tab w:val="left" w:pos="851"/>
              </w:tabs>
              <w:rPr>
                <w:noProof/>
              </w:rPr>
            </w:pPr>
            <w:r w:rsidRPr="00A46F8A">
              <w:rPr>
                <w:noProof/>
              </w:rPr>
              <w:t>International Union for the Protection of New Varieties of Plants (UPOV)</w:t>
            </w:r>
          </w:p>
          <w:p w:rsidR="00293386" w:rsidRPr="00A46F8A" w:rsidRDefault="00293386" w:rsidP="00C02151">
            <w:pPr>
              <w:tabs>
                <w:tab w:val="clear" w:pos="850"/>
                <w:tab w:val="left" w:pos="851"/>
              </w:tabs>
              <w:rPr>
                <w:noProof/>
              </w:rPr>
            </w:pPr>
            <w:r w:rsidRPr="00A46F8A">
              <w:rPr>
                <w:noProof/>
              </w:rPr>
              <w:t>34, chemin des Colombettes</w:t>
            </w:r>
          </w:p>
          <w:p w:rsidR="00293386" w:rsidRPr="00A46F8A" w:rsidRDefault="00293386" w:rsidP="00C02151">
            <w:pPr>
              <w:tabs>
                <w:tab w:val="clear" w:pos="850"/>
                <w:tab w:val="left" w:pos="851"/>
              </w:tabs>
              <w:rPr>
                <w:noProof/>
              </w:rPr>
            </w:pPr>
            <w:r w:rsidRPr="00A46F8A">
              <w:rPr>
                <w:noProof/>
              </w:rPr>
              <w:t>1211 Geneva</w:t>
            </w:r>
          </w:p>
          <w:p w:rsidR="00293386" w:rsidRPr="00A46F8A" w:rsidRDefault="00293386" w:rsidP="00C02151">
            <w:pPr>
              <w:tabs>
                <w:tab w:val="clear" w:pos="850"/>
                <w:tab w:val="left" w:pos="851"/>
              </w:tabs>
              <w:rPr>
                <w:noProof/>
              </w:rPr>
            </w:pPr>
            <w:r w:rsidRPr="00A46F8A">
              <w:rPr>
                <w:noProof/>
              </w:rPr>
              <w:t>Switzerland</w:t>
            </w:r>
          </w:p>
          <w:p w:rsidR="00293386" w:rsidRPr="00A46F8A" w:rsidRDefault="00293386" w:rsidP="00C02151">
            <w:pPr>
              <w:tabs>
                <w:tab w:val="clear" w:pos="850"/>
                <w:tab w:val="left" w:pos="851"/>
              </w:tabs>
              <w:rPr>
                <w:noProof/>
              </w:rPr>
            </w:pPr>
          </w:p>
          <w:p w:rsidR="00293386" w:rsidRPr="00A46F8A" w:rsidRDefault="00293386" w:rsidP="00C02151">
            <w:pPr>
              <w:tabs>
                <w:tab w:val="clear" w:pos="850"/>
                <w:tab w:val="left" w:pos="851"/>
              </w:tabs>
              <w:rPr>
                <w:noProof/>
              </w:rPr>
            </w:pPr>
            <w:r w:rsidRPr="00A46F8A">
              <w:rPr>
                <w:noProof/>
              </w:rPr>
              <w:t>Tel: +41 22 338 74 42</w:t>
            </w:r>
          </w:p>
          <w:p w:rsidR="00293386" w:rsidRDefault="00293386" w:rsidP="00C02151">
            <w:pPr>
              <w:tabs>
                <w:tab w:val="clear" w:pos="850"/>
                <w:tab w:val="left" w:pos="851"/>
              </w:tabs>
            </w:pPr>
            <w:r w:rsidRPr="00A46F8A">
              <w:rPr>
                <w:noProof/>
              </w:rPr>
              <w:t>Email: tomochika.motomura@upov.int</w:t>
            </w:r>
          </w:p>
        </w:tc>
      </w:tr>
    </w:tbl>
    <w:p w:rsidR="00293386" w:rsidRDefault="00293386" w:rsidP="00293386">
      <w:pPr>
        <w:tabs>
          <w:tab w:val="clear" w:pos="850"/>
          <w:tab w:val="left" w:pos="851"/>
        </w:tabs>
        <w:jc w:val="center"/>
        <w:rPr>
          <w:b/>
        </w:rPr>
      </w:pPr>
    </w:p>
    <w:p w:rsidR="00293386" w:rsidRDefault="00293386" w:rsidP="00293386">
      <w:pPr>
        <w:tabs>
          <w:tab w:val="clear" w:pos="850"/>
          <w:tab w:val="left" w:pos="851"/>
        </w:tabs>
        <w:jc w:val="center"/>
        <w:rPr>
          <w:b/>
        </w:rPr>
      </w:pPr>
    </w:p>
    <w:p w:rsidR="00293386" w:rsidRPr="009A7703" w:rsidRDefault="00293386" w:rsidP="00293386">
      <w:pPr>
        <w:shd w:val="clear" w:color="auto" w:fill="BFBFBF" w:themeFill="background1" w:themeFillShade="BF"/>
        <w:tabs>
          <w:tab w:val="clear" w:pos="850"/>
          <w:tab w:val="left" w:pos="851"/>
        </w:tabs>
        <w:jc w:val="center"/>
        <w:rPr>
          <w:b/>
          <w:sz w:val="24"/>
          <w:szCs w:val="24"/>
        </w:rPr>
      </w:pPr>
      <w:r w:rsidRPr="009A7703">
        <w:rPr>
          <w:b/>
          <w:sz w:val="24"/>
          <w:szCs w:val="24"/>
        </w:rPr>
        <w:t>OECD Secretariat</w:t>
      </w:r>
    </w:p>
    <w:p w:rsidR="00293386"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63"/>
        <w:gridCol w:w="6436"/>
      </w:tblGrid>
      <w:tr w:rsidR="00293386" w:rsidTr="00C02151">
        <w:tc>
          <w:tcPr>
            <w:tcW w:w="2968" w:type="dxa"/>
          </w:tcPr>
          <w:p w:rsidR="00293386" w:rsidRPr="000D7D77" w:rsidRDefault="00293386" w:rsidP="00C02151">
            <w:pPr>
              <w:tabs>
                <w:tab w:val="clear" w:pos="850"/>
                <w:tab w:val="left" w:pos="851"/>
              </w:tabs>
              <w:rPr>
                <w:b/>
                <w:noProof/>
              </w:rPr>
            </w:pPr>
            <w:r w:rsidRPr="00A46F8A">
              <w:rPr>
                <w:b/>
                <w:noProof/>
              </w:rPr>
              <w:t>OCDE/OECD</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Mr. Jonathan BROOKS</w:t>
            </w:r>
          </w:p>
          <w:p w:rsidR="00293386" w:rsidRPr="00A46F8A" w:rsidRDefault="00293386" w:rsidP="00C02151">
            <w:pPr>
              <w:tabs>
                <w:tab w:val="clear" w:pos="850"/>
                <w:tab w:val="left" w:pos="851"/>
              </w:tabs>
              <w:rPr>
                <w:noProof/>
              </w:rPr>
            </w:pPr>
            <w:r w:rsidRPr="00A46F8A">
              <w:rPr>
                <w:noProof/>
              </w:rPr>
              <w:t>Head of Division</w:t>
            </w:r>
          </w:p>
          <w:p w:rsidR="00293386" w:rsidRPr="00A46F8A" w:rsidRDefault="00293386" w:rsidP="00C02151">
            <w:pPr>
              <w:tabs>
                <w:tab w:val="clear" w:pos="850"/>
                <w:tab w:val="left" w:pos="851"/>
              </w:tabs>
              <w:rPr>
                <w:noProof/>
              </w:rPr>
            </w:pPr>
            <w:r w:rsidRPr="00A46F8A">
              <w:rPr>
                <w:noProof/>
              </w:rPr>
              <w:t>TAD/ATM</w:t>
            </w:r>
          </w:p>
          <w:p w:rsidR="00293386" w:rsidRPr="00A46F8A" w:rsidRDefault="00293386" w:rsidP="00C02151">
            <w:pPr>
              <w:tabs>
                <w:tab w:val="clear" w:pos="850"/>
                <w:tab w:val="left" w:pos="851"/>
              </w:tabs>
              <w:rPr>
                <w:noProof/>
              </w:rPr>
            </w:pPr>
            <w:r w:rsidRPr="00A46F8A">
              <w:rPr>
                <w:noProof/>
              </w:rPr>
              <w:t>OECD</w:t>
            </w:r>
          </w:p>
          <w:p w:rsidR="00293386" w:rsidRPr="00A46F8A" w:rsidRDefault="00293386" w:rsidP="00C02151">
            <w:pPr>
              <w:tabs>
                <w:tab w:val="clear" w:pos="850"/>
                <w:tab w:val="left" w:pos="851"/>
              </w:tabs>
              <w:rPr>
                <w:noProof/>
              </w:rPr>
            </w:pPr>
            <w:r w:rsidRPr="00A46F8A">
              <w:rPr>
                <w:noProof/>
              </w:rPr>
              <w:lastRenderedPageBreak/>
              <w:t>Marshall Building 5113</w:t>
            </w:r>
          </w:p>
          <w:p w:rsidR="00293386" w:rsidRPr="00CC5FDC" w:rsidRDefault="00293386" w:rsidP="00C02151">
            <w:pPr>
              <w:tabs>
                <w:tab w:val="clear" w:pos="850"/>
                <w:tab w:val="left" w:pos="851"/>
              </w:tabs>
              <w:rPr>
                <w:noProof/>
                <w:lang w:val="fr-FR"/>
              </w:rPr>
            </w:pPr>
            <w:r w:rsidRPr="00CC5FDC">
              <w:rPr>
                <w:noProof/>
                <w:lang w:val="fr-FR"/>
              </w:rPr>
              <w:t>2 rue André-Pascal</w:t>
            </w:r>
          </w:p>
          <w:p w:rsidR="00293386" w:rsidRPr="00CC5FDC" w:rsidRDefault="00293386" w:rsidP="00C02151">
            <w:pPr>
              <w:tabs>
                <w:tab w:val="clear" w:pos="850"/>
                <w:tab w:val="left" w:pos="851"/>
              </w:tabs>
              <w:rPr>
                <w:noProof/>
                <w:lang w:val="fr-FR"/>
              </w:rPr>
            </w:pPr>
            <w:r w:rsidRPr="00CC5FDC">
              <w:rPr>
                <w:noProof/>
                <w:lang w:val="fr-FR"/>
              </w:rPr>
              <w:t>75016 Paris</w:t>
            </w:r>
          </w:p>
          <w:p w:rsidR="00293386" w:rsidRPr="00CC5FDC" w:rsidRDefault="00293386" w:rsidP="00C02151">
            <w:pPr>
              <w:tabs>
                <w:tab w:val="clear" w:pos="850"/>
                <w:tab w:val="left" w:pos="851"/>
              </w:tabs>
              <w:rPr>
                <w:noProof/>
                <w:lang w:val="fr-FR"/>
              </w:rPr>
            </w:pPr>
            <w:r w:rsidRPr="00CC5FDC">
              <w:rPr>
                <w:noProof/>
                <w:lang w:val="fr-FR"/>
              </w:rPr>
              <w:t>France</w:t>
            </w:r>
          </w:p>
          <w:p w:rsidR="00293386" w:rsidRPr="00CC5FDC" w:rsidRDefault="00293386" w:rsidP="00C02151">
            <w:pPr>
              <w:tabs>
                <w:tab w:val="clear" w:pos="850"/>
                <w:tab w:val="left" w:pos="851"/>
              </w:tabs>
              <w:rPr>
                <w:noProof/>
                <w:lang w:val="fr-FR"/>
              </w:rPr>
            </w:pPr>
          </w:p>
          <w:p w:rsidR="00293386" w:rsidRPr="00CC5FDC" w:rsidRDefault="00293386" w:rsidP="00C02151">
            <w:pPr>
              <w:tabs>
                <w:tab w:val="clear" w:pos="850"/>
                <w:tab w:val="left" w:pos="851"/>
              </w:tabs>
              <w:rPr>
                <w:noProof/>
                <w:lang w:val="fr-FR"/>
              </w:rPr>
            </w:pPr>
            <w:r w:rsidRPr="00CC5FDC">
              <w:rPr>
                <w:noProof/>
                <w:lang w:val="fr-FR"/>
              </w:rPr>
              <w:t>Tel: +(33-1) 45 24 17 02</w:t>
            </w:r>
          </w:p>
          <w:p w:rsidR="00293386" w:rsidRDefault="00293386" w:rsidP="00C02151">
            <w:pPr>
              <w:tabs>
                <w:tab w:val="clear" w:pos="850"/>
                <w:tab w:val="left" w:pos="851"/>
              </w:tabs>
            </w:pPr>
            <w:r w:rsidRPr="00A46F8A">
              <w:rPr>
                <w:noProof/>
              </w:rPr>
              <w:t>Email: Jonathan.BROOKS@oecd.org</w:t>
            </w:r>
          </w:p>
        </w:tc>
      </w:tr>
    </w:tbl>
    <w:p w:rsidR="00293386"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13"/>
        <w:gridCol w:w="6486"/>
      </w:tblGrid>
      <w:tr w:rsidR="00293386" w:rsidTr="00C02151">
        <w:tc>
          <w:tcPr>
            <w:tcW w:w="2968" w:type="dxa"/>
          </w:tcPr>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Mr. Csaba GASPAR</w:t>
            </w:r>
          </w:p>
          <w:p w:rsidR="00293386" w:rsidRPr="00A46F8A" w:rsidRDefault="00293386" w:rsidP="00C02151">
            <w:pPr>
              <w:tabs>
                <w:tab w:val="clear" w:pos="850"/>
                <w:tab w:val="left" w:pos="851"/>
              </w:tabs>
              <w:rPr>
                <w:noProof/>
              </w:rPr>
            </w:pPr>
            <w:r w:rsidRPr="00A46F8A">
              <w:rPr>
                <w:noProof/>
              </w:rPr>
              <w:t>Programme Manager</w:t>
            </w:r>
          </w:p>
          <w:p w:rsidR="00293386" w:rsidRPr="00A46F8A" w:rsidRDefault="00293386" w:rsidP="00C02151">
            <w:pPr>
              <w:tabs>
                <w:tab w:val="clear" w:pos="850"/>
                <w:tab w:val="left" w:pos="851"/>
              </w:tabs>
              <w:rPr>
                <w:noProof/>
              </w:rPr>
            </w:pPr>
            <w:r w:rsidRPr="00A46F8A">
              <w:rPr>
                <w:noProof/>
              </w:rPr>
              <w:t>TAD/COD</w:t>
            </w:r>
          </w:p>
          <w:p w:rsidR="00293386" w:rsidRPr="00A46F8A" w:rsidRDefault="00293386" w:rsidP="00C02151">
            <w:pPr>
              <w:tabs>
                <w:tab w:val="clear" w:pos="850"/>
                <w:tab w:val="left" w:pos="851"/>
              </w:tabs>
              <w:rPr>
                <w:noProof/>
              </w:rPr>
            </w:pPr>
            <w:r w:rsidRPr="00A46F8A">
              <w:rPr>
                <w:noProof/>
              </w:rPr>
              <w:t>OECD</w:t>
            </w:r>
          </w:p>
          <w:p w:rsidR="00293386" w:rsidRPr="00A46F8A" w:rsidRDefault="00293386" w:rsidP="00C02151">
            <w:pPr>
              <w:tabs>
                <w:tab w:val="clear" w:pos="850"/>
                <w:tab w:val="left" w:pos="851"/>
              </w:tabs>
              <w:rPr>
                <w:noProof/>
              </w:rPr>
            </w:pPr>
            <w:r w:rsidRPr="00A46F8A">
              <w:rPr>
                <w:noProof/>
              </w:rPr>
              <w:t>Marshall Building 5087</w:t>
            </w:r>
          </w:p>
          <w:p w:rsidR="00293386" w:rsidRPr="00CC5FDC" w:rsidRDefault="00293386" w:rsidP="00C02151">
            <w:pPr>
              <w:tabs>
                <w:tab w:val="clear" w:pos="850"/>
                <w:tab w:val="left" w:pos="851"/>
              </w:tabs>
              <w:rPr>
                <w:noProof/>
                <w:lang w:val="fr-FR"/>
              </w:rPr>
            </w:pPr>
            <w:r w:rsidRPr="00CC5FDC">
              <w:rPr>
                <w:noProof/>
                <w:lang w:val="fr-FR"/>
              </w:rPr>
              <w:t>2 rue André-Pascal</w:t>
            </w:r>
          </w:p>
          <w:p w:rsidR="00293386" w:rsidRPr="00CC5FDC" w:rsidRDefault="00293386" w:rsidP="00C02151">
            <w:pPr>
              <w:tabs>
                <w:tab w:val="clear" w:pos="850"/>
                <w:tab w:val="left" w:pos="851"/>
              </w:tabs>
              <w:rPr>
                <w:noProof/>
                <w:lang w:val="fr-FR"/>
              </w:rPr>
            </w:pPr>
            <w:r w:rsidRPr="00CC5FDC">
              <w:rPr>
                <w:noProof/>
                <w:lang w:val="fr-FR"/>
              </w:rPr>
              <w:t>75016 Paris</w:t>
            </w:r>
          </w:p>
          <w:p w:rsidR="00293386" w:rsidRPr="00CC5FDC" w:rsidRDefault="00293386" w:rsidP="00C02151">
            <w:pPr>
              <w:tabs>
                <w:tab w:val="clear" w:pos="850"/>
                <w:tab w:val="left" w:pos="851"/>
              </w:tabs>
              <w:rPr>
                <w:noProof/>
                <w:lang w:val="fr-FR"/>
              </w:rPr>
            </w:pPr>
            <w:r w:rsidRPr="00CC5FDC">
              <w:rPr>
                <w:noProof/>
                <w:lang w:val="fr-FR"/>
              </w:rPr>
              <w:t>France</w:t>
            </w:r>
          </w:p>
          <w:p w:rsidR="00293386" w:rsidRPr="00CC5FDC" w:rsidRDefault="00293386" w:rsidP="00C02151">
            <w:pPr>
              <w:tabs>
                <w:tab w:val="clear" w:pos="850"/>
                <w:tab w:val="left" w:pos="851"/>
              </w:tabs>
              <w:rPr>
                <w:noProof/>
                <w:lang w:val="fr-FR"/>
              </w:rPr>
            </w:pPr>
          </w:p>
          <w:p w:rsidR="00293386" w:rsidRPr="00CC5FDC" w:rsidRDefault="00293386" w:rsidP="00C02151">
            <w:pPr>
              <w:tabs>
                <w:tab w:val="clear" w:pos="850"/>
                <w:tab w:val="left" w:pos="851"/>
              </w:tabs>
              <w:rPr>
                <w:noProof/>
                <w:lang w:val="fr-FR"/>
              </w:rPr>
            </w:pPr>
            <w:r w:rsidRPr="00CC5FDC">
              <w:rPr>
                <w:noProof/>
                <w:lang w:val="fr-FR"/>
              </w:rPr>
              <w:t>Tel: +(33-1) 45 24 95 53</w:t>
            </w:r>
          </w:p>
          <w:p w:rsidR="00293386" w:rsidRDefault="00293386" w:rsidP="00C02151">
            <w:pPr>
              <w:tabs>
                <w:tab w:val="clear" w:pos="850"/>
                <w:tab w:val="left" w:pos="851"/>
              </w:tabs>
            </w:pPr>
            <w:r w:rsidRPr="00A46F8A">
              <w:rPr>
                <w:noProof/>
              </w:rPr>
              <w:t>Email: Csaba.GASPAR@oecd.org</w:t>
            </w:r>
          </w:p>
        </w:tc>
      </w:tr>
    </w:tbl>
    <w:p w:rsidR="00293386" w:rsidRPr="001B08C8"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04"/>
        <w:gridCol w:w="6495"/>
      </w:tblGrid>
      <w:tr w:rsidR="00293386" w:rsidTr="00C02151">
        <w:tc>
          <w:tcPr>
            <w:tcW w:w="2968" w:type="dxa"/>
          </w:tcPr>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Mr. Koen DECONINCK</w:t>
            </w:r>
          </w:p>
          <w:p w:rsidR="00293386" w:rsidRPr="00A46F8A" w:rsidRDefault="00293386" w:rsidP="00C02151">
            <w:pPr>
              <w:tabs>
                <w:tab w:val="clear" w:pos="850"/>
                <w:tab w:val="left" w:pos="851"/>
              </w:tabs>
              <w:rPr>
                <w:noProof/>
              </w:rPr>
            </w:pPr>
            <w:r w:rsidRPr="00A46F8A">
              <w:rPr>
                <w:noProof/>
              </w:rPr>
              <w:t>Agricultural Policy Analyst</w:t>
            </w:r>
          </w:p>
          <w:p w:rsidR="00293386" w:rsidRPr="00A46F8A" w:rsidRDefault="00293386" w:rsidP="00C02151">
            <w:pPr>
              <w:tabs>
                <w:tab w:val="clear" w:pos="850"/>
                <w:tab w:val="left" w:pos="851"/>
              </w:tabs>
              <w:rPr>
                <w:noProof/>
              </w:rPr>
            </w:pPr>
            <w:r w:rsidRPr="00A46F8A">
              <w:rPr>
                <w:noProof/>
              </w:rPr>
              <w:t>TAD/ATM</w:t>
            </w:r>
          </w:p>
          <w:p w:rsidR="00293386" w:rsidRPr="00A46F8A" w:rsidRDefault="00293386" w:rsidP="00C02151">
            <w:pPr>
              <w:tabs>
                <w:tab w:val="clear" w:pos="850"/>
                <w:tab w:val="left" w:pos="851"/>
              </w:tabs>
              <w:rPr>
                <w:noProof/>
              </w:rPr>
            </w:pPr>
            <w:r w:rsidRPr="00A46F8A">
              <w:rPr>
                <w:noProof/>
              </w:rPr>
              <w:t>OECD</w:t>
            </w:r>
          </w:p>
          <w:p w:rsidR="00293386" w:rsidRPr="00A46F8A" w:rsidRDefault="00293386" w:rsidP="00C02151">
            <w:pPr>
              <w:tabs>
                <w:tab w:val="clear" w:pos="850"/>
                <w:tab w:val="left" w:pos="851"/>
              </w:tabs>
              <w:rPr>
                <w:noProof/>
              </w:rPr>
            </w:pPr>
            <w:r w:rsidRPr="00A46F8A">
              <w:rPr>
                <w:noProof/>
              </w:rPr>
              <w:t>Marshall Building 5103</w:t>
            </w:r>
          </w:p>
          <w:p w:rsidR="00293386" w:rsidRPr="00CC5FDC" w:rsidRDefault="00293386" w:rsidP="00C02151">
            <w:pPr>
              <w:tabs>
                <w:tab w:val="clear" w:pos="850"/>
                <w:tab w:val="left" w:pos="851"/>
              </w:tabs>
              <w:rPr>
                <w:noProof/>
                <w:lang w:val="fr-FR"/>
              </w:rPr>
            </w:pPr>
            <w:r w:rsidRPr="00CC5FDC">
              <w:rPr>
                <w:noProof/>
                <w:lang w:val="fr-FR"/>
              </w:rPr>
              <w:t>2 rue André-Pascal</w:t>
            </w:r>
          </w:p>
          <w:p w:rsidR="00293386" w:rsidRPr="00CC5FDC" w:rsidRDefault="00293386" w:rsidP="00C02151">
            <w:pPr>
              <w:tabs>
                <w:tab w:val="clear" w:pos="850"/>
                <w:tab w:val="left" w:pos="851"/>
              </w:tabs>
              <w:rPr>
                <w:noProof/>
                <w:lang w:val="fr-FR"/>
              </w:rPr>
            </w:pPr>
            <w:r w:rsidRPr="00CC5FDC">
              <w:rPr>
                <w:noProof/>
                <w:lang w:val="fr-FR"/>
              </w:rPr>
              <w:t>75016 Paris</w:t>
            </w:r>
          </w:p>
          <w:p w:rsidR="00293386" w:rsidRPr="00CC5FDC" w:rsidRDefault="00293386" w:rsidP="00C02151">
            <w:pPr>
              <w:tabs>
                <w:tab w:val="clear" w:pos="850"/>
                <w:tab w:val="left" w:pos="851"/>
              </w:tabs>
              <w:rPr>
                <w:noProof/>
                <w:lang w:val="fr-FR"/>
              </w:rPr>
            </w:pPr>
            <w:r w:rsidRPr="00CC5FDC">
              <w:rPr>
                <w:noProof/>
                <w:lang w:val="fr-FR"/>
              </w:rPr>
              <w:t>France</w:t>
            </w:r>
          </w:p>
          <w:p w:rsidR="00293386" w:rsidRPr="00CC5FDC" w:rsidRDefault="00293386" w:rsidP="00C02151">
            <w:pPr>
              <w:tabs>
                <w:tab w:val="clear" w:pos="850"/>
                <w:tab w:val="left" w:pos="851"/>
              </w:tabs>
              <w:rPr>
                <w:noProof/>
                <w:lang w:val="fr-FR"/>
              </w:rPr>
            </w:pPr>
          </w:p>
          <w:p w:rsidR="00293386" w:rsidRPr="00CC5FDC" w:rsidRDefault="00293386" w:rsidP="00C02151">
            <w:pPr>
              <w:tabs>
                <w:tab w:val="clear" w:pos="850"/>
                <w:tab w:val="left" w:pos="851"/>
              </w:tabs>
              <w:rPr>
                <w:noProof/>
                <w:lang w:val="fr-FR"/>
              </w:rPr>
            </w:pPr>
            <w:r w:rsidRPr="00CC5FDC">
              <w:rPr>
                <w:noProof/>
                <w:lang w:val="fr-FR"/>
              </w:rPr>
              <w:t>Tel: +(33-1) 45 24 95 10</w:t>
            </w:r>
          </w:p>
          <w:p w:rsidR="00293386" w:rsidRDefault="00293386" w:rsidP="00C02151">
            <w:pPr>
              <w:tabs>
                <w:tab w:val="clear" w:pos="850"/>
                <w:tab w:val="left" w:pos="851"/>
              </w:tabs>
            </w:pPr>
            <w:r w:rsidRPr="00A46F8A">
              <w:rPr>
                <w:noProof/>
              </w:rPr>
              <w:t>Email: Koen.DECONINCK@oecd.org</w:t>
            </w:r>
          </w:p>
        </w:tc>
      </w:tr>
    </w:tbl>
    <w:p w:rsidR="00293386"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69"/>
        <w:gridCol w:w="6430"/>
      </w:tblGrid>
      <w:tr w:rsidR="00293386" w:rsidTr="00C02151">
        <w:tc>
          <w:tcPr>
            <w:tcW w:w="2968" w:type="dxa"/>
          </w:tcPr>
          <w:p w:rsidR="00293386" w:rsidRPr="000D7D77" w:rsidRDefault="00293386" w:rsidP="00C02151">
            <w:pPr>
              <w:tabs>
                <w:tab w:val="clear" w:pos="850"/>
                <w:tab w:val="left" w:pos="851"/>
              </w:tabs>
              <w:rPr>
                <w:b/>
                <w:noProof/>
              </w:rPr>
            </w:pPr>
            <w:r w:rsidRPr="00A46F8A">
              <w:rPr>
                <w:b/>
                <w:noProof/>
              </w:rPr>
              <w:t>OCDE/OECD</w:t>
            </w:r>
          </w:p>
          <w:p w:rsidR="00293386" w:rsidRPr="00AB3334" w:rsidRDefault="00293386" w:rsidP="00C02151">
            <w:pPr>
              <w:tabs>
                <w:tab w:val="clear" w:pos="850"/>
                <w:tab w:val="left" w:pos="851"/>
              </w:tabs>
              <w:rPr>
                <w:i/>
              </w:rPr>
            </w:pPr>
            <w:r w:rsidRPr="00AB3334">
              <w:rPr>
                <w:i/>
              </w:rPr>
              <w:t>(Continued)</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Pr="00CC5FDC" w:rsidRDefault="00293386" w:rsidP="00C02151">
            <w:pPr>
              <w:tabs>
                <w:tab w:val="clear" w:pos="850"/>
                <w:tab w:val="left" w:pos="851"/>
              </w:tabs>
              <w:rPr>
                <w:lang w:val="fr-FR"/>
              </w:rPr>
            </w:pPr>
            <w:r w:rsidRPr="00CC5FDC">
              <w:rPr>
                <w:noProof/>
                <w:lang w:val="fr-FR"/>
              </w:rPr>
              <w:t>Mme Marie RUSSEL</w:t>
            </w:r>
          </w:p>
          <w:p w:rsidR="00293386" w:rsidRPr="00CC5FDC" w:rsidRDefault="00293386" w:rsidP="00C02151">
            <w:pPr>
              <w:tabs>
                <w:tab w:val="clear" w:pos="850"/>
                <w:tab w:val="left" w:pos="851"/>
              </w:tabs>
              <w:rPr>
                <w:noProof/>
                <w:lang w:val="fr-FR"/>
              </w:rPr>
            </w:pPr>
            <w:r w:rsidRPr="00CC5FDC">
              <w:rPr>
                <w:noProof/>
                <w:lang w:val="fr-FR"/>
              </w:rPr>
              <w:t>Senior Programme Officer</w:t>
            </w:r>
          </w:p>
          <w:p w:rsidR="00293386" w:rsidRPr="00A46F8A" w:rsidRDefault="00293386" w:rsidP="00C02151">
            <w:pPr>
              <w:tabs>
                <w:tab w:val="clear" w:pos="850"/>
                <w:tab w:val="left" w:pos="851"/>
              </w:tabs>
              <w:rPr>
                <w:noProof/>
              </w:rPr>
            </w:pPr>
            <w:r w:rsidRPr="00A46F8A">
              <w:rPr>
                <w:noProof/>
              </w:rPr>
              <w:t>TAD/COD</w:t>
            </w:r>
          </w:p>
          <w:p w:rsidR="00293386" w:rsidRPr="00A46F8A" w:rsidRDefault="00293386" w:rsidP="00C02151">
            <w:pPr>
              <w:tabs>
                <w:tab w:val="clear" w:pos="850"/>
                <w:tab w:val="left" w:pos="851"/>
              </w:tabs>
              <w:rPr>
                <w:noProof/>
              </w:rPr>
            </w:pPr>
            <w:r w:rsidRPr="00A46F8A">
              <w:rPr>
                <w:noProof/>
              </w:rPr>
              <w:t>OECD</w:t>
            </w:r>
          </w:p>
          <w:p w:rsidR="00293386" w:rsidRPr="00A46F8A" w:rsidRDefault="00293386" w:rsidP="00C02151">
            <w:pPr>
              <w:tabs>
                <w:tab w:val="clear" w:pos="850"/>
                <w:tab w:val="left" w:pos="851"/>
              </w:tabs>
              <w:rPr>
                <w:noProof/>
              </w:rPr>
            </w:pPr>
            <w:r w:rsidRPr="00A46F8A">
              <w:rPr>
                <w:noProof/>
              </w:rPr>
              <w:t>Marshall Building 5063</w:t>
            </w:r>
          </w:p>
          <w:p w:rsidR="00293386" w:rsidRPr="00CC5FDC" w:rsidRDefault="00293386" w:rsidP="00C02151">
            <w:pPr>
              <w:tabs>
                <w:tab w:val="clear" w:pos="850"/>
                <w:tab w:val="left" w:pos="851"/>
              </w:tabs>
              <w:rPr>
                <w:noProof/>
                <w:lang w:val="fr-FR"/>
              </w:rPr>
            </w:pPr>
            <w:r w:rsidRPr="00CC5FDC">
              <w:rPr>
                <w:noProof/>
                <w:lang w:val="fr-FR"/>
              </w:rPr>
              <w:t>2 rue André-Pascal</w:t>
            </w:r>
          </w:p>
          <w:p w:rsidR="00293386" w:rsidRPr="00CC5FDC" w:rsidRDefault="00293386" w:rsidP="00C02151">
            <w:pPr>
              <w:tabs>
                <w:tab w:val="clear" w:pos="850"/>
                <w:tab w:val="left" w:pos="851"/>
              </w:tabs>
              <w:rPr>
                <w:noProof/>
                <w:lang w:val="fr-FR"/>
              </w:rPr>
            </w:pPr>
            <w:r w:rsidRPr="00CC5FDC">
              <w:rPr>
                <w:noProof/>
                <w:lang w:val="fr-FR"/>
              </w:rPr>
              <w:t>75016 Paris</w:t>
            </w:r>
          </w:p>
          <w:p w:rsidR="00293386" w:rsidRPr="00CC5FDC" w:rsidRDefault="00293386" w:rsidP="00C02151">
            <w:pPr>
              <w:tabs>
                <w:tab w:val="clear" w:pos="850"/>
                <w:tab w:val="left" w:pos="851"/>
              </w:tabs>
              <w:rPr>
                <w:noProof/>
                <w:lang w:val="fr-FR"/>
              </w:rPr>
            </w:pPr>
            <w:r w:rsidRPr="00CC5FDC">
              <w:rPr>
                <w:noProof/>
                <w:lang w:val="fr-FR"/>
              </w:rPr>
              <w:t>France</w:t>
            </w:r>
          </w:p>
          <w:p w:rsidR="00293386" w:rsidRPr="00CC5FDC" w:rsidRDefault="00293386" w:rsidP="00C02151">
            <w:pPr>
              <w:tabs>
                <w:tab w:val="clear" w:pos="850"/>
                <w:tab w:val="left" w:pos="851"/>
              </w:tabs>
              <w:rPr>
                <w:noProof/>
                <w:lang w:val="fr-FR"/>
              </w:rPr>
            </w:pPr>
          </w:p>
          <w:p w:rsidR="00293386" w:rsidRPr="00CC5FDC" w:rsidRDefault="00293386" w:rsidP="00C02151">
            <w:pPr>
              <w:tabs>
                <w:tab w:val="clear" w:pos="850"/>
                <w:tab w:val="left" w:pos="851"/>
              </w:tabs>
              <w:rPr>
                <w:noProof/>
                <w:lang w:val="fr-FR"/>
              </w:rPr>
            </w:pPr>
            <w:r w:rsidRPr="00CC5FDC">
              <w:rPr>
                <w:noProof/>
                <w:lang w:val="fr-FR"/>
              </w:rPr>
              <w:t>Tel: +(33-1) 45 24 85 09</w:t>
            </w:r>
          </w:p>
          <w:p w:rsidR="00293386" w:rsidRDefault="00293386" w:rsidP="00C02151">
            <w:pPr>
              <w:tabs>
                <w:tab w:val="clear" w:pos="850"/>
                <w:tab w:val="left" w:pos="851"/>
              </w:tabs>
            </w:pPr>
            <w:r w:rsidRPr="00A46F8A">
              <w:rPr>
                <w:noProof/>
              </w:rPr>
              <w:t>Email: Marie.RUSSEL@oecd.org</w:t>
            </w:r>
          </w:p>
        </w:tc>
      </w:tr>
    </w:tbl>
    <w:p w:rsidR="00293386" w:rsidRPr="001B08C8"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793"/>
        <w:gridCol w:w="6506"/>
      </w:tblGrid>
      <w:tr w:rsidR="00293386" w:rsidTr="00C02151">
        <w:tc>
          <w:tcPr>
            <w:tcW w:w="2968" w:type="dxa"/>
          </w:tcPr>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Pr="00CC5FDC" w:rsidRDefault="00293386" w:rsidP="00C02151">
            <w:pPr>
              <w:tabs>
                <w:tab w:val="clear" w:pos="850"/>
                <w:tab w:val="left" w:pos="851"/>
              </w:tabs>
              <w:rPr>
                <w:lang w:val="fr-FR"/>
              </w:rPr>
            </w:pPr>
            <w:r w:rsidRPr="00CC5FDC">
              <w:rPr>
                <w:noProof/>
                <w:lang w:val="fr-FR"/>
              </w:rPr>
              <w:t>Mme Sophie BOISSONNADE</w:t>
            </w:r>
          </w:p>
          <w:p w:rsidR="00293386" w:rsidRPr="00CC5FDC" w:rsidRDefault="00293386" w:rsidP="00C02151">
            <w:pPr>
              <w:tabs>
                <w:tab w:val="clear" w:pos="850"/>
                <w:tab w:val="left" w:pos="851"/>
              </w:tabs>
              <w:rPr>
                <w:noProof/>
                <w:lang w:val="fr-FR"/>
              </w:rPr>
            </w:pPr>
            <w:r w:rsidRPr="00CC5FDC">
              <w:rPr>
                <w:noProof/>
                <w:lang w:val="fr-FR"/>
              </w:rPr>
              <w:t>Senior Resource Management Advisor</w:t>
            </w:r>
          </w:p>
          <w:p w:rsidR="00293386" w:rsidRPr="00A46F8A" w:rsidRDefault="00293386" w:rsidP="00C02151">
            <w:pPr>
              <w:tabs>
                <w:tab w:val="clear" w:pos="850"/>
                <w:tab w:val="left" w:pos="851"/>
              </w:tabs>
              <w:rPr>
                <w:noProof/>
              </w:rPr>
            </w:pPr>
            <w:r w:rsidRPr="00A46F8A">
              <w:rPr>
                <w:noProof/>
              </w:rPr>
              <w:t>TAD/CMU</w:t>
            </w:r>
          </w:p>
          <w:p w:rsidR="00293386" w:rsidRPr="00A46F8A" w:rsidRDefault="00293386" w:rsidP="00C02151">
            <w:pPr>
              <w:tabs>
                <w:tab w:val="clear" w:pos="850"/>
                <w:tab w:val="left" w:pos="851"/>
              </w:tabs>
              <w:rPr>
                <w:noProof/>
              </w:rPr>
            </w:pPr>
            <w:r w:rsidRPr="00A46F8A">
              <w:rPr>
                <w:noProof/>
              </w:rPr>
              <w:t>OCDE</w:t>
            </w:r>
          </w:p>
          <w:p w:rsidR="00293386" w:rsidRPr="00A46F8A" w:rsidRDefault="00293386" w:rsidP="00C02151">
            <w:pPr>
              <w:tabs>
                <w:tab w:val="clear" w:pos="850"/>
                <w:tab w:val="left" w:pos="851"/>
              </w:tabs>
              <w:rPr>
                <w:noProof/>
              </w:rPr>
            </w:pPr>
            <w:r w:rsidRPr="00A46F8A">
              <w:rPr>
                <w:noProof/>
              </w:rPr>
              <w:t>Marshall Building 4003</w:t>
            </w:r>
          </w:p>
          <w:p w:rsidR="00293386" w:rsidRPr="00CC5FDC" w:rsidRDefault="00293386" w:rsidP="00C02151">
            <w:pPr>
              <w:tabs>
                <w:tab w:val="clear" w:pos="850"/>
                <w:tab w:val="left" w:pos="851"/>
              </w:tabs>
              <w:rPr>
                <w:noProof/>
                <w:lang w:val="fr-FR"/>
              </w:rPr>
            </w:pPr>
            <w:r w:rsidRPr="00CC5FDC">
              <w:rPr>
                <w:noProof/>
                <w:lang w:val="fr-FR"/>
              </w:rPr>
              <w:t>2 rue André-Pascal</w:t>
            </w:r>
          </w:p>
          <w:p w:rsidR="00293386" w:rsidRPr="00CC5FDC" w:rsidRDefault="00293386" w:rsidP="00C02151">
            <w:pPr>
              <w:tabs>
                <w:tab w:val="clear" w:pos="850"/>
                <w:tab w:val="left" w:pos="851"/>
              </w:tabs>
              <w:rPr>
                <w:noProof/>
                <w:lang w:val="fr-FR"/>
              </w:rPr>
            </w:pPr>
            <w:r w:rsidRPr="00CC5FDC">
              <w:rPr>
                <w:noProof/>
                <w:lang w:val="fr-FR"/>
              </w:rPr>
              <w:lastRenderedPageBreak/>
              <w:t>75016 Paris</w:t>
            </w:r>
          </w:p>
          <w:p w:rsidR="00293386" w:rsidRPr="00CC5FDC" w:rsidRDefault="00293386" w:rsidP="00C02151">
            <w:pPr>
              <w:tabs>
                <w:tab w:val="clear" w:pos="850"/>
                <w:tab w:val="left" w:pos="851"/>
              </w:tabs>
              <w:rPr>
                <w:noProof/>
                <w:lang w:val="fr-FR"/>
              </w:rPr>
            </w:pPr>
            <w:r w:rsidRPr="00CC5FDC">
              <w:rPr>
                <w:noProof/>
                <w:lang w:val="fr-FR"/>
              </w:rPr>
              <w:t>France</w:t>
            </w:r>
          </w:p>
          <w:p w:rsidR="00293386" w:rsidRPr="00CC5FDC" w:rsidRDefault="00293386" w:rsidP="00C02151">
            <w:pPr>
              <w:tabs>
                <w:tab w:val="clear" w:pos="850"/>
                <w:tab w:val="left" w:pos="851"/>
              </w:tabs>
              <w:rPr>
                <w:noProof/>
                <w:lang w:val="fr-FR"/>
              </w:rPr>
            </w:pPr>
          </w:p>
          <w:p w:rsidR="00293386" w:rsidRPr="00CC5FDC" w:rsidRDefault="00293386" w:rsidP="00C02151">
            <w:pPr>
              <w:tabs>
                <w:tab w:val="clear" w:pos="850"/>
                <w:tab w:val="left" w:pos="851"/>
              </w:tabs>
              <w:rPr>
                <w:noProof/>
                <w:lang w:val="fr-FR"/>
              </w:rPr>
            </w:pPr>
            <w:r w:rsidRPr="00CC5FDC">
              <w:rPr>
                <w:noProof/>
                <w:lang w:val="fr-FR"/>
              </w:rPr>
              <w:t>Tel: +(33-1) 85 55 64 02</w:t>
            </w:r>
          </w:p>
          <w:p w:rsidR="00293386" w:rsidRDefault="00293386" w:rsidP="00C02151">
            <w:pPr>
              <w:tabs>
                <w:tab w:val="clear" w:pos="850"/>
                <w:tab w:val="left" w:pos="851"/>
              </w:tabs>
            </w:pPr>
            <w:r w:rsidRPr="00A46F8A">
              <w:rPr>
                <w:noProof/>
              </w:rPr>
              <w:t>Email: Sophie.BOISSONNADE@oecd.org</w:t>
            </w:r>
          </w:p>
        </w:tc>
      </w:tr>
    </w:tbl>
    <w:p w:rsidR="00293386"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13"/>
        <w:gridCol w:w="6486"/>
      </w:tblGrid>
      <w:tr w:rsidR="00293386" w:rsidTr="00C02151">
        <w:tc>
          <w:tcPr>
            <w:tcW w:w="2968" w:type="dxa"/>
          </w:tcPr>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Ms. Kristina JONES</w:t>
            </w:r>
          </w:p>
          <w:p w:rsidR="00293386" w:rsidRPr="00A46F8A" w:rsidRDefault="00293386" w:rsidP="00C02151">
            <w:pPr>
              <w:tabs>
                <w:tab w:val="clear" w:pos="850"/>
                <w:tab w:val="left" w:pos="851"/>
              </w:tabs>
              <w:rPr>
                <w:noProof/>
              </w:rPr>
            </w:pPr>
            <w:r w:rsidRPr="00A46F8A">
              <w:rPr>
                <w:noProof/>
              </w:rPr>
              <w:t>Resource management Advisor</w:t>
            </w:r>
          </w:p>
          <w:p w:rsidR="00293386" w:rsidRPr="00A46F8A" w:rsidRDefault="00293386" w:rsidP="00C02151">
            <w:pPr>
              <w:tabs>
                <w:tab w:val="clear" w:pos="850"/>
                <w:tab w:val="left" w:pos="851"/>
              </w:tabs>
              <w:rPr>
                <w:noProof/>
              </w:rPr>
            </w:pPr>
            <w:r w:rsidRPr="00A46F8A">
              <w:rPr>
                <w:noProof/>
              </w:rPr>
              <w:t>TAD/CMU</w:t>
            </w:r>
          </w:p>
          <w:p w:rsidR="00293386" w:rsidRPr="00A46F8A" w:rsidRDefault="00293386" w:rsidP="00C02151">
            <w:pPr>
              <w:tabs>
                <w:tab w:val="clear" w:pos="850"/>
                <w:tab w:val="left" w:pos="851"/>
              </w:tabs>
              <w:rPr>
                <w:noProof/>
              </w:rPr>
            </w:pPr>
            <w:r w:rsidRPr="00A46F8A">
              <w:rPr>
                <w:noProof/>
              </w:rPr>
              <w:t>OECD</w:t>
            </w:r>
          </w:p>
          <w:p w:rsidR="00293386" w:rsidRPr="00A46F8A" w:rsidRDefault="00293386" w:rsidP="00C02151">
            <w:pPr>
              <w:tabs>
                <w:tab w:val="clear" w:pos="850"/>
                <w:tab w:val="left" w:pos="851"/>
              </w:tabs>
              <w:rPr>
                <w:noProof/>
              </w:rPr>
            </w:pPr>
            <w:r w:rsidRPr="00A46F8A">
              <w:rPr>
                <w:noProof/>
              </w:rPr>
              <w:t>Marshall Building 4003</w:t>
            </w:r>
          </w:p>
          <w:p w:rsidR="00293386" w:rsidRPr="00CC5FDC" w:rsidRDefault="00293386" w:rsidP="00C02151">
            <w:pPr>
              <w:tabs>
                <w:tab w:val="clear" w:pos="850"/>
                <w:tab w:val="left" w:pos="851"/>
              </w:tabs>
              <w:rPr>
                <w:noProof/>
                <w:lang w:val="fr-FR"/>
              </w:rPr>
            </w:pPr>
            <w:r w:rsidRPr="00CC5FDC">
              <w:rPr>
                <w:noProof/>
                <w:lang w:val="fr-FR"/>
              </w:rPr>
              <w:t>2 rue André-Pascal</w:t>
            </w:r>
          </w:p>
          <w:p w:rsidR="00293386" w:rsidRPr="00CC5FDC" w:rsidRDefault="00293386" w:rsidP="00C02151">
            <w:pPr>
              <w:tabs>
                <w:tab w:val="clear" w:pos="850"/>
                <w:tab w:val="left" w:pos="851"/>
              </w:tabs>
              <w:rPr>
                <w:noProof/>
                <w:lang w:val="fr-FR"/>
              </w:rPr>
            </w:pPr>
            <w:r w:rsidRPr="00CC5FDC">
              <w:rPr>
                <w:noProof/>
                <w:lang w:val="fr-FR"/>
              </w:rPr>
              <w:t>75016 Paris</w:t>
            </w:r>
          </w:p>
          <w:p w:rsidR="00293386" w:rsidRPr="00CC5FDC" w:rsidRDefault="00293386" w:rsidP="00C02151">
            <w:pPr>
              <w:tabs>
                <w:tab w:val="clear" w:pos="850"/>
                <w:tab w:val="left" w:pos="851"/>
              </w:tabs>
              <w:rPr>
                <w:noProof/>
                <w:lang w:val="fr-FR"/>
              </w:rPr>
            </w:pPr>
            <w:r w:rsidRPr="00CC5FDC">
              <w:rPr>
                <w:noProof/>
                <w:lang w:val="fr-FR"/>
              </w:rPr>
              <w:t>France</w:t>
            </w:r>
          </w:p>
          <w:p w:rsidR="00293386" w:rsidRPr="00CC5FDC" w:rsidRDefault="00293386" w:rsidP="00C02151">
            <w:pPr>
              <w:tabs>
                <w:tab w:val="clear" w:pos="850"/>
                <w:tab w:val="left" w:pos="851"/>
              </w:tabs>
              <w:rPr>
                <w:noProof/>
                <w:lang w:val="fr-FR"/>
              </w:rPr>
            </w:pPr>
            <w:r w:rsidRPr="00CC5FDC">
              <w:rPr>
                <w:noProof/>
                <w:lang w:val="fr-FR"/>
              </w:rPr>
              <w:t>Tel: +(33-1) 45 24 15 13</w:t>
            </w:r>
          </w:p>
          <w:p w:rsidR="00293386" w:rsidRDefault="00293386" w:rsidP="00C02151">
            <w:pPr>
              <w:tabs>
                <w:tab w:val="clear" w:pos="850"/>
                <w:tab w:val="left" w:pos="851"/>
              </w:tabs>
            </w:pPr>
            <w:r w:rsidRPr="00A46F8A">
              <w:rPr>
                <w:noProof/>
              </w:rPr>
              <w:t>Email: Kristina.JONES@oecd.org</w:t>
            </w:r>
          </w:p>
        </w:tc>
      </w:tr>
    </w:tbl>
    <w:p w:rsidR="00293386" w:rsidRPr="001B08C8"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11"/>
        <w:gridCol w:w="6488"/>
      </w:tblGrid>
      <w:tr w:rsidR="00293386" w:rsidRPr="00BA1F61" w:rsidTr="00C02151">
        <w:tc>
          <w:tcPr>
            <w:tcW w:w="2968" w:type="dxa"/>
          </w:tcPr>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Pr="00CC5FDC" w:rsidRDefault="00293386" w:rsidP="00C02151">
            <w:pPr>
              <w:tabs>
                <w:tab w:val="clear" w:pos="850"/>
                <w:tab w:val="left" w:pos="851"/>
              </w:tabs>
              <w:rPr>
                <w:lang w:val="fr-FR"/>
              </w:rPr>
            </w:pPr>
            <w:r w:rsidRPr="00CC5FDC">
              <w:rPr>
                <w:noProof/>
                <w:lang w:val="fr-FR"/>
              </w:rPr>
              <w:t>Mme Isabelle BRAUD</w:t>
            </w:r>
          </w:p>
          <w:p w:rsidR="00293386" w:rsidRPr="00CC5FDC" w:rsidRDefault="00293386" w:rsidP="00C02151">
            <w:pPr>
              <w:tabs>
                <w:tab w:val="clear" w:pos="850"/>
                <w:tab w:val="left" w:pos="851"/>
              </w:tabs>
              <w:rPr>
                <w:noProof/>
                <w:lang w:val="fr-FR"/>
              </w:rPr>
            </w:pPr>
            <w:r w:rsidRPr="00CC5FDC">
              <w:rPr>
                <w:noProof/>
                <w:lang w:val="fr-FR"/>
              </w:rPr>
              <w:t>Assistant</w:t>
            </w:r>
          </w:p>
          <w:p w:rsidR="00293386" w:rsidRPr="00CC5FDC" w:rsidRDefault="00293386" w:rsidP="00C02151">
            <w:pPr>
              <w:tabs>
                <w:tab w:val="clear" w:pos="850"/>
                <w:tab w:val="left" w:pos="851"/>
              </w:tabs>
              <w:rPr>
                <w:noProof/>
                <w:lang w:val="fr-FR"/>
              </w:rPr>
            </w:pPr>
            <w:r w:rsidRPr="00CC5FDC">
              <w:rPr>
                <w:noProof/>
                <w:lang w:val="fr-FR"/>
              </w:rPr>
              <w:t>TAD/COD</w:t>
            </w:r>
          </w:p>
          <w:p w:rsidR="00293386" w:rsidRPr="00A46F8A" w:rsidRDefault="00293386" w:rsidP="00C02151">
            <w:pPr>
              <w:tabs>
                <w:tab w:val="clear" w:pos="850"/>
                <w:tab w:val="left" w:pos="851"/>
              </w:tabs>
              <w:rPr>
                <w:noProof/>
              </w:rPr>
            </w:pPr>
            <w:r w:rsidRPr="00A46F8A">
              <w:rPr>
                <w:noProof/>
              </w:rPr>
              <w:t>OCDE</w:t>
            </w:r>
          </w:p>
          <w:p w:rsidR="00293386" w:rsidRPr="00A46F8A" w:rsidRDefault="00293386" w:rsidP="00C02151">
            <w:pPr>
              <w:tabs>
                <w:tab w:val="clear" w:pos="850"/>
                <w:tab w:val="left" w:pos="851"/>
              </w:tabs>
              <w:rPr>
                <w:noProof/>
              </w:rPr>
            </w:pPr>
            <w:r w:rsidRPr="00A46F8A">
              <w:rPr>
                <w:noProof/>
              </w:rPr>
              <w:t>Marshall Building 5069</w:t>
            </w:r>
          </w:p>
          <w:p w:rsidR="00293386" w:rsidRPr="00A46F8A" w:rsidRDefault="00293386" w:rsidP="00C02151">
            <w:pPr>
              <w:tabs>
                <w:tab w:val="clear" w:pos="850"/>
                <w:tab w:val="left" w:pos="851"/>
              </w:tabs>
              <w:rPr>
                <w:noProof/>
              </w:rPr>
            </w:pPr>
            <w:r w:rsidRPr="00A46F8A">
              <w:rPr>
                <w:noProof/>
              </w:rPr>
              <w:t>2 rue André-Pascal</w:t>
            </w:r>
          </w:p>
          <w:p w:rsidR="00293386" w:rsidRPr="00CC5FDC" w:rsidRDefault="00293386" w:rsidP="00C02151">
            <w:pPr>
              <w:tabs>
                <w:tab w:val="clear" w:pos="850"/>
                <w:tab w:val="left" w:pos="851"/>
              </w:tabs>
              <w:rPr>
                <w:noProof/>
                <w:lang w:val="fr-FR"/>
              </w:rPr>
            </w:pPr>
            <w:r w:rsidRPr="00CC5FDC">
              <w:rPr>
                <w:noProof/>
                <w:lang w:val="fr-FR"/>
              </w:rPr>
              <w:t>75016 Paris</w:t>
            </w:r>
          </w:p>
          <w:p w:rsidR="00293386" w:rsidRPr="00CC5FDC" w:rsidRDefault="00293386" w:rsidP="00C02151">
            <w:pPr>
              <w:tabs>
                <w:tab w:val="clear" w:pos="850"/>
                <w:tab w:val="left" w:pos="851"/>
              </w:tabs>
              <w:rPr>
                <w:noProof/>
                <w:lang w:val="fr-FR"/>
              </w:rPr>
            </w:pPr>
            <w:r w:rsidRPr="00CC5FDC">
              <w:rPr>
                <w:noProof/>
                <w:lang w:val="fr-FR"/>
              </w:rPr>
              <w:t>France</w:t>
            </w:r>
          </w:p>
          <w:p w:rsidR="00293386" w:rsidRPr="00CC5FDC" w:rsidRDefault="00293386" w:rsidP="00C02151">
            <w:pPr>
              <w:tabs>
                <w:tab w:val="clear" w:pos="850"/>
                <w:tab w:val="left" w:pos="851"/>
              </w:tabs>
              <w:rPr>
                <w:noProof/>
                <w:lang w:val="fr-FR"/>
              </w:rPr>
            </w:pPr>
            <w:r w:rsidRPr="00CC5FDC">
              <w:rPr>
                <w:noProof/>
                <w:lang w:val="fr-FR"/>
              </w:rPr>
              <w:t>Tel: +(33-1) 45 24 95 13</w:t>
            </w:r>
          </w:p>
          <w:p w:rsidR="00293386" w:rsidRPr="00CC5FDC" w:rsidRDefault="00293386" w:rsidP="00C02151">
            <w:pPr>
              <w:tabs>
                <w:tab w:val="clear" w:pos="850"/>
                <w:tab w:val="left" w:pos="851"/>
              </w:tabs>
              <w:rPr>
                <w:lang w:val="fr-FR"/>
              </w:rPr>
            </w:pPr>
            <w:r w:rsidRPr="00CC5FDC">
              <w:rPr>
                <w:noProof/>
                <w:lang w:val="fr-FR"/>
              </w:rPr>
              <w:t>Email: Isabelle.BRAUD@oecd.org</w:t>
            </w:r>
          </w:p>
        </w:tc>
      </w:tr>
    </w:tbl>
    <w:p w:rsidR="00293386" w:rsidRPr="00CC5FDC" w:rsidRDefault="00293386" w:rsidP="00293386">
      <w:pPr>
        <w:tabs>
          <w:tab w:val="clear" w:pos="850"/>
          <w:tab w:val="left" w:pos="851"/>
        </w:tabs>
        <w:jc w:val="center"/>
        <w:rPr>
          <w:b/>
          <w:lang w:val="fr-FR"/>
        </w:rPr>
      </w:pPr>
    </w:p>
    <w:p w:rsidR="00293386" w:rsidRPr="00CC5FDC" w:rsidRDefault="00293386" w:rsidP="00293386">
      <w:pPr>
        <w:tabs>
          <w:tab w:val="clear" w:pos="850"/>
          <w:tab w:val="left" w:pos="851"/>
        </w:tabs>
        <w:jc w:val="center"/>
        <w:rPr>
          <w:b/>
          <w:lang w:val="fr-FR"/>
        </w:rPr>
      </w:pPr>
    </w:p>
    <w:tbl>
      <w:tblPr>
        <w:tblW w:w="0" w:type="auto"/>
        <w:tblLook w:val="01E0" w:firstRow="1" w:lastRow="1" w:firstColumn="1" w:lastColumn="1" w:noHBand="0" w:noVBand="0"/>
      </w:tblPr>
      <w:tblGrid>
        <w:gridCol w:w="2811"/>
        <w:gridCol w:w="6488"/>
      </w:tblGrid>
      <w:tr w:rsidR="00293386" w:rsidTr="00C02151">
        <w:tc>
          <w:tcPr>
            <w:tcW w:w="2968" w:type="dxa"/>
          </w:tcPr>
          <w:p w:rsidR="00293386" w:rsidRPr="002B7A49" w:rsidRDefault="00293386" w:rsidP="00C02151">
            <w:pPr>
              <w:tabs>
                <w:tab w:val="clear" w:pos="850"/>
                <w:tab w:val="left" w:pos="851"/>
              </w:tabs>
              <w:rPr>
                <w:b/>
                <w:lang w:val="fr-FR"/>
              </w:rPr>
            </w:pPr>
          </w:p>
          <w:p w:rsidR="00293386" w:rsidRPr="002B7A49" w:rsidRDefault="00293386" w:rsidP="00C02151">
            <w:pPr>
              <w:tabs>
                <w:tab w:val="clear" w:pos="850"/>
                <w:tab w:val="left" w:pos="851"/>
              </w:tabs>
              <w:rPr>
                <w:lang w:val="fr-FR"/>
              </w:rPr>
            </w:pPr>
          </w:p>
        </w:tc>
        <w:tc>
          <w:tcPr>
            <w:tcW w:w="6717" w:type="dxa"/>
          </w:tcPr>
          <w:p w:rsidR="00293386" w:rsidRPr="00CC5FDC" w:rsidRDefault="00293386" w:rsidP="00C02151">
            <w:pPr>
              <w:tabs>
                <w:tab w:val="clear" w:pos="850"/>
                <w:tab w:val="left" w:pos="851"/>
              </w:tabs>
              <w:rPr>
                <w:lang w:val="fr-FR"/>
              </w:rPr>
            </w:pPr>
            <w:r w:rsidRPr="00CC5FDC">
              <w:rPr>
                <w:noProof/>
                <w:lang w:val="fr-FR"/>
              </w:rPr>
              <w:t>Mme Karine LEPRON</w:t>
            </w:r>
          </w:p>
          <w:p w:rsidR="00293386" w:rsidRPr="00CC5FDC" w:rsidRDefault="00293386" w:rsidP="00C02151">
            <w:pPr>
              <w:tabs>
                <w:tab w:val="clear" w:pos="850"/>
                <w:tab w:val="left" w:pos="851"/>
              </w:tabs>
              <w:rPr>
                <w:noProof/>
                <w:lang w:val="fr-FR"/>
              </w:rPr>
            </w:pPr>
            <w:r w:rsidRPr="00CC5FDC">
              <w:rPr>
                <w:noProof/>
                <w:lang w:val="fr-FR"/>
              </w:rPr>
              <w:t>Programmer / Analyst</w:t>
            </w:r>
          </w:p>
          <w:p w:rsidR="00293386" w:rsidRPr="00CC5FDC" w:rsidRDefault="00293386" w:rsidP="00C02151">
            <w:pPr>
              <w:tabs>
                <w:tab w:val="clear" w:pos="850"/>
                <w:tab w:val="left" w:pos="851"/>
              </w:tabs>
              <w:rPr>
                <w:noProof/>
                <w:lang w:val="fr-FR"/>
              </w:rPr>
            </w:pPr>
            <w:r w:rsidRPr="00CC5FDC">
              <w:rPr>
                <w:noProof/>
                <w:lang w:val="fr-FR"/>
              </w:rPr>
              <w:t>SDD/SDPS</w:t>
            </w:r>
          </w:p>
          <w:p w:rsidR="00293386" w:rsidRPr="00CC5FDC" w:rsidRDefault="00293386" w:rsidP="00C02151">
            <w:pPr>
              <w:tabs>
                <w:tab w:val="clear" w:pos="850"/>
                <w:tab w:val="left" w:pos="851"/>
              </w:tabs>
              <w:rPr>
                <w:noProof/>
                <w:lang w:val="fr-FR"/>
              </w:rPr>
            </w:pPr>
            <w:r w:rsidRPr="00CC5FDC">
              <w:rPr>
                <w:noProof/>
                <w:lang w:val="fr-FR"/>
              </w:rPr>
              <w:t>OCDE</w:t>
            </w:r>
          </w:p>
          <w:p w:rsidR="00293386" w:rsidRPr="00CC5FDC" w:rsidRDefault="00293386" w:rsidP="00C02151">
            <w:pPr>
              <w:tabs>
                <w:tab w:val="clear" w:pos="850"/>
                <w:tab w:val="left" w:pos="851"/>
              </w:tabs>
              <w:rPr>
                <w:noProof/>
                <w:lang w:val="fr-FR"/>
              </w:rPr>
            </w:pPr>
            <w:r w:rsidRPr="00CC5FDC">
              <w:rPr>
                <w:noProof/>
                <w:lang w:val="fr-FR"/>
              </w:rPr>
              <w:t>OECD (BOULOGNE) 0270</w:t>
            </w:r>
          </w:p>
          <w:p w:rsidR="00293386" w:rsidRPr="00CC5FDC" w:rsidRDefault="00293386" w:rsidP="00C02151">
            <w:pPr>
              <w:tabs>
                <w:tab w:val="clear" w:pos="850"/>
                <w:tab w:val="left" w:pos="851"/>
              </w:tabs>
              <w:rPr>
                <w:noProof/>
                <w:lang w:val="fr-FR"/>
              </w:rPr>
            </w:pPr>
            <w:r w:rsidRPr="00CC5FDC">
              <w:rPr>
                <w:noProof/>
                <w:lang w:val="fr-FR"/>
              </w:rPr>
              <w:t>2 rue André-Pascal</w:t>
            </w:r>
          </w:p>
          <w:p w:rsidR="00293386" w:rsidRPr="00CC5FDC" w:rsidRDefault="00293386" w:rsidP="00C02151">
            <w:pPr>
              <w:tabs>
                <w:tab w:val="clear" w:pos="850"/>
                <w:tab w:val="left" w:pos="851"/>
              </w:tabs>
              <w:rPr>
                <w:noProof/>
                <w:lang w:val="fr-FR"/>
              </w:rPr>
            </w:pPr>
            <w:r w:rsidRPr="00CC5FDC">
              <w:rPr>
                <w:noProof/>
                <w:lang w:val="fr-FR"/>
              </w:rPr>
              <w:t>75016 Paris</w:t>
            </w:r>
          </w:p>
          <w:p w:rsidR="00293386" w:rsidRPr="00CC5FDC" w:rsidRDefault="00293386" w:rsidP="00C02151">
            <w:pPr>
              <w:tabs>
                <w:tab w:val="clear" w:pos="850"/>
                <w:tab w:val="left" w:pos="851"/>
              </w:tabs>
              <w:rPr>
                <w:noProof/>
                <w:lang w:val="fr-FR"/>
              </w:rPr>
            </w:pPr>
            <w:r w:rsidRPr="00CC5FDC">
              <w:rPr>
                <w:noProof/>
                <w:lang w:val="fr-FR"/>
              </w:rPr>
              <w:t>France</w:t>
            </w:r>
          </w:p>
          <w:p w:rsidR="00293386" w:rsidRPr="00CC5FDC" w:rsidRDefault="00293386" w:rsidP="00C02151">
            <w:pPr>
              <w:tabs>
                <w:tab w:val="clear" w:pos="850"/>
                <w:tab w:val="left" w:pos="851"/>
              </w:tabs>
              <w:rPr>
                <w:noProof/>
                <w:lang w:val="fr-FR"/>
              </w:rPr>
            </w:pPr>
            <w:r w:rsidRPr="00CC5FDC">
              <w:rPr>
                <w:noProof/>
                <w:lang w:val="fr-FR"/>
              </w:rPr>
              <w:t>Tel: +(33-1) 45 24 76 90</w:t>
            </w:r>
          </w:p>
          <w:p w:rsidR="00293386" w:rsidRDefault="00293386" w:rsidP="00C02151">
            <w:pPr>
              <w:tabs>
                <w:tab w:val="clear" w:pos="850"/>
                <w:tab w:val="left" w:pos="851"/>
              </w:tabs>
            </w:pPr>
            <w:r w:rsidRPr="00A46F8A">
              <w:rPr>
                <w:noProof/>
              </w:rPr>
              <w:t>Email: Karine.LEPRON@oecd.org</w:t>
            </w:r>
          </w:p>
        </w:tc>
      </w:tr>
    </w:tbl>
    <w:p w:rsidR="00293386"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02"/>
        <w:gridCol w:w="6497"/>
      </w:tblGrid>
      <w:tr w:rsidR="00293386" w:rsidRPr="00BA1F61" w:rsidTr="00C02151">
        <w:tc>
          <w:tcPr>
            <w:tcW w:w="2968" w:type="dxa"/>
          </w:tcPr>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Pr="00CC5FDC" w:rsidRDefault="00293386" w:rsidP="00C02151">
            <w:pPr>
              <w:tabs>
                <w:tab w:val="clear" w:pos="850"/>
                <w:tab w:val="left" w:pos="851"/>
              </w:tabs>
              <w:rPr>
                <w:lang w:val="fr-FR"/>
              </w:rPr>
            </w:pPr>
            <w:r w:rsidRPr="00CC5FDC">
              <w:rPr>
                <w:noProof/>
                <w:lang w:val="fr-FR"/>
              </w:rPr>
              <w:t>Ms. Rose MCALLISTER</w:t>
            </w:r>
          </w:p>
          <w:p w:rsidR="00293386" w:rsidRPr="00CC5FDC" w:rsidRDefault="00293386" w:rsidP="00C02151">
            <w:pPr>
              <w:tabs>
                <w:tab w:val="clear" w:pos="850"/>
                <w:tab w:val="left" w:pos="851"/>
              </w:tabs>
              <w:rPr>
                <w:noProof/>
                <w:lang w:val="fr-FR"/>
              </w:rPr>
            </w:pPr>
            <w:r w:rsidRPr="00CC5FDC">
              <w:rPr>
                <w:noProof/>
                <w:lang w:val="fr-FR"/>
              </w:rPr>
              <w:t>Client Support Specialist</w:t>
            </w:r>
          </w:p>
          <w:p w:rsidR="00293386" w:rsidRPr="00CC5FDC" w:rsidRDefault="00293386" w:rsidP="00C02151">
            <w:pPr>
              <w:tabs>
                <w:tab w:val="clear" w:pos="850"/>
                <w:tab w:val="left" w:pos="851"/>
              </w:tabs>
              <w:rPr>
                <w:noProof/>
                <w:lang w:val="fr-FR"/>
              </w:rPr>
            </w:pPr>
            <w:r w:rsidRPr="00CC5FDC">
              <w:rPr>
                <w:noProof/>
                <w:lang w:val="fr-FR"/>
              </w:rPr>
              <w:t>EXD/DKI/CS</w:t>
            </w:r>
          </w:p>
          <w:p w:rsidR="00293386" w:rsidRPr="00CC5FDC" w:rsidRDefault="00293386" w:rsidP="00C02151">
            <w:pPr>
              <w:tabs>
                <w:tab w:val="clear" w:pos="850"/>
                <w:tab w:val="left" w:pos="851"/>
              </w:tabs>
              <w:rPr>
                <w:noProof/>
                <w:lang w:val="fr-FR"/>
              </w:rPr>
            </w:pPr>
            <w:r w:rsidRPr="00CC5FDC">
              <w:rPr>
                <w:noProof/>
                <w:lang w:val="fr-FR"/>
              </w:rPr>
              <w:t>OECD</w:t>
            </w:r>
          </w:p>
          <w:p w:rsidR="00293386" w:rsidRPr="00CC5FDC" w:rsidRDefault="00293386" w:rsidP="00C02151">
            <w:pPr>
              <w:tabs>
                <w:tab w:val="clear" w:pos="850"/>
                <w:tab w:val="left" w:pos="851"/>
              </w:tabs>
              <w:rPr>
                <w:noProof/>
                <w:lang w:val="fr-FR"/>
              </w:rPr>
            </w:pPr>
            <w:r w:rsidRPr="00CC5FDC">
              <w:rPr>
                <w:noProof/>
                <w:lang w:val="fr-FR"/>
              </w:rPr>
              <w:t>OECD (BOULOGNE) 0306</w:t>
            </w:r>
          </w:p>
          <w:p w:rsidR="00293386" w:rsidRPr="00CC5FDC" w:rsidRDefault="00293386" w:rsidP="00C02151">
            <w:pPr>
              <w:tabs>
                <w:tab w:val="clear" w:pos="850"/>
                <w:tab w:val="left" w:pos="851"/>
              </w:tabs>
              <w:rPr>
                <w:noProof/>
                <w:lang w:val="fr-FR"/>
              </w:rPr>
            </w:pPr>
            <w:r w:rsidRPr="00CC5FDC">
              <w:rPr>
                <w:noProof/>
                <w:lang w:val="fr-FR"/>
              </w:rPr>
              <w:t>2 rue André-Pascal</w:t>
            </w:r>
          </w:p>
          <w:p w:rsidR="00293386" w:rsidRPr="00CC5FDC" w:rsidRDefault="00293386" w:rsidP="00C02151">
            <w:pPr>
              <w:tabs>
                <w:tab w:val="clear" w:pos="850"/>
                <w:tab w:val="left" w:pos="851"/>
              </w:tabs>
              <w:rPr>
                <w:noProof/>
                <w:lang w:val="fr-FR"/>
              </w:rPr>
            </w:pPr>
            <w:r w:rsidRPr="00CC5FDC">
              <w:rPr>
                <w:noProof/>
                <w:lang w:val="fr-FR"/>
              </w:rPr>
              <w:t>75016 Paris</w:t>
            </w:r>
          </w:p>
          <w:p w:rsidR="00293386" w:rsidRPr="00CC5FDC" w:rsidRDefault="00293386" w:rsidP="00C02151">
            <w:pPr>
              <w:tabs>
                <w:tab w:val="clear" w:pos="850"/>
                <w:tab w:val="left" w:pos="851"/>
              </w:tabs>
              <w:rPr>
                <w:noProof/>
                <w:lang w:val="fr-FR"/>
              </w:rPr>
            </w:pPr>
            <w:r w:rsidRPr="00CC5FDC">
              <w:rPr>
                <w:noProof/>
                <w:lang w:val="fr-FR"/>
              </w:rPr>
              <w:t>France</w:t>
            </w:r>
          </w:p>
          <w:p w:rsidR="00293386" w:rsidRPr="00CC5FDC" w:rsidRDefault="00293386" w:rsidP="00C02151">
            <w:pPr>
              <w:tabs>
                <w:tab w:val="clear" w:pos="850"/>
                <w:tab w:val="left" w:pos="851"/>
              </w:tabs>
              <w:rPr>
                <w:noProof/>
                <w:lang w:val="fr-FR"/>
              </w:rPr>
            </w:pPr>
            <w:r w:rsidRPr="00CC5FDC">
              <w:rPr>
                <w:noProof/>
                <w:lang w:val="fr-FR"/>
              </w:rPr>
              <w:t>Tel: +(33-1) 45 24 97 37</w:t>
            </w:r>
          </w:p>
          <w:p w:rsidR="00293386" w:rsidRPr="00CC5FDC" w:rsidRDefault="00293386" w:rsidP="00C02151">
            <w:pPr>
              <w:tabs>
                <w:tab w:val="clear" w:pos="850"/>
                <w:tab w:val="left" w:pos="851"/>
              </w:tabs>
              <w:rPr>
                <w:lang w:val="fr-FR"/>
              </w:rPr>
            </w:pPr>
            <w:r w:rsidRPr="00CC5FDC">
              <w:rPr>
                <w:noProof/>
                <w:lang w:val="fr-FR"/>
              </w:rPr>
              <w:t>Email: Rose.MCALLISTER@oecd.org</w:t>
            </w:r>
          </w:p>
        </w:tc>
      </w:tr>
    </w:tbl>
    <w:p w:rsidR="00293386" w:rsidRPr="00CC5FDC" w:rsidRDefault="00293386" w:rsidP="00293386">
      <w:pPr>
        <w:tabs>
          <w:tab w:val="clear" w:pos="850"/>
          <w:tab w:val="left" w:pos="851"/>
        </w:tabs>
        <w:jc w:val="center"/>
        <w:rPr>
          <w:b/>
          <w:lang w:val="fr-FR"/>
        </w:rPr>
      </w:pPr>
    </w:p>
    <w:tbl>
      <w:tblPr>
        <w:tblW w:w="0" w:type="auto"/>
        <w:tblLook w:val="01E0" w:firstRow="1" w:lastRow="1" w:firstColumn="1" w:lastColumn="1" w:noHBand="0" w:noVBand="0"/>
      </w:tblPr>
      <w:tblGrid>
        <w:gridCol w:w="2856"/>
        <w:gridCol w:w="6443"/>
      </w:tblGrid>
      <w:tr w:rsidR="00293386" w:rsidRPr="00BA1F61" w:rsidTr="00C02151">
        <w:tc>
          <w:tcPr>
            <w:tcW w:w="2968" w:type="dxa"/>
          </w:tcPr>
          <w:p w:rsidR="00293386" w:rsidRPr="000D7D77" w:rsidRDefault="00293386" w:rsidP="00C02151">
            <w:pPr>
              <w:tabs>
                <w:tab w:val="clear" w:pos="850"/>
                <w:tab w:val="left" w:pos="851"/>
              </w:tabs>
              <w:rPr>
                <w:b/>
                <w:noProof/>
              </w:rPr>
            </w:pPr>
            <w:r>
              <w:rPr>
                <w:b/>
                <w:noProof/>
              </w:rPr>
              <w:t>O</w:t>
            </w:r>
            <w:r w:rsidRPr="00A46F8A">
              <w:rPr>
                <w:b/>
                <w:noProof/>
              </w:rPr>
              <w:t>ECD Co-ordinating Centre</w:t>
            </w: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Mr. Stephen FLACK</w:t>
            </w:r>
          </w:p>
          <w:p w:rsidR="00293386" w:rsidRPr="00A46F8A" w:rsidRDefault="00293386" w:rsidP="00C02151">
            <w:pPr>
              <w:tabs>
                <w:tab w:val="clear" w:pos="850"/>
                <w:tab w:val="left" w:pos="851"/>
              </w:tabs>
              <w:rPr>
                <w:noProof/>
              </w:rPr>
            </w:pPr>
            <w:r w:rsidRPr="00A46F8A">
              <w:rPr>
                <w:noProof/>
              </w:rPr>
              <w:t>Senior Technical Officer</w:t>
            </w:r>
          </w:p>
          <w:p w:rsidR="00293386" w:rsidRPr="00A46F8A" w:rsidRDefault="00293386" w:rsidP="00C02151">
            <w:pPr>
              <w:tabs>
                <w:tab w:val="clear" w:pos="850"/>
                <w:tab w:val="left" w:pos="851"/>
              </w:tabs>
              <w:rPr>
                <w:noProof/>
              </w:rPr>
            </w:pPr>
            <w:r w:rsidRPr="00A46F8A">
              <w:rPr>
                <w:noProof/>
              </w:rPr>
              <w:t>NIAB - OECD Co-ordinating Centre</w:t>
            </w:r>
          </w:p>
          <w:p w:rsidR="00293386" w:rsidRPr="00A46F8A" w:rsidRDefault="00293386" w:rsidP="00C02151">
            <w:pPr>
              <w:tabs>
                <w:tab w:val="clear" w:pos="850"/>
                <w:tab w:val="left" w:pos="851"/>
              </w:tabs>
              <w:rPr>
                <w:noProof/>
              </w:rPr>
            </w:pPr>
            <w:r w:rsidRPr="00A46F8A">
              <w:rPr>
                <w:noProof/>
              </w:rPr>
              <w:t>Huntingdon Road</w:t>
            </w:r>
          </w:p>
          <w:p w:rsidR="00293386" w:rsidRPr="00A46F8A" w:rsidRDefault="00293386" w:rsidP="00C02151">
            <w:pPr>
              <w:tabs>
                <w:tab w:val="clear" w:pos="850"/>
                <w:tab w:val="left" w:pos="851"/>
              </w:tabs>
              <w:rPr>
                <w:noProof/>
              </w:rPr>
            </w:pPr>
            <w:r w:rsidRPr="00A46F8A">
              <w:rPr>
                <w:noProof/>
              </w:rPr>
              <w:t>Cambridge CB3 OLE</w:t>
            </w:r>
          </w:p>
          <w:p w:rsidR="00293386" w:rsidRPr="00A46F8A" w:rsidRDefault="00293386" w:rsidP="00C02151">
            <w:pPr>
              <w:tabs>
                <w:tab w:val="clear" w:pos="850"/>
                <w:tab w:val="left" w:pos="851"/>
              </w:tabs>
              <w:rPr>
                <w:noProof/>
              </w:rPr>
            </w:pPr>
            <w:r w:rsidRPr="00A46F8A">
              <w:rPr>
                <w:noProof/>
              </w:rPr>
              <w:t>United Kingdom</w:t>
            </w:r>
          </w:p>
          <w:p w:rsidR="00293386" w:rsidRPr="00A46F8A" w:rsidRDefault="00293386" w:rsidP="00C02151">
            <w:pPr>
              <w:tabs>
                <w:tab w:val="clear" w:pos="850"/>
                <w:tab w:val="left" w:pos="851"/>
              </w:tabs>
              <w:rPr>
                <w:noProof/>
              </w:rPr>
            </w:pPr>
            <w:r w:rsidRPr="00A46F8A">
              <w:rPr>
                <w:noProof/>
              </w:rPr>
              <w:t>Tel: +44(1)223 342 238</w:t>
            </w:r>
          </w:p>
          <w:p w:rsidR="00293386" w:rsidRPr="00CC5FDC" w:rsidRDefault="00293386" w:rsidP="00C02151">
            <w:pPr>
              <w:tabs>
                <w:tab w:val="clear" w:pos="850"/>
                <w:tab w:val="left" w:pos="851"/>
              </w:tabs>
              <w:rPr>
                <w:noProof/>
                <w:lang w:val="fr-FR"/>
              </w:rPr>
            </w:pPr>
            <w:r w:rsidRPr="00CC5FDC">
              <w:rPr>
                <w:noProof/>
                <w:lang w:val="fr-FR"/>
              </w:rPr>
              <w:t>Fax: +44(1)223 277 707</w:t>
            </w:r>
          </w:p>
          <w:p w:rsidR="00293386" w:rsidRPr="00CC5FDC" w:rsidRDefault="00293386" w:rsidP="00C02151">
            <w:pPr>
              <w:tabs>
                <w:tab w:val="clear" w:pos="850"/>
                <w:tab w:val="left" w:pos="851"/>
              </w:tabs>
              <w:rPr>
                <w:lang w:val="fr-FR"/>
              </w:rPr>
            </w:pPr>
            <w:r w:rsidRPr="00CC5FDC">
              <w:rPr>
                <w:noProof/>
                <w:lang w:val="fr-FR"/>
              </w:rPr>
              <w:t>Email: stephen.flack@niab.com</w:t>
            </w:r>
          </w:p>
        </w:tc>
      </w:tr>
    </w:tbl>
    <w:p w:rsidR="00293386" w:rsidRPr="00CC5FDC" w:rsidRDefault="00293386" w:rsidP="00293386">
      <w:pPr>
        <w:tabs>
          <w:tab w:val="clear" w:pos="850"/>
          <w:tab w:val="left" w:pos="851"/>
        </w:tabs>
        <w:jc w:val="center"/>
        <w:rPr>
          <w:b/>
          <w:lang w:val="fr-FR"/>
        </w:rPr>
      </w:pPr>
    </w:p>
    <w:p w:rsidR="00293386" w:rsidRPr="009155A4" w:rsidRDefault="00293386" w:rsidP="00293386">
      <w:pPr>
        <w:tabs>
          <w:tab w:val="clear" w:pos="850"/>
          <w:tab w:val="left" w:pos="851"/>
        </w:tabs>
        <w:jc w:val="center"/>
        <w:rPr>
          <w:b/>
          <w:lang w:val="fr-FR"/>
        </w:rPr>
      </w:pPr>
    </w:p>
    <w:p w:rsidR="00293386" w:rsidRPr="009A7703" w:rsidRDefault="00293386" w:rsidP="00293386">
      <w:pPr>
        <w:shd w:val="clear" w:color="auto" w:fill="BFBFBF" w:themeFill="background1" w:themeFillShade="BF"/>
        <w:tabs>
          <w:tab w:val="clear" w:pos="850"/>
          <w:tab w:val="left" w:pos="851"/>
        </w:tabs>
        <w:jc w:val="center"/>
        <w:rPr>
          <w:b/>
          <w:sz w:val="24"/>
          <w:szCs w:val="24"/>
        </w:rPr>
      </w:pPr>
      <w:r>
        <w:rPr>
          <w:b/>
          <w:sz w:val="24"/>
          <w:szCs w:val="24"/>
        </w:rPr>
        <w:t>Expert</w:t>
      </w:r>
    </w:p>
    <w:p w:rsidR="00293386" w:rsidRPr="001B08C8" w:rsidRDefault="00293386" w:rsidP="00293386">
      <w:pPr>
        <w:tabs>
          <w:tab w:val="clear" w:pos="850"/>
          <w:tab w:val="left" w:pos="851"/>
        </w:tabs>
        <w:jc w:val="center"/>
        <w:rPr>
          <w:b/>
        </w:rPr>
      </w:pPr>
    </w:p>
    <w:p w:rsidR="00293386"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17"/>
        <w:gridCol w:w="6482"/>
      </w:tblGrid>
      <w:tr w:rsidR="00293386" w:rsidTr="00C02151">
        <w:tc>
          <w:tcPr>
            <w:tcW w:w="2968" w:type="dxa"/>
          </w:tcPr>
          <w:p w:rsidR="00293386" w:rsidRPr="000D7D77" w:rsidRDefault="00293386" w:rsidP="00C02151">
            <w:pPr>
              <w:tabs>
                <w:tab w:val="clear" w:pos="850"/>
                <w:tab w:val="left" w:pos="851"/>
              </w:tabs>
              <w:rPr>
                <w:b/>
                <w:noProof/>
              </w:rPr>
            </w:pPr>
          </w:p>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A46F8A">
              <w:rPr>
                <w:noProof/>
              </w:rPr>
              <w:t>Mr. Max SOEPBOER</w:t>
            </w:r>
          </w:p>
          <w:p w:rsidR="00293386" w:rsidRPr="00A46F8A" w:rsidRDefault="00293386" w:rsidP="00C02151">
            <w:pPr>
              <w:tabs>
                <w:tab w:val="clear" w:pos="850"/>
                <w:tab w:val="left" w:pos="851"/>
              </w:tabs>
              <w:rPr>
                <w:noProof/>
              </w:rPr>
            </w:pPr>
            <w:r w:rsidRPr="00A46F8A">
              <w:rPr>
                <w:noProof/>
              </w:rPr>
              <w:t>Expert</w:t>
            </w:r>
          </w:p>
          <w:p w:rsidR="00293386" w:rsidRPr="00A46F8A" w:rsidRDefault="00293386" w:rsidP="00C02151">
            <w:pPr>
              <w:tabs>
                <w:tab w:val="clear" w:pos="850"/>
                <w:tab w:val="left" w:pos="851"/>
              </w:tabs>
              <w:rPr>
                <w:noProof/>
              </w:rPr>
            </w:pPr>
            <w:r w:rsidRPr="00A46F8A">
              <w:rPr>
                <w:noProof/>
              </w:rPr>
              <w:t>Theophile de Bockweg 19</w:t>
            </w:r>
          </w:p>
          <w:p w:rsidR="00293386" w:rsidRPr="00A46F8A" w:rsidRDefault="00293386" w:rsidP="00C02151">
            <w:pPr>
              <w:tabs>
                <w:tab w:val="clear" w:pos="850"/>
                <w:tab w:val="left" w:pos="851"/>
              </w:tabs>
              <w:rPr>
                <w:noProof/>
              </w:rPr>
            </w:pPr>
            <w:r w:rsidRPr="00A46F8A">
              <w:rPr>
                <w:noProof/>
              </w:rPr>
              <w:t>6871 EG Renkum</w:t>
            </w:r>
          </w:p>
          <w:p w:rsidR="00293386" w:rsidRPr="00A46F8A" w:rsidRDefault="00293386" w:rsidP="00C02151">
            <w:pPr>
              <w:tabs>
                <w:tab w:val="clear" w:pos="850"/>
                <w:tab w:val="left" w:pos="851"/>
              </w:tabs>
              <w:rPr>
                <w:noProof/>
              </w:rPr>
            </w:pPr>
            <w:r w:rsidRPr="00A46F8A">
              <w:rPr>
                <w:noProof/>
              </w:rPr>
              <w:t>Netherlands</w:t>
            </w:r>
          </w:p>
          <w:p w:rsidR="00293386" w:rsidRPr="00A46F8A" w:rsidRDefault="00293386" w:rsidP="00C02151">
            <w:pPr>
              <w:tabs>
                <w:tab w:val="clear" w:pos="850"/>
                <w:tab w:val="left" w:pos="851"/>
              </w:tabs>
              <w:rPr>
                <w:noProof/>
              </w:rPr>
            </w:pPr>
            <w:r w:rsidRPr="00A46F8A">
              <w:rPr>
                <w:noProof/>
              </w:rPr>
              <w:t>Tel: +31 657 260 346</w:t>
            </w:r>
          </w:p>
          <w:p w:rsidR="00293386" w:rsidRDefault="00293386" w:rsidP="00C02151">
            <w:pPr>
              <w:tabs>
                <w:tab w:val="clear" w:pos="850"/>
                <w:tab w:val="left" w:pos="851"/>
              </w:tabs>
            </w:pPr>
            <w:r w:rsidRPr="00A46F8A">
              <w:rPr>
                <w:noProof/>
              </w:rPr>
              <w:t>Email: maxsconsult@gmail.com</w:t>
            </w:r>
          </w:p>
        </w:tc>
      </w:tr>
    </w:tbl>
    <w:p w:rsidR="00293386" w:rsidRDefault="00293386" w:rsidP="00293386">
      <w:pPr>
        <w:tabs>
          <w:tab w:val="clear" w:pos="850"/>
          <w:tab w:val="left" w:pos="851"/>
        </w:tabs>
        <w:jc w:val="center"/>
        <w:rPr>
          <w:b/>
        </w:rPr>
      </w:pPr>
    </w:p>
    <w:p w:rsidR="00293386" w:rsidRDefault="00293386" w:rsidP="00293386">
      <w:pPr>
        <w:tabs>
          <w:tab w:val="clear" w:pos="850"/>
          <w:tab w:val="left" w:pos="851"/>
        </w:tabs>
        <w:jc w:val="center"/>
        <w:rPr>
          <w:b/>
        </w:rPr>
      </w:pPr>
    </w:p>
    <w:p w:rsidR="00293386" w:rsidRPr="009A7703" w:rsidRDefault="00293386" w:rsidP="00293386">
      <w:pPr>
        <w:shd w:val="clear" w:color="auto" w:fill="BFBFBF" w:themeFill="background1" w:themeFillShade="BF"/>
        <w:tabs>
          <w:tab w:val="clear" w:pos="850"/>
          <w:tab w:val="left" w:pos="851"/>
        </w:tabs>
        <w:jc w:val="center"/>
        <w:rPr>
          <w:b/>
          <w:sz w:val="24"/>
          <w:szCs w:val="24"/>
        </w:rPr>
      </w:pPr>
      <w:r>
        <w:rPr>
          <w:b/>
          <w:sz w:val="24"/>
          <w:szCs w:val="24"/>
        </w:rPr>
        <w:t>Other</w:t>
      </w:r>
    </w:p>
    <w:p w:rsidR="00293386" w:rsidRDefault="00293386" w:rsidP="00293386">
      <w:pPr>
        <w:tabs>
          <w:tab w:val="clear" w:pos="850"/>
          <w:tab w:val="left" w:pos="851"/>
        </w:tabs>
        <w:jc w:val="center"/>
        <w:rPr>
          <w:b/>
        </w:rPr>
      </w:pPr>
    </w:p>
    <w:p w:rsidR="00293386" w:rsidRPr="001B08C8" w:rsidRDefault="00293386" w:rsidP="00293386">
      <w:pPr>
        <w:tabs>
          <w:tab w:val="clear" w:pos="850"/>
          <w:tab w:val="left" w:pos="851"/>
        </w:tabs>
        <w:jc w:val="center"/>
        <w:rPr>
          <w:b/>
        </w:rPr>
      </w:pPr>
    </w:p>
    <w:tbl>
      <w:tblPr>
        <w:tblW w:w="0" w:type="auto"/>
        <w:tblLook w:val="01E0" w:firstRow="1" w:lastRow="1" w:firstColumn="1" w:lastColumn="1" w:noHBand="0" w:noVBand="0"/>
      </w:tblPr>
      <w:tblGrid>
        <w:gridCol w:w="2807"/>
        <w:gridCol w:w="6492"/>
      </w:tblGrid>
      <w:tr w:rsidR="00293386" w:rsidTr="00C02151">
        <w:tc>
          <w:tcPr>
            <w:tcW w:w="2968" w:type="dxa"/>
          </w:tcPr>
          <w:p w:rsidR="00293386" w:rsidRPr="000D7D77" w:rsidRDefault="00293386" w:rsidP="00C02151">
            <w:pPr>
              <w:tabs>
                <w:tab w:val="clear" w:pos="850"/>
                <w:tab w:val="left" w:pos="851"/>
              </w:tabs>
              <w:rPr>
                <w:b/>
              </w:rPr>
            </w:pPr>
          </w:p>
          <w:p w:rsidR="00293386" w:rsidRDefault="00293386" w:rsidP="00C02151">
            <w:pPr>
              <w:tabs>
                <w:tab w:val="clear" w:pos="850"/>
                <w:tab w:val="left" w:pos="851"/>
              </w:tabs>
            </w:pPr>
          </w:p>
        </w:tc>
        <w:tc>
          <w:tcPr>
            <w:tcW w:w="6717" w:type="dxa"/>
          </w:tcPr>
          <w:p w:rsidR="00293386" w:rsidRDefault="00293386" w:rsidP="00C02151">
            <w:pPr>
              <w:tabs>
                <w:tab w:val="clear" w:pos="850"/>
                <w:tab w:val="left" w:pos="851"/>
              </w:tabs>
            </w:pPr>
            <w:r w:rsidRPr="00DC4A8A">
              <w:rPr>
                <w:noProof/>
              </w:rPr>
              <w:t>Mr. Andrew WHEELER</w:t>
            </w:r>
          </w:p>
          <w:p w:rsidR="00293386" w:rsidRPr="00DC4A8A" w:rsidRDefault="00293386" w:rsidP="00C02151">
            <w:pPr>
              <w:tabs>
                <w:tab w:val="clear" w:pos="850"/>
                <w:tab w:val="left" w:pos="851"/>
              </w:tabs>
              <w:rPr>
                <w:noProof/>
              </w:rPr>
            </w:pPr>
            <w:r w:rsidRPr="00DC4A8A">
              <w:rPr>
                <w:noProof/>
              </w:rPr>
              <w:t>Photographer/Press</w:t>
            </w:r>
          </w:p>
          <w:p w:rsidR="00293386" w:rsidRPr="00DC4A8A" w:rsidRDefault="00293386" w:rsidP="00C02151">
            <w:pPr>
              <w:tabs>
                <w:tab w:val="clear" w:pos="850"/>
                <w:tab w:val="left" w:pos="851"/>
              </w:tabs>
              <w:rPr>
                <w:noProof/>
              </w:rPr>
            </w:pPr>
          </w:p>
          <w:p w:rsidR="00293386" w:rsidRPr="00DC4A8A" w:rsidRDefault="00293386" w:rsidP="00C02151">
            <w:pPr>
              <w:tabs>
                <w:tab w:val="clear" w:pos="850"/>
                <w:tab w:val="left" w:pos="851"/>
              </w:tabs>
              <w:rPr>
                <w:noProof/>
              </w:rPr>
            </w:pPr>
            <w:r w:rsidRPr="00DC4A8A">
              <w:rPr>
                <w:noProof/>
              </w:rPr>
              <w:t>Tel: +33 6 32 68 06 42</w:t>
            </w:r>
          </w:p>
          <w:p w:rsidR="00293386" w:rsidRDefault="00293386" w:rsidP="00C02151">
            <w:pPr>
              <w:tabs>
                <w:tab w:val="clear" w:pos="850"/>
                <w:tab w:val="left" w:pos="851"/>
              </w:tabs>
            </w:pPr>
            <w:r w:rsidRPr="00DC4A8A">
              <w:rPr>
                <w:noProof/>
              </w:rPr>
              <w:t>Email: andrewjpwheeler@gmail.com</w:t>
            </w:r>
          </w:p>
        </w:tc>
      </w:tr>
    </w:tbl>
    <w:p w:rsidR="00293386" w:rsidRDefault="00293386" w:rsidP="00293386">
      <w:pPr>
        <w:tabs>
          <w:tab w:val="clear" w:pos="850"/>
          <w:tab w:val="left" w:pos="851"/>
        </w:tabs>
      </w:pPr>
    </w:p>
    <w:p w:rsidR="00293386" w:rsidRDefault="00293386" w:rsidP="00293386">
      <w:pPr>
        <w:tabs>
          <w:tab w:val="clear" w:pos="850"/>
          <w:tab w:val="left" w:pos="851"/>
        </w:tabs>
        <w:jc w:val="center"/>
        <w:rPr>
          <w:b/>
        </w:rPr>
      </w:pPr>
    </w:p>
    <w:p w:rsidR="00293386" w:rsidRDefault="00293386" w:rsidP="00293386">
      <w:pPr>
        <w:tabs>
          <w:tab w:val="clear" w:pos="850"/>
          <w:tab w:val="left" w:pos="851"/>
        </w:tabs>
      </w:pPr>
    </w:p>
    <w:p w:rsidR="00E24679" w:rsidRDefault="00E24679" w:rsidP="00E24679">
      <w:pPr>
        <w:pStyle w:val="Para0"/>
        <w:rPr>
          <w:rFonts w:eastAsia="Times New Roman"/>
          <w:szCs w:val="22"/>
          <w:lang w:eastAsia="zh-CN"/>
        </w:rPr>
      </w:pPr>
    </w:p>
    <w:sectPr w:rsidR="00E24679" w:rsidSect="00BA1F61">
      <w:headerReference w:type="even" r:id="rId89"/>
      <w:headerReference w:type="default" r:id="rId90"/>
      <w:footerReference w:type="even" r:id="rId91"/>
      <w:footerReference w:type="default" r:id="rId92"/>
      <w:headerReference w:type="first" r:id="rId93"/>
      <w:endnotePr>
        <w:numFmt w:val="decimal"/>
        <w:numRestart w:val="eachSect"/>
      </w:endnotePr>
      <w:type w:val="continuous"/>
      <w:pgSz w:w="11907" w:h="16840" w:code="9"/>
      <w:pgMar w:top="2098" w:right="1304" w:bottom="1928" w:left="1304" w:header="1531"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2B9" w:rsidRPr="00571842" w:rsidRDefault="00F642B9" w:rsidP="00571842">
      <w:pPr>
        <w:pStyle w:val="Footer"/>
      </w:pPr>
    </w:p>
  </w:endnote>
  <w:endnote w:type="continuationSeparator" w:id="0">
    <w:p w:rsidR="00F642B9" w:rsidRPr="00D37B13" w:rsidRDefault="00F642B9" w:rsidP="00D37B13">
      <w:pPr>
        <w:pStyle w:val="Footer"/>
      </w:pPr>
    </w:p>
  </w:endnote>
  <w:endnote w:type="continuationNotice" w:id="1">
    <w:p w:rsidR="00F642B9" w:rsidRPr="00D37B13" w:rsidRDefault="00F642B9" w:rsidP="00D37B1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Bernini Sans Light">
    <w:altName w:val="Arial"/>
    <w:panose1 w:val="00000000000000000000"/>
    <w:charset w:val="00"/>
    <w:family w:val="modern"/>
    <w:notTrueType/>
    <w:pitch w:val="variable"/>
    <w:sig w:usb0="00000001" w:usb1="0000007B" w:usb2="00000000" w:usb3="00000000" w:csb0="00000093" w:csb1="00000000"/>
  </w:font>
  <w:font w:name="Caecilia LT Std Roman">
    <w:panose1 w:val="00000000000000000000"/>
    <w:charset w:val="00"/>
    <w:family w:val="roman"/>
    <w:notTrueType/>
    <w:pitch w:val="variable"/>
    <w:sig w:usb0="00000003" w:usb1="00000000" w:usb2="00000000" w:usb3="00000000" w:csb0="00000001" w:csb1="00000000"/>
  </w:font>
  <w:font w:name="Bernini Sans">
    <w:altName w:val="Arial"/>
    <w:panose1 w:val="00000000000000000000"/>
    <w:charset w:val="00"/>
    <w:family w:val="modern"/>
    <w:notTrueType/>
    <w:pitch w:val="variable"/>
    <w:sig w:usb0="A00000FF" w:usb1="0000007B" w:usb2="00000000" w:usb3="00000000" w:csb0="00000093" w:csb1="00000000"/>
  </w:font>
  <w:font w:name="Cambria">
    <w:panose1 w:val="02040503050406030204"/>
    <w:charset w:val="00"/>
    <w:family w:val="roman"/>
    <w:pitch w:val="variable"/>
    <w:sig w:usb0="E00002FF" w:usb1="400004FF" w:usb2="00000000" w:usb3="00000000" w:csb0="0000019F" w:csb1="00000000"/>
  </w:font>
  <w:font w:name="StatLink">
    <w:panose1 w:val="02000000000000000000"/>
    <w:charset w:val="00"/>
    <w:family w:val="auto"/>
    <w:pitch w:val="variable"/>
    <w:sig w:usb0="80000003" w:usb1="00000000" w:usb2="00000000" w:usb3="00000000" w:csb0="00000001" w:csb1="00000000"/>
  </w:font>
  <w:font w:name="Caecilia Roman">
    <w:panose1 w:val="00000000000000000000"/>
    <w:charset w:val="00"/>
    <w:family w:val="roman"/>
    <w:notTrueType/>
    <w:pitch w:val="variable"/>
    <w:sig w:usb0="00000003" w:usb1="00000000" w:usb2="00000000" w:usb3="00000000" w:csb0="0000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F61" w:rsidRDefault="00BA1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82876"/>
      <w:docPartObj>
        <w:docPartGallery w:val="Page Numbers (Bottom of Page)"/>
        <w:docPartUnique/>
      </w:docPartObj>
    </w:sdtPr>
    <w:sdtEndPr>
      <w:rPr>
        <w:rStyle w:val="PageNumber"/>
        <w:b/>
        <w:sz w:val="22"/>
        <w:szCs w:val="22"/>
      </w:rPr>
    </w:sdtEndPr>
    <w:sdtContent>
      <w:p w:rsidR="003C2725" w:rsidRPr="002B4931" w:rsidRDefault="003C2725" w:rsidP="00E003DB">
        <w:pPr>
          <w:pStyle w:val="Footer"/>
          <w:rPr>
            <w:rStyle w:val="PageNumber"/>
          </w:rPr>
        </w:pPr>
        <w:r w:rsidRPr="002B4931">
          <w:rPr>
            <w:rStyle w:val="PageNumber"/>
          </w:rPr>
          <w:fldChar w:fldCharType="begin"/>
        </w:r>
        <w:r w:rsidRPr="002B4931">
          <w:rPr>
            <w:rStyle w:val="PageNumber"/>
          </w:rPr>
          <w:instrText xml:space="preserve"> PAGE   \* MERGEFORMAT </w:instrText>
        </w:r>
        <w:r w:rsidRPr="002B4931">
          <w:rPr>
            <w:rStyle w:val="PageNumber"/>
          </w:rPr>
          <w:fldChar w:fldCharType="separate"/>
        </w:r>
        <w:r>
          <w:rPr>
            <w:rStyle w:val="PageNumber"/>
            <w:noProof/>
          </w:rPr>
          <w:t>11</w:t>
        </w:r>
        <w:r w:rsidRPr="002B4931">
          <w:rPr>
            <w:rStyle w:val="PageNumbe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F61" w:rsidRDefault="00BA1F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F61" w:rsidRDefault="00F642B9" w:rsidP="00A47CF7">
    <w:pPr>
      <w:pStyle w:val="Footer"/>
      <w:jc w:val="right"/>
    </w:pPr>
    <w:sdt>
      <w:sdtPr>
        <w:alias w:val="Document Title"/>
        <w:tag w:val="FooterDocTitle"/>
        <w:id w:val="-2018380169"/>
        <w:lock w:val="sdtLocked"/>
        <w:text/>
      </w:sdtPr>
      <w:sdtEndPr/>
      <w:sdtContent>
        <w:r w:rsidR="00BA1F61">
          <w:t>DRAFT SUMMARY RECORD OF THE 2018 ANNUAL MEETING OF THE OECD SEED SCHEMES</w:t>
        </w:r>
      </w:sdtContent>
    </w:sdt>
  </w:p>
  <w:p w:rsidR="00BA1F61" w:rsidRPr="000B5552" w:rsidRDefault="00F642B9" w:rsidP="00A47CF7">
    <w:pPr>
      <w:pStyle w:val="FooterClassification"/>
      <w:jc w:val="left"/>
    </w:pPr>
    <w:sdt>
      <w:sdtPr>
        <w:alias w:val="Classification"/>
        <w:tag w:val="txtHeaderClassif"/>
        <w:id w:val="-2024160818"/>
        <w:lock w:val="sdtLocked"/>
      </w:sdtPr>
      <w:sdtEndPr/>
      <w:sdtContent>
        <w:r w:rsidR="00BA1F61">
          <w:t>For Official Use</w: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F61" w:rsidRDefault="00F642B9" w:rsidP="00A47CF7">
    <w:pPr>
      <w:pStyle w:val="Footer"/>
      <w:jc w:val="left"/>
    </w:pPr>
    <w:sdt>
      <w:sdtPr>
        <w:alias w:val="Document Title"/>
        <w:tag w:val="FooterDocTitle"/>
        <w:id w:val="-462729188"/>
        <w:text/>
      </w:sdtPr>
      <w:sdtEndPr/>
      <w:sdtContent>
        <w:r w:rsidR="00BA1F61">
          <w:t>DRAFT SUMMARY RECORD OF THE 2018 ANNUAL MEETING OF THE OECD SEED SCHEMES</w:t>
        </w:r>
      </w:sdtContent>
    </w:sdt>
  </w:p>
  <w:p w:rsidR="00BA1F61" w:rsidRPr="00E929D3" w:rsidRDefault="00F642B9" w:rsidP="00A47CF7">
    <w:pPr>
      <w:pStyle w:val="FooterClassification"/>
      <w:rPr>
        <w:rStyle w:val="PageNumber"/>
        <w:b w:val="0"/>
        <w:sz w:val="12"/>
      </w:rPr>
    </w:pPr>
    <w:sdt>
      <w:sdtPr>
        <w:rPr>
          <w:b/>
          <w:sz w:val="22"/>
          <w:szCs w:val="22"/>
        </w:rPr>
        <w:alias w:val="Classification"/>
        <w:tag w:val="txtHeaderClassif"/>
        <w:id w:val="802437899"/>
        <w:lock w:val="sdtLocked"/>
      </w:sdtPr>
      <w:sdtEndPr>
        <w:rPr>
          <w:b w:val="0"/>
          <w:sz w:val="16"/>
          <w:szCs w:val="20"/>
        </w:rPr>
      </w:sdtEndPr>
      <w:sdtContent>
        <w:r w:rsidR="00BA1F61">
          <w:t>For Official Use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2B9" w:rsidRDefault="00F642B9">
      <w:r>
        <w:separator/>
      </w:r>
    </w:p>
  </w:footnote>
  <w:footnote w:type="continuationSeparator" w:id="0">
    <w:p w:rsidR="00F642B9" w:rsidRDefault="00F642B9">
      <w:r>
        <w:continuationSeparator/>
      </w:r>
    </w:p>
  </w:footnote>
  <w:footnote w:type="continuationNotice" w:id="1">
    <w:p w:rsidR="00F642B9" w:rsidRDefault="00F642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725" w:rsidRDefault="003C2725" w:rsidP="00E003DB">
    <w:pPr>
      <w:pStyle w:val="HeaderEven"/>
      <w:tabs>
        <w:tab w:val="right" w:pos="9979"/>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725" w:rsidRPr="00A41A12" w:rsidRDefault="003C2725" w:rsidP="00E003DB">
    <w:pPr>
      <w:pStyle w:val="HeaderOdd"/>
      <w:rPr>
        <w:lang w:val="en-US"/>
      </w:rPr>
    </w:pPr>
    <w:r>
      <w:rPr>
        <w:noProof/>
        <w:lang w:val="en-GB" w:eastAsia="en-GB"/>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583555" cy="3350260"/>
              <wp:effectExtent l="0" t="1219200" r="0" b="697865"/>
              <wp:wrapNone/>
              <wp:docPr id="1" name="WordArt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3555" cy="3350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C2725" w:rsidRDefault="003C2725" w:rsidP="00FE6222">
                          <w:pPr>
                            <w:pStyle w:val="NormalWeb"/>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 o:spid="_x0000_s1027" type="#_x0000_t202" style="position:absolute;left:0;text-align:left;margin-left:0;margin-top:0;width:439.65pt;height:263.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" o:allowincell="f" filled="f" stroked="f">
              <v:stroke joinstyle="round"/>
              <o:lock v:ext="edit" shapetype="t"/>
              <v:textbox style="mso-fit-shape-to-text:t">
                <w:txbxContent>
                  <w:p w:rsidR="003C2725" w:rsidRDefault="003C2725" w:rsidP="00FE6222">
                    <w:pPr>
                      <w:pStyle w:val="NormalWeb"/>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
      <w:sdtPr>
        <w:rPr>
          <w:rStyle w:val="HeaderTitle"/>
        </w:rPr>
        <w:alias w:val="HeaderClassif"/>
        <w:tag w:val="txtHeaderClassif"/>
        <w:id w:val="-1789110220"/>
        <w:lock w:val="sdtContentLocked"/>
      </w:sdtPr>
      <w:sdtEndPr>
        <w:rPr>
          <w:rStyle w:val="DefaultParagraphFont"/>
          <w:caps w:val="0"/>
          <w:sz w:val="2"/>
        </w:rPr>
      </w:sdtEndPr>
      <w:sdtContent>
        <w:r w:rsidR="00BA1F61">
          <w:rPr>
            <w:rStyle w:val="HeaderTitle"/>
            <w:lang w:val="en-GB"/>
          </w:rPr>
          <w:t>For Official Use</w:t>
        </w:r>
      </w:sdtContent>
    </w:sdt>
    <w:r>
      <w:ptab w:relativeTo="margin" w:alignment="center" w:leader="none"/>
    </w:r>
    <w:r>
      <w:ptab w:relativeTo="margin" w:alignment="right" w:leader="none"/>
    </w:r>
    <w:sdt>
      <w:sdtPr>
        <w:alias w:val="Document Cote"/>
        <w:tag w:val="txtDocCoteHeader"/>
        <w:id w:val="266672949"/>
        <w:lock w:val="contentLocked"/>
        <w:dataBinding w:prefixMappings="xmlns:ns0='http://purl.org/dc/elements/1.1/' xmlns:ns1='http://schemas.openxmlformats.org/package/2006/metadata/core-properties' " w:xpath="/ns1:coreProperties[1]/ns1:keywords[1]" w:storeItemID="{6C3C8BC8-F283-45AE-878A-BAB7291924A1}"/>
        <w:text/>
      </w:sdtPr>
      <w:sdtEndPr/>
      <w:sdtContent>
        <w:r>
          <w:t>TAD/CA/S/M(2018)3</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F61" w:rsidRDefault="00BA1F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F61" w:rsidRPr="00C51858" w:rsidRDefault="00F642B9" w:rsidP="00A47CF7">
    <w:pPr>
      <w:pStyle w:val="HeaderEven"/>
      <w:rPr>
        <w:rStyle w:val="HeaderTitle"/>
        <w:lang w:val="en-GB"/>
      </w:rPr>
    </w:pPr>
    <w:sdt>
      <w:sdtPr>
        <w:rPr>
          <w:rStyle w:val="PageNumber"/>
        </w:rPr>
        <w:alias w:val="Page Number"/>
        <w:tag w:val="TxtPageNumber"/>
        <w:id w:val="1501461492"/>
        <w:lock w:val="sdtLocked"/>
      </w:sdtPr>
      <w:sdtEndPr>
        <w:rPr>
          <w:rStyle w:val="PageNumber"/>
        </w:rPr>
      </w:sdtEndPr>
      <w:sdtContent>
        <w:r w:rsidR="00BA1F61" w:rsidRPr="00F72BD4">
          <w:rPr>
            <w:rStyle w:val="PageNumber"/>
          </w:rPr>
          <w:fldChar w:fldCharType="begin"/>
        </w:r>
        <w:r w:rsidR="00BA1F61" w:rsidRPr="00F72BD4">
          <w:rPr>
            <w:rStyle w:val="PageNumber"/>
          </w:rPr>
          <w:instrText xml:space="preserve"> PAGE   \* MERGEFORMAT </w:instrText>
        </w:r>
        <w:r w:rsidR="00BA1F61" w:rsidRPr="00F72BD4">
          <w:rPr>
            <w:rStyle w:val="PageNumber"/>
          </w:rPr>
          <w:fldChar w:fldCharType="separate"/>
        </w:r>
        <w:r w:rsidR="00503806">
          <w:rPr>
            <w:rStyle w:val="PageNumber"/>
            <w:noProof/>
          </w:rPr>
          <w:t>20</w:t>
        </w:r>
        <w:r w:rsidR="00BA1F61" w:rsidRPr="00F72BD4">
          <w:rPr>
            <w:rStyle w:val="PageNumber"/>
            <w:noProof/>
          </w:rPr>
          <w:fldChar w:fldCharType="end"/>
        </w:r>
      </w:sdtContent>
    </w:sdt>
    <w:r w:rsidR="00BA1F61" w:rsidRPr="002C6328">
      <w:rPr>
        <w:rStyle w:val="PageNumber"/>
        <w:lang w:val="en-GB"/>
      </w:rPr>
      <w:t xml:space="preserve"> </w:t>
    </w:r>
    <w:r w:rsidR="00BA1F61" w:rsidRPr="002C6328">
      <w:rPr>
        <w:rStyle w:val="PageNumber"/>
        <w:rFonts w:ascii="Courier New" w:hAnsi="Courier New" w:cs="Courier New"/>
        <w:lang w:val="en-GB"/>
      </w:rPr>
      <w:t xml:space="preserve">│ </w:t>
    </w:r>
    <w:sdt>
      <w:sdtPr>
        <w:rPr>
          <w:rStyle w:val="HeaderTitle"/>
          <w:lang w:val="en-GB"/>
        </w:rPr>
        <w:alias w:val="Cote/Chapter"/>
        <w:tag w:val="txtHeaderValue"/>
        <w:id w:val="1481419076"/>
        <w:lock w:val="sdtLocked"/>
        <w:text/>
      </w:sdtPr>
      <w:sdtEndPr>
        <w:rPr>
          <w:rStyle w:val="HeaderTitle"/>
        </w:rPr>
      </w:sdtEndPr>
      <w:sdtContent>
        <w:r w:rsidR="00BA1F61">
          <w:rPr>
            <w:rStyle w:val="HeaderTitle"/>
            <w:lang w:val="en-GB"/>
          </w:rPr>
          <w:t>TAD/CA/S/M(2018)3</w:t>
        </w:r>
      </w:sdtContent>
    </w:sdt>
  </w:p>
  <w:p w:rsidR="00BA1F61" w:rsidRPr="002C6328" w:rsidRDefault="00BA1F61" w:rsidP="00A47CF7">
    <w:pPr>
      <w:pStyle w:val="HeaderEven"/>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F61" w:rsidRDefault="00F642B9" w:rsidP="00A47CF7">
    <w:pPr>
      <w:pStyle w:val="HeaderOdd"/>
      <w:rPr>
        <w:rStyle w:val="PageNumber"/>
        <w:noProof/>
      </w:rPr>
    </w:pPr>
    <w:sdt>
      <w:sdtPr>
        <w:rPr>
          <w:rStyle w:val="HeaderTitle"/>
          <w:lang w:val="en-GB"/>
        </w:rPr>
        <w:alias w:val="Cote/Chapter"/>
        <w:tag w:val="txtHeaderValue"/>
        <w:id w:val="-1097175756"/>
        <w:lock w:val="sdtLocked"/>
        <w:text/>
      </w:sdtPr>
      <w:sdtEndPr>
        <w:rPr>
          <w:rStyle w:val="HeaderTitle"/>
        </w:rPr>
      </w:sdtEndPr>
      <w:sdtContent>
        <w:r w:rsidR="00BA1F61">
          <w:rPr>
            <w:rStyle w:val="HeaderTitle"/>
            <w:lang w:val="en-GB"/>
          </w:rPr>
          <w:t>TAD/CA/S/M(2018)3</w:t>
        </w:r>
      </w:sdtContent>
    </w:sdt>
    <w:r w:rsidR="00BA1F61">
      <w:rPr>
        <w:rStyle w:val="PageNumber"/>
        <w:rFonts w:ascii="Courier New" w:hAnsi="Courier New" w:cs="Courier New"/>
      </w:rPr>
      <w:t xml:space="preserve"> │</w:t>
    </w:r>
    <w:r w:rsidR="00BA1F61">
      <w:rPr>
        <w:rStyle w:val="PageNumber"/>
      </w:rPr>
      <w:t xml:space="preserve"> </w:t>
    </w:r>
    <w:sdt>
      <w:sdtPr>
        <w:rPr>
          <w:rStyle w:val="PageNumber"/>
        </w:rPr>
        <w:alias w:val="Page Number"/>
        <w:tag w:val="TxtPageNumber"/>
        <w:id w:val="981266131"/>
        <w:lock w:val="sdtLocked"/>
      </w:sdtPr>
      <w:sdtEndPr>
        <w:rPr>
          <w:rStyle w:val="PageNumber"/>
        </w:rPr>
      </w:sdtEndPr>
      <w:sdtContent>
        <w:r w:rsidR="00BA1F61" w:rsidRPr="00F72BD4">
          <w:rPr>
            <w:rStyle w:val="PageNumber"/>
          </w:rPr>
          <w:fldChar w:fldCharType="begin"/>
        </w:r>
        <w:r w:rsidR="00BA1F61" w:rsidRPr="00F72BD4">
          <w:rPr>
            <w:rStyle w:val="PageNumber"/>
          </w:rPr>
          <w:instrText xml:space="preserve"> PAGE   \* MERGEFORMAT </w:instrText>
        </w:r>
        <w:r w:rsidR="00BA1F61" w:rsidRPr="00F72BD4">
          <w:rPr>
            <w:rStyle w:val="PageNumber"/>
          </w:rPr>
          <w:fldChar w:fldCharType="separate"/>
        </w:r>
        <w:r w:rsidR="00503806">
          <w:rPr>
            <w:rStyle w:val="PageNumber"/>
            <w:noProof/>
          </w:rPr>
          <w:t>9</w:t>
        </w:r>
        <w:r w:rsidR="00BA1F61" w:rsidRPr="00F72BD4">
          <w:rPr>
            <w:rStyle w:val="PageNumber"/>
            <w:noProof/>
          </w:rPr>
          <w:fldChar w:fldCharType="end"/>
        </w:r>
      </w:sdtContent>
    </w:sdt>
  </w:p>
  <w:p w:rsidR="00BA1F61" w:rsidRPr="002C6328" w:rsidRDefault="00BA1F61" w:rsidP="00A47CF7">
    <w:pPr>
      <w:pStyle w:val="HeaderOd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725" w:rsidRDefault="003C2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0F62"/>
    <w:multiLevelType w:val="singleLevel"/>
    <w:tmpl w:val="CE5058AE"/>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1" w15:restartNumberingAfterBreak="0">
    <w:nsid w:val="0C890C55"/>
    <w:multiLevelType w:val="singleLevel"/>
    <w:tmpl w:val="15B65924"/>
    <w:name w:val="templateBulletBox3"/>
    <w:lvl w:ilvl="0">
      <w:start w:val="1"/>
      <w:numFmt w:val="bullet"/>
      <w:lvlText w:val="-"/>
      <w:lvlJc w:val="left"/>
      <w:pPr>
        <w:tabs>
          <w:tab w:val="num" w:pos="1474"/>
        </w:tabs>
        <w:ind w:left="1474" w:hanging="340"/>
      </w:pPr>
      <w:rPr>
        <w:rFonts w:ascii="Symbol" w:hAnsi="Symbol" w:cs="Times New Roman" w:hint="default"/>
        <w:b w:val="0"/>
        <w:i w:val="0"/>
        <w:sz w:val="22"/>
      </w:rPr>
    </w:lvl>
  </w:abstractNum>
  <w:abstractNum w:abstractNumId="2"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3" w15:restartNumberingAfterBreak="0">
    <w:nsid w:val="0CEE4294"/>
    <w:multiLevelType w:val="hybridMultilevel"/>
    <w:tmpl w:val="D2EAE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5" w15:restartNumberingAfterBreak="0">
    <w:nsid w:val="0E21375D"/>
    <w:multiLevelType w:val="hybridMultilevel"/>
    <w:tmpl w:val="D21637B0"/>
    <w:lvl w:ilvl="0" w:tplc="A52AE5A0">
      <w:start w:val="1"/>
      <w:numFmt w:val="bullet"/>
      <w:pStyle w:val="BL2"/>
      <w:lvlText w:val="o"/>
      <w:lvlJc w:val="left"/>
      <w:pPr>
        <w:ind w:left="2421" w:hanging="360"/>
      </w:pPr>
      <w:rPr>
        <w:rFonts w:ascii="Courier New" w:hAnsi="Courier New" w:cs="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6" w15:restartNumberingAfterBreak="0">
    <w:nsid w:val="0F0B3EAC"/>
    <w:multiLevelType w:val="hybridMultilevel"/>
    <w:tmpl w:val="BBB6CA46"/>
    <w:lvl w:ilvl="0" w:tplc="9072D7BA">
      <w:start w:val="1"/>
      <w:numFmt w:val="bullet"/>
      <w:pStyle w:val="GroupHeading"/>
      <w:lvlText w:val="►"/>
      <w:lvlJc w:val="left"/>
      <w:pPr>
        <w:ind w:left="357" w:hanging="35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E5075A"/>
    <w:multiLevelType w:val="hybridMultilevel"/>
    <w:tmpl w:val="8CF2C7F8"/>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9" w15:restartNumberingAfterBreak="0">
    <w:nsid w:val="18924D42"/>
    <w:multiLevelType w:val="singleLevel"/>
    <w:tmpl w:val="A6EE71F0"/>
    <w:lvl w:ilvl="0">
      <w:start w:val="1"/>
      <w:numFmt w:val="decimal"/>
      <w:pStyle w:val="Para"/>
      <w:lvlText w:val="%1."/>
      <w:lvlJc w:val="left"/>
      <w:pPr>
        <w:tabs>
          <w:tab w:val="num" w:pos="680"/>
        </w:tabs>
        <w:ind w:left="680" w:firstLine="0"/>
      </w:pPr>
      <w:rPr>
        <w:rFonts w:hint="default"/>
        <w:b w:val="0"/>
        <w:i w:val="0"/>
        <w:color w:val="auto"/>
        <w:sz w:val="22"/>
      </w:rPr>
    </w:lvl>
  </w:abstractNum>
  <w:abstractNum w:abstractNumId="10" w15:restartNumberingAfterBreak="0">
    <w:nsid w:val="199C3D0A"/>
    <w:multiLevelType w:val="hybridMultilevel"/>
    <w:tmpl w:val="95CC2060"/>
    <w:lvl w:ilvl="0" w:tplc="626AEE14">
      <w:start w:val="1"/>
      <w:numFmt w:val="bullet"/>
      <w:lvlText w:val="-"/>
      <w:lvlJc w:val="left"/>
      <w:pPr>
        <w:ind w:left="2421" w:hanging="360"/>
      </w:pPr>
      <w:rPr>
        <w:rFonts w:ascii="Courier New" w:hAnsi="Courier New" w:hint="default"/>
      </w:rPr>
    </w:lvl>
    <w:lvl w:ilvl="1" w:tplc="87DA35FC">
      <w:start w:val="1"/>
      <w:numFmt w:val="bullet"/>
      <w:pStyle w:val="BL4"/>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832C1"/>
    <w:multiLevelType w:val="hybridMultilevel"/>
    <w:tmpl w:val="70EE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835AD"/>
    <w:multiLevelType w:val="multilevel"/>
    <w:tmpl w:val="4FDC21F6"/>
    <w:styleLink w:val="1Paragraphlist"/>
    <w:lvl w:ilvl="0">
      <w:start w:val="1"/>
      <w:numFmt w:val="decimal"/>
      <w:lvlText w:val="%1."/>
      <w:lvlJc w:val="left"/>
      <w:pPr>
        <w:ind w:left="0" w:firstLine="0"/>
      </w:pPr>
      <w:rPr>
        <w:rFonts w:ascii="Georgia" w:eastAsiaTheme="minorHAnsi" w:hAnsi="Georgia" w:cstheme="minorBidi"/>
        <w:b w:val="0"/>
        <w:i w:val="0"/>
        <w:color w:val="auto"/>
        <w:sz w:val="20"/>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3" w15:restartNumberingAfterBreak="0">
    <w:nsid w:val="22BB26D5"/>
    <w:multiLevelType w:val="hybridMultilevel"/>
    <w:tmpl w:val="DA6E4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FC1975"/>
    <w:multiLevelType w:val="hybridMultilevel"/>
    <w:tmpl w:val="0A1C45C2"/>
    <w:lvl w:ilvl="0" w:tplc="311A43F8">
      <w:start w:val="1"/>
      <w:numFmt w:val="decimal"/>
      <w:pStyle w:val="NumberedList"/>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5" w15:restartNumberingAfterBreak="0">
    <w:nsid w:val="29514C8C"/>
    <w:multiLevelType w:val="hybridMultilevel"/>
    <w:tmpl w:val="34E23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17" w15:restartNumberingAfterBreak="0">
    <w:nsid w:val="365C2965"/>
    <w:multiLevelType w:val="hybridMultilevel"/>
    <w:tmpl w:val="6AEEB5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5D0A84"/>
    <w:multiLevelType w:val="multilevel"/>
    <w:tmpl w:val="7F148E5C"/>
    <w:name w:val="templateNumberBox"/>
    <w:lvl w:ilvl="0">
      <w:start w:val="1"/>
      <w:numFmt w:val="decimal"/>
      <w:lvlText w:val="%1."/>
      <w:lvlJc w:val="left"/>
      <w:pPr>
        <w:tabs>
          <w:tab w:val="num" w:pos="1950"/>
        </w:tabs>
        <w:ind w:left="1950" w:hanging="408"/>
      </w:pPr>
    </w:lvl>
    <w:lvl w:ilvl="1">
      <w:start w:val="1"/>
      <w:numFmt w:val="decimal"/>
      <w:lvlText w:val="%2."/>
      <w:lvlJc w:val="left"/>
      <w:pPr>
        <w:tabs>
          <w:tab w:val="num" w:pos="2291"/>
        </w:tabs>
        <w:ind w:left="2291" w:hanging="341"/>
      </w:pPr>
    </w:lvl>
    <w:lvl w:ilvl="2">
      <w:start w:val="1"/>
      <w:numFmt w:val="decimal"/>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19" w15:restartNumberingAfterBreak="0">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E337798"/>
    <w:multiLevelType w:val="multilevel"/>
    <w:tmpl w:val="E108787A"/>
    <w:lvl w:ilvl="0">
      <w:start w:val="1"/>
      <w:numFmt w:val="decimal"/>
      <w:pStyle w:val="Heading1"/>
      <w:suff w:val="space"/>
      <w:lvlText w:val="Item %1."/>
      <w:lvlJc w:val="left"/>
      <w:pPr>
        <w:ind w:left="0" w:firstLine="0"/>
      </w:pPr>
      <w:rPr>
        <w:rFonts w:hint="default"/>
      </w:rPr>
    </w:lvl>
    <w:lvl w:ilvl="1">
      <w:start w:val="1"/>
      <w:numFmt w:val="lowerLetter"/>
      <w:pStyle w:val="Heading2"/>
      <w:suff w:val="space"/>
      <w:lvlText w:val="Item %1.%2."/>
      <w:lvlJc w:val="left"/>
      <w:pPr>
        <w:ind w:left="0" w:firstLine="0"/>
      </w:pPr>
      <w:rPr>
        <w:rFonts w:hint="default"/>
      </w:rPr>
    </w:lvl>
    <w:lvl w:ilvl="2">
      <w:start w:val="1"/>
      <w:numFmt w:val="lowerRoman"/>
      <w:pStyle w:val="Heading3"/>
      <w:suff w:val="space"/>
      <w:lvlText w:val="Item %1.%2.%3."/>
      <w:lvlJc w:val="left"/>
      <w:pPr>
        <w:ind w:left="0" w:firstLine="0"/>
      </w:pPr>
      <w:rPr>
        <w:rFonts w:hint="default"/>
      </w:rPr>
    </w:lvl>
    <w:lvl w:ilvl="3">
      <w:start w:val="1"/>
      <w:numFmt w:val="none"/>
      <w:pStyle w:val="Heading4"/>
      <w:suff w:val="nothing"/>
      <w:lvlText w:val=""/>
      <w:lvlJc w:val="left"/>
      <w:pPr>
        <w:ind w:left="680" w:firstLine="0"/>
      </w:pPr>
      <w:rPr>
        <w:rFonts w:hint="default"/>
      </w:rPr>
    </w:lvl>
    <w:lvl w:ilvl="4">
      <w:start w:val="1"/>
      <w:numFmt w:val="none"/>
      <w:pStyle w:val="Heading5"/>
      <w:suff w:val="nothing"/>
      <w:lvlText w:val=""/>
      <w:lvlJc w:val="left"/>
      <w:pPr>
        <w:ind w:left="680" w:firstLine="0"/>
      </w:pPr>
      <w:rPr>
        <w:rFonts w:hint="default"/>
      </w:rPr>
    </w:lvl>
    <w:lvl w:ilvl="5">
      <w:start w:val="1"/>
      <w:numFmt w:val="none"/>
      <w:pStyle w:val="Heading6"/>
      <w:suff w:val="nothing"/>
      <w:lvlText w:val=""/>
      <w:lvlJc w:val="left"/>
      <w:pPr>
        <w:ind w:left="680" w:firstLine="0"/>
      </w:pPr>
      <w:rPr>
        <w:rFonts w:hint="default"/>
      </w:rPr>
    </w:lvl>
    <w:lvl w:ilvl="6">
      <w:start w:val="1"/>
      <w:numFmt w:val="upperLetter"/>
      <w:lvlRestart w:val="0"/>
      <w:pStyle w:val="Heading7"/>
      <w:suff w:val="space"/>
      <w:lvlText w:val="Annex %7."/>
      <w:lvlJc w:val="center"/>
      <w:pPr>
        <w:ind w:left="0" w:firstLine="0"/>
      </w:pPr>
      <w:rPr>
        <w:rFonts w:hint="default"/>
      </w:rPr>
    </w:lvl>
    <w:lvl w:ilvl="7">
      <w:start w:val="1"/>
      <w:numFmt w:val="none"/>
      <w:pStyle w:val="Heading8"/>
      <w:suff w:val="nothing"/>
      <w:lvlText w:val=""/>
      <w:lvlJc w:val="left"/>
      <w:pPr>
        <w:ind w:left="680" w:firstLine="0"/>
      </w:pPr>
      <w:rPr>
        <w:rFonts w:hint="default"/>
      </w:rPr>
    </w:lvl>
    <w:lvl w:ilvl="8">
      <w:start w:val="1"/>
      <w:numFmt w:val="none"/>
      <w:pStyle w:val="Heading9"/>
      <w:suff w:val="nothing"/>
      <w:lvlText w:val=""/>
      <w:lvlJc w:val="left"/>
      <w:pPr>
        <w:ind w:left="680" w:firstLine="0"/>
      </w:pPr>
      <w:rPr>
        <w:rFonts w:hint="default"/>
      </w:rPr>
    </w:lvl>
  </w:abstractNum>
  <w:abstractNum w:abstractNumId="21" w15:restartNumberingAfterBreak="0">
    <w:nsid w:val="45243595"/>
    <w:multiLevelType w:val="hybridMultilevel"/>
    <w:tmpl w:val="2C24E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50114B"/>
    <w:multiLevelType w:val="hybridMultilevel"/>
    <w:tmpl w:val="AA7AB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24" w15:restartNumberingAfterBreak="0">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25" w15:restartNumberingAfterBreak="0">
    <w:nsid w:val="49A74FF1"/>
    <w:multiLevelType w:val="hybridMultilevel"/>
    <w:tmpl w:val="2BEEC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AE47B4"/>
    <w:multiLevelType w:val="singleLevel"/>
    <w:tmpl w:val="AB6CFFBC"/>
    <w:name w:val="templateBulletBox2"/>
    <w:lvl w:ilvl="0">
      <w:start w:val="1"/>
      <w:numFmt w:val="bullet"/>
      <w:lvlText w:val="-"/>
      <w:lvlJc w:val="left"/>
      <w:pPr>
        <w:tabs>
          <w:tab w:val="num" w:pos="1191"/>
        </w:tabs>
        <w:ind w:left="1191" w:hanging="340"/>
      </w:pPr>
      <w:rPr>
        <w:rFonts w:ascii="Symbol" w:hAnsi="Symbol" w:cs="Times New Roman" w:hint="default"/>
        <w:b w:val="0"/>
        <w:i w:val="0"/>
        <w:sz w:val="22"/>
      </w:rPr>
    </w:lvl>
  </w:abstractNum>
  <w:abstractNum w:abstractNumId="27" w15:restartNumberingAfterBreak="0">
    <w:nsid w:val="5176726A"/>
    <w:multiLevelType w:val="hybridMultilevel"/>
    <w:tmpl w:val="80140844"/>
    <w:lvl w:ilvl="0" w:tplc="4DD6949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15:restartNumberingAfterBreak="0">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29" w15:restartNumberingAfterBreak="0">
    <w:nsid w:val="58D05FCB"/>
    <w:multiLevelType w:val="hybridMultilevel"/>
    <w:tmpl w:val="047ECD48"/>
    <w:lvl w:ilvl="0" w:tplc="EBEC7922">
      <w:start w:val="1"/>
      <w:numFmt w:val="bullet"/>
      <w:pStyle w:val="BL3"/>
      <w:lvlText w:val="-"/>
      <w:lvlJc w:val="left"/>
      <w:pPr>
        <w:ind w:left="2421" w:hanging="360"/>
      </w:pPr>
      <w:rPr>
        <w:rFonts w:ascii="Courier New" w:hAnsi="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0" w15:restartNumberingAfterBreak="0">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31" w15:restartNumberingAfterBreak="0">
    <w:nsid w:val="61A54774"/>
    <w:multiLevelType w:val="hybridMultilevel"/>
    <w:tmpl w:val="DB00309E"/>
    <w:lvl w:ilvl="0" w:tplc="04BAB2B2">
      <w:start w:val="1"/>
      <w:numFmt w:val="lowerLetter"/>
      <w:pStyle w:val="ProposedAction"/>
      <w:lvlText w:val="%1)"/>
      <w:lvlJc w:val="left"/>
      <w:pPr>
        <w:tabs>
          <w:tab w:val="num" w:pos="425"/>
        </w:tabs>
        <w:ind w:left="2268" w:hanging="425"/>
      </w:pPr>
      <w:rPr>
        <w:rFonts w:hint="default"/>
      </w:rPr>
    </w:lvl>
    <w:lvl w:ilvl="1" w:tplc="A8CE7C10">
      <w:start w:val="1"/>
      <w:numFmt w:val="lowerRoman"/>
      <w:lvlText w:val="%2)"/>
      <w:lvlJc w:val="left"/>
      <w:pPr>
        <w:tabs>
          <w:tab w:val="num" w:pos="567"/>
        </w:tabs>
        <w:ind w:left="2835" w:hanging="567"/>
      </w:pPr>
      <w:rPr>
        <w:rFonts w:hint="default"/>
      </w:r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32" w15:restartNumberingAfterBreak="0">
    <w:nsid w:val="63E515CF"/>
    <w:multiLevelType w:val="singleLevel"/>
    <w:tmpl w:val="7A00B8A4"/>
    <w:name w:val="templateBulletBox1"/>
    <w:lvl w:ilvl="0">
      <w:start w:val="1"/>
      <w:numFmt w:val="bullet"/>
      <w:lvlText w:val="·"/>
      <w:lvlJc w:val="left"/>
      <w:pPr>
        <w:tabs>
          <w:tab w:val="num" w:pos="850"/>
        </w:tabs>
        <w:ind w:left="850" w:hanging="408"/>
      </w:pPr>
      <w:rPr>
        <w:rFonts w:ascii="Symbol" w:hAnsi="Symbol" w:cs="Times New Roman" w:hint="default"/>
        <w:b w:val="0"/>
        <w:i w:val="0"/>
        <w:sz w:val="22"/>
      </w:rPr>
    </w:lvl>
  </w:abstractNum>
  <w:abstractNum w:abstractNumId="33" w15:restartNumberingAfterBreak="0">
    <w:nsid w:val="65A072E2"/>
    <w:multiLevelType w:val="hybridMultilevel"/>
    <w:tmpl w:val="142A15EA"/>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247DDB"/>
    <w:multiLevelType w:val="hybridMultilevel"/>
    <w:tmpl w:val="3D262AEC"/>
    <w:lvl w:ilvl="0" w:tplc="04F0B39C">
      <w:start w:val="1"/>
      <w:numFmt w:val="lowerRoman"/>
      <w:pStyle w:val="NL3"/>
      <w:lvlText w:val="%1."/>
      <w:lvlJc w:val="left"/>
      <w:pPr>
        <w:ind w:left="1400" w:hanging="360"/>
      </w:pPr>
      <w:rPr>
        <w:rFonts w:hint="default"/>
        <w:b w:val="0"/>
        <w:i w:val="0"/>
        <w:color w:val="auto"/>
        <w:sz w:val="22"/>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5" w15:restartNumberingAfterBreak="0">
    <w:nsid w:val="683F1149"/>
    <w:multiLevelType w:val="hybridMultilevel"/>
    <w:tmpl w:val="B3F2DF4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0C0806"/>
    <w:multiLevelType w:val="hybridMultilevel"/>
    <w:tmpl w:val="9A70333E"/>
    <w:lvl w:ilvl="0" w:tplc="516AC9A2">
      <w:start w:val="1"/>
      <w:numFmt w:val="lowerLetter"/>
      <w:pStyle w:val="NL4"/>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7" w15:restartNumberingAfterBreak="0">
    <w:nsid w:val="6B240ABC"/>
    <w:multiLevelType w:val="hybridMultilevel"/>
    <w:tmpl w:val="73B2F746"/>
    <w:lvl w:ilvl="0" w:tplc="EC40EEC4">
      <w:start w:val="1"/>
      <w:numFmt w:val="bullet"/>
      <w:pStyle w:val="Annotation"/>
      <w:lvlText w:val="‒"/>
      <w:lvlJc w:val="left"/>
      <w:pPr>
        <w:ind w:left="981" w:hanging="414"/>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4B5957"/>
    <w:multiLevelType w:val="hybridMultilevel"/>
    <w:tmpl w:val="8D521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6A4A40"/>
    <w:multiLevelType w:val="hybridMultilevel"/>
    <w:tmpl w:val="4650DFD4"/>
    <w:lvl w:ilvl="0" w:tplc="631A7C9E">
      <w:start w:val="1"/>
      <w:numFmt w:val="lowerLetter"/>
      <w:pStyle w:val="NL2"/>
      <w:lvlText w:val="%1."/>
      <w:lvlJc w:val="left"/>
      <w:pPr>
        <w:ind w:left="2758" w:hanging="360"/>
      </w:pPr>
      <w:rPr>
        <w:rFonts w:hint="default"/>
        <w:b w:val="0"/>
        <w:i w:val="0"/>
        <w:color w:val="auto"/>
        <w:sz w:val="22"/>
      </w:rPr>
    </w:lvl>
    <w:lvl w:ilvl="1" w:tplc="08090019" w:tentative="1">
      <w:start w:val="1"/>
      <w:numFmt w:val="lowerLetter"/>
      <w:lvlText w:val="%2."/>
      <w:lvlJc w:val="left"/>
      <w:pPr>
        <w:ind w:left="3478" w:hanging="360"/>
      </w:pPr>
    </w:lvl>
    <w:lvl w:ilvl="2" w:tplc="0809001B" w:tentative="1">
      <w:start w:val="1"/>
      <w:numFmt w:val="lowerRoman"/>
      <w:lvlText w:val="%3."/>
      <w:lvlJc w:val="right"/>
      <w:pPr>
        <w:ind w:left="4198" w:hanging="180"/>
      </w:pPr>
    </w:lvl>
    <w:lvl w:ilvl="3" w:tplc="0809000F" w:tentative="1">
      <w:start w:val="1"/>
      <w:numFmt w:val="decimal"/>
      <w:lvlText w:val="%4."/>
      <w:lvlJc w:val="left"/>
      <w:pPr>
        <w:ind w:left="4918" w:hanging="360"/>
      </w:pPr>
    </w:lvl>
    <w:lvl w:ilvl="4" w:tplc="08090019" w:tentative="1">
      <w:start w:val="1"/>
      <w:numFmt w:val="lowerLetter"/>
      <w:lvlText w:val="%5."/>
      <w:lvlJc w:val="left"/>
      <w:pPr>
        <w:ind w:left="5638" w:hanging="360"/>
      </w:pPr>
    </w:lvl>
    <w:lvl w:ilvl="5" w:tplc="0809001B" w:tentative="1">
      <w:start w:val="1"/>
      <w:numFmt w:val="lowerRoman"/>
      <w:lvlText w:val="%6."/>
      <w:lvlJc w:val="right"/>
      <w:pPr>
        <w:ind w:left="6358" w:hanging="180"/>
      </w:pPr>
    </w:lvl>
    <w:lvl w:ilvl="6" w:tplc="0809000F" w:tentative="1">
      <w:start w:val="1"/>
      <w:numFmt w:val="decimal"/>
      <w:lvlText w:val="%7."/>
      <w:lvlJc w:val="left"/>
      <w:pPr>
        <w:ind w:left="7078" w:hanging="360"/>
      </w:pPr>
    </w:lvl>
    <w:lvl w:ilvl="7" w:tplc="08090019" w:tentative="1">
      <w:start w:val="1"/>
      <w:numFmt w:val="lowerLetter"/>
      <w:lvlText w:val="%8."/>
      <w:lvlJc w:val="left"/>
      <w:pPr>
        <w:ind w:left="7798" w:hanging="360"/>
      </w:pPr>
    </w:lvl>
    <w:lvl w:ilvl="8" w:tplc="0809001B" w:tentative="1">
      <w:start w:val="1"/>
      <w:numFmt w:val="lowerRoman"/>
      <w:lvlText w:val="%9."/>
      <w:lvlJc w:val="right"/>
      <w:pPr>
        <w:ind w:left="8518" w:hanging="180"/>
      </w:pPr>
    </w:lvl>
  </w:abstractNum>
  <w:num w:numId="1">
    <w:abstractNumId w:val="8"/>
  </w:num>
  <w:num w:numId="2">
    <w:abstractNumId w:val="2"/>
  </w:num>
  <w:num w:numId="3">
    <w:abstractNumId w:val="4"/>
  </w:num>
  <w:num w:numId="4">
    <w:abstractNumId w:val="23"/>
  </w:num>
  <w:num w:numId="5">
    <w:abstractNumId w:val="0"/>
  </w:num>
  <w:num w:numId="6">
    <w:abstractNumId w:val="16"/>
  </w:num>
  <w:num w:numId="7">
    <w:abstractNumId w:val="24"/>
  </w:num>
  <w:num w:numId="8">
    <w:abstractNumId w:val="28"/>
  </w:num>
  <w:num w:numId="9">
    <w:abstractNumId w:val="30"/>
  </w:num>
  <w:num w:numId="10">
    <w:abstractNumId w:val="19"/>
  </w:num>
  <w:num w:numId="11">
    <w:abstractNumId w:val="12"/>
  </w:num>
  <w:num w:numId="12">
    <w:abstractNumId w:val="9"/>
  </w:num>
  <w:num w:numId="13">
    <w:abstractNumId w:val="31"/>
  </w:num>
  <w:num w:numId="14">
    <w:abstractNumId w:val="39"/>
  </w:num>
  <w:num w:numId="15">
    <w:abstractNumId w:val="34"/>
  </w:num>
  <w:num w:numId="16">
    <w:abstractNumId w:val="36"/>
  </w:num>
  <w:num w:numId="17">
    <w:abstractNumId w:val="5"/>
  </w:num>
  <w:num w:numId="18">
    <w:abstractNumId w:val="10"/>
  </w:num>
  <w:num w:numId="19">
    <w:abstractNumId w:val="29"/>
  </w:num>
  <w:num w:numId="20">
    <w:abstractNumId w:val="37"/>
  </w:num>
  <w:num w:numId="21">
    <w:abstractNumId w:val="20"/>
  </w:num>
  <w:num w:numId="22">
    <w:abstractNumId w:val="20"/>
  </w:num>
  <w:num w:numId="23">
    <w:abstractNumId w:val="27"/>
  </w:num>
  <w:num w:numId="24">
    <w:abstractNumId w:val="14"/>
  </w:num>
  <w:num w:numId="25">
    <w:abstractNumId w:val="6"/>
  </w:num>
  <w:num w:numId="26">
    <w:abstractNumId w:val="13"/>
  </w:num>
  <w:num w:numId="27">
    <w:abstractNumId w:val="25"/>
  </w:num>
  <w:num w:numId="28">
    <w:abstractNumId w:val="11"/>
  </w:num>
  <w:num w:numId="29">
    <w:abstractNumId w:val="22"/>
  </w:num>
  <w:num w:numId="30">
    <w:abstractNumId w:val="21"/>
  </w:num>
  <w:num w:numId="31">
    <w:abstractNumId w:val="38"/>
  </w:num>
  <w:num w:numId="32">
    <w:abstractNumId w:val="17"/>
  </w:num>
  <w:num w:numId="33">
    <w:abstractNumId w:val="33"/>
  </w:num>
  <w:num w:numId="34">
    <w:abstractNumId w:val="15"/>
  </w:num>
  <w:num w:numId="35">
    <w:abstractNumId w:val="7"/>
  </w:num>
  <w:num w:numId="36">
    <w:abstractNumId w:val="35"/>
  </w:num>
  <w:num w:numId="37">
    <w:abstractNumId w:val="3"/>
  </w:num>
  <w:num w:numId="38">
    <w:abstractNumId w:val="9"/>
  </w:num>
  <w:num w:numId="39">
    <w:abstractNumId w:val="9"/>
  </w:num>
  <w:num w:numId="40">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68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D2"/>
    <w:rsid w:val="00005323"/>
    <w:rsid w:val="00005399"/>
    <w:rsid w:val="00011D4C"/>
    <w:rsid w:val="0001214C"/>
    <w:rsid w:val="000126B6"/>
    <w:rsid w:val="000144F8"/>
    <w:rsid w:val="0001496E"/>
    <w:rsid w:val="00014D2D"/>
    <w:rsid w:val="000154AA"/>
    <w:rsid w:val="00016455"/>
    <w:rsid w:val="00021130"/>
    <w:rsid w:val="000251B9"/>
    <w:rsid w:val="0002530C"/>
    <w:rsid w:val="00025365"/>
    <w:rsid w:val="000261FB"/>
    <w:rsid w:val="00026CBD"/>
    <w:rsid w:val="00026DD4"/>
    <w:rsid w:val="00027DF3"/>
    <w:rsid w:val="000308EA"/>
    <w:rsid w:val="0003295F"/>
    <w:rsid w:val="000329D9"/>
    <w:rsid w:val="00033198"/>
    <w:rsid w:val="000343F7"/>
    <w:rsid w:val="00034B06"/>
    <w:rsid w:val="00034F1B"/>
    <w:rsid w:val="0004146B"/>
    <w:rsid w:val="00042A44"/>
    <w:rsid w:val="00042E53"/>
    <w:rsid w:val="00045200"/>
    <w:rsid w:val="0004537E"/>
    <w:rsid w:val="0004777B"/>
    <w:rsid w:val="0005019D"/>
    <w:rsid w:val="0005055B"/>
    <w:rsid w:val="00051CB7"/>
    <w:rsid w:val="000528FC"/>
    <w:rsid w:val="000531AE"/>
    <w:rsid w:val="000540B7"/>
    <w:rsid w:val="00055465"/>
    <w:rsid w:val="00061499"/>
    <w:rsid w:val="00062010"/>
    <w:rsid w:val="00062CDD"/>
    <w:rsid w:val="00063E7C"/>
    <w:rsid w:val="00063F77"/>
    <w:rsid w:val="0006447F"/>
    <w:rsid w:val="000644BB"/>
    <w:rsid w:val="00064895"/>
    <w:rsid w:val="00071585"/>
    <w:rsid w:val="00072D60"/>
    <w:rsid w:val="0007372D"/>
    <w:rsid w:val="00074DA7"/>
    <w:rsid w:val="00075555"/>
    <w:rsid w:val="00077652"/>
    <w:rsid w:val="000777C6"/>
    <w:rsid w:val="00077D37"/>
    <w:rsid w:val="00077D84"/>
    <w:rsid w:val="00080B34"/>
    <w:rsid w:val="00080CC5"/>
    <w:rsid w:val="00082123"/>
    <w:rsid w:val="000835D8"/>
    <w:rsid w:val="00090322"/>
    <w:rsid w:val="0009326E"/>
    <w:rsid w:val="00093357"/>
    <w:rsid w:val="000934AE"/>
    <w:rsid w:val="00093AF1"/>
    <w:rsid w:val="000951C0"/>
    <w:rsid w:val="00097D04"/>
    <w:rsid w:val="000A4D50"/>
    <w:rsid w:val="000B33EF"/>
    <w:rsid w:val="000B4C31"/>
    <w:rsid w:val="000B5552"/>
    <w:rsid w:val="000B61CA"/>
    <w:rsid w:val="000B7010"/>
    <w:rsid w:val="000C0B2E"/>
    <w:rsid w:val="000C1FE9"/>
    <w:rsid w:val="000C45FE"/>
    <w:rsid w:val="000C57D1"/>
    <w:rsid w:val="000C5C84"/>
    <w:rsid w:val="000C7F3C"/>
    <w:rsid w:val="000D0C94"/>
    <w:rsid w:val="000D2124"/>
    <w:rsid w:val="000D27FA"/>
    <w:rsid w:val="000D2E0D"/>
    <w:rsid w:val="000D3B1E"/>
    <w:rsid w:val="000D49BE"/>
    <w:rsid w:val="000D4A13"/>
    <w:rsid w:val="000D4A5C"/>
    <w:rsid w:val="000D4A63"/>
    <w:rsid w:val="000D4F79"/>
    <w:rsid w:val="000D678B"/>
    <w:rsid w:val="000E0DC7"/>
    <w:rsid w:val="000E261E"/>
    <w:rsid w:val="000E2C92"/>
    <w:rsid w:val="000E621E"/>
    <w:rsid w:val="000E6861"/>
    <w:rsid w:val="000F2AA9"/>
    <w:rsid w:val="000F3CCE"/>
    <w:rsid w:val="000F47C6"/>
    <w:rsid w:val="0010021A"/>
    <w:rsid w:val="0010304E"/>
    <w:rsid w:val="00104BAB"/>
    <w:rsid w:val="0010727A"/>
    <w:rsid w:val="00107536"/>
    <w:rsid w:val="00110792"/>
    <w:rsid w:val="00112A7D"/>
    <w:rsid w:val="001130DE"/>
    <w:rsid w:val="00117C40"/>
    <w:rsid w:val="001210A6"/>
    <w:rsid w:val="00121C55"/>
    <w:rsid w:val="00124EA7"/>
    <w:rsid w:val="00125CE4"/>
    <w:rsid w:val="00133A27"/>
    <w:rsid w:val="00134453"/>
    <w:rsid w:val="00135F9A"/>
    <w:rsid w:val="0013767F"/>
    <w:rsid w:val="00140CD6"/>
    <w:rsid w:val="00142EBB"/>
    <w:rsid w:val="00143A09"/>
    <w:rsid w:val="00144536"/>
    <w:rsid w:val="001446C3"/>
    <w:rsid w:val="00144AAA"/>
    <w:rsid w:val="0014599E"/>
    <w:rsid w:val="00146099"/>
    <w:rsid w:val="0014764C"/>
    <w:rsid w:val="00147EE5"/>
    <w:rsid w:val="00152E1A"/>
    <w:rsid w:val="001535C6"/>
    <w:rsid w:val="0015541F"/>
    <w:rsid w:val="00155E65"/>
    <w:rsid w:val="00156910"/>
    <w:rsid w:val="001576DC"/>
    <w:rsid w:val="00157FE1"/>
    <w:rsid w:val="00160A12"/>
    <w:rsid w:val="00160F6B"/>
    <w:rsid w:val="00161385"/>
    <w:rsid w:val="00161665"/>
    <w:rsid w:val="00161ACE"/>
    <w:rsid w:val="00161D29"/>
    <w:rsid w:val="00163E5E"/>
    <w:rsid w:val="00166D01"/>
    <w:rsid w:val="00167C2B"/>
    <w:rsid w:val="001703B5"/>
    <w:rsid w:val="00172E7B"/>
    <w:rsid w:val="00172ED9"/>
    <w:rsid w:val="00175DE2"/>
    <w:rsid w:val="0017639D"/>
    <w:rsid w:val="00176E48"/>
    <w:rsid w:val="00177EDA"/>
    <w:rsid w:val="00180584"/>
    <w:rsid w:val="00180CA2"/>
    <w:rsid w:val="00181E63"/>
    <w:rsid w:val="00182182"/>
    <w:rsid w:val="00182F04"/>
    <w:rsid w:val="00184759"/>
    <w:rsid w:val="00184A8D"/>
    <w:rsid w:val="0018799A"/>
    <w:rsid w:val="00190DFA"/>
    <w:rsid w:val="00191D92"/>
    <w:rsid w:val="0019278C"/>
    <w:rsid w:val="00192C91"/>
    <w:rsid w:val="00192D69"/>
    <w:rsid w:val="00193F33"/>
    <w:rsid w:val="001946EF"/>
    <w:rsid w:val="00195ABC"/>
    <w:rsid w:val="001A0500"/>
    <w:rsid w:val="001A0CE7"/>
    <w:rsid w:val="001A139E"/>
    <w:rsid w:val="001A26BF"/>
    <w:rsid w:val="001A26C1"/>
    <w:rsid w:val="001A3752"/>
    <w:rsid w:val="001A75DB"/>
    <w:rsid w:val="001B0BC0"/>
    <w:rsid w:val="001B2BFA"/>
    <w:rsid w:val="001B792D"/>
    <w:rsid w:val="001C03CD"/>
    <w:rsid w:val="001C1DE3"/>
    <w:rsid w:val="001C4A01"/>
    <w:rsid w:val="001C6CA8"/>
    <w:rsid w:val="001D0B22"/>
    <w:rsid w:val="001D28BB"/>
    <w:rsid w:val="001D4D38"/>
    <w:rsid w:val="001D63CC"/>
    <w:rsid w:val="001E1044"/>
    <w:rsid w:val="001E2433"/>
    <w:rsid w:val="001E4947"/>
    <w:rsid w:val="001E6658"/>
    <w:rsid w:val="001F4E7D"/>
    <w:rsid w:val="001F7528"/>
    <w:rsid w:val="00200BAC"/>
    <w:rsid w:val="002016DC"/>
    <w:rsid w:val="00202E0B"/>
    <w:rsid w:val="00203181"/>
    <w:rsid w:val="00204916"/>
    <w:rsid w:val="00204CB6"/>
    <w:rsid w:val="00211F98"/>
    <w:rsid w:val="0021647F"/>
    <w:rsid w:val="00216705"/>
    <w:rsid w:val="0021741F"/>
    <w:rsid w:val="00217B7B"/>
    <w:rsid w:val="00227C7A"/>
    <w:rsid w:val="00233FA1"/>
    <w:rsid w:val="0023686F"/>
    <w:rsid w:val="00236AA5"/>
    <w:rsid w:val="00237E4C"/>
    <w:rsid w:val="0024086A"/>
    <w:rsid w:val="00240D9F"/>
    <w:rsid w:val="00241173"/>
    <w:rsid w:val="00242F6F"/>
    <w:rsid w:val="00244D4C"/>
    <w:rsid w:val="00244E26"/>
    <w:rsid w:val="00245B62"/>
    <w:rsid w:val="00245EDF"/>
    <w:rsid w:val="00251677"/>
    <w:rsid w:val="00252136"/>
    <w:rsid w:val="0025216E"/>
    <w:rsid w:val="00253345"/>
    <w:rsid w:val="00253602"/>
    <w:rsid w:val="00253992"/>
    <w:rsid w:val="002542F7"/>
    <w:rsid w:val="0025472D"/>
    <w:rsid w:val="00256A0E"/>
    <w:rsid w:val="002570D8"/>
    <w:rsid w:val="00257671"/>
    <w:rsid w:val="00257EDF"/>
    <w:rsid w:val="0026034D"/>
    <w:rsid w:val="00261519"/>
    <w:rsid w:val="00262675"/>
    <w:rsid w:val="00263070"/>
    <w:rsid w:val="00263768"/>
    <w:rsid w:val="002638DA"/>
    <w:rsid w:val="00263BDB"/>
    <w:rsid w:val="00264866"/>
    <w:rsid w:val="002670C8"/>
    <w:rsid w:val="002768AE"/>
    <w:rsid w:val="00276DDE"/>
    <w:rsid w:val="002837E5"/>
    <w:rsid w:val="0028408B"/>
    <w:rsid w:val="002843C0"/>
    <w:rsid w:val="00285635"/>
    <w:rsid w:val="00286711"/>
    <w:rsid w:val="0029179E"/>
    <w:rsid w:val="00291C89"/>
    <w:rsid w:val="00293386"/>
    <w:rsid w:val="00293CCC"/>
    <w:rsid w:val="002940D4"/>
    <w:rsid w:val="0029646F"/>
    <w:rsid w:val="002965A6"/>
    <w:rsid w:val="00296C27"/>
    <w:rsid w:val="002A1A91"/>
    <w:rsid w:val="002A1E32"/>
    <w:rsid w:val="002A6730"/>
    <w:rsid w:val="002A6985"/>
    <w:rsid w:val="002B10A9"/>
    <w:rsid w:val="002B1D8E"/>
    <w:rsid w:val="002B1EC5"/>
    <w:rsid w:val="002B4300"/>
    <w:rsid w:val="002B4931"/>
    <w:rsid w:val="002B7A49"/>
    <w:rsid w:val="002C04B1"/>
    <w:rsid w:val="002C05C6"/>
    <w:rsid w:val="002C1490"/>
    <w:rsid w:val="002C2C6E"/>
    <w:rsid w:val="002C4BC8"/>
    <w:rsid w:val="002C5C45"/>
    <w:rsid w:val="002C6328"/>
    <w:rsid w:val="002C763E"/>
    <w:rsid w:val="002D0597"/>
    <w:rsid w:val="002D0A92"/>
    <w:rsid w:val="002D1373"/>
    <w:rsid w:val="002D2446"/>
    <w:rsid w:val="002D294D"/>
    <w:rsid w:val="002D299F"/>
    <w:rsid w:val="002D3335"/>
    <w:rsid w:val="002D33DD"/>
    <w:rsid w:val="002D3F71"/>
    <w:rsid w:val="002D57CD"/>
    <w:rsid w:val="002E1821"/>
    <w:rsid w:val="002E1D3B"/>
    <w:rsid w:val="002E29E1"/>
    <w:rsid w:val="002E2F2C"/>
    <w:rsid w:val="002E3058"/>
    <w:rsid w:val="002E363F"/>
    <w:rsid w:val="002E4911"/>
    <w:rsid w:val="002E6072"/>
    <w:rsid w:val="002E6A76"/>
    <w:rsid w:val="002E7431"/>
    <w:rsid w:val="002F2049"/>
    <w:rsid w:val="002F254E"/>
    <w:rsid w:val="002F31BD"/>
    <w:rsid w:val="002F50D3"/>
    <w:rsid w:val="002F7F49"/>
    <w:rsid w:val="00300AAB"/>
    <w:rsid w:val="0030108F"/>
    <w:rsid w:val="00301B53"/>
    <w:rsid w:val="00302DDE"/>
    <w:rsid w:val="00304F48"/>
    <w:rsid w:val="003076F3"/>
    <w:rsid w:val="00312A83"/>
    <w:rsid w:val="00313969"/>
    <w:rsid w:val="00314289"/>
    <w:rsid w:val="003143DD"/>
    <w:rsid w:val="00317AF7"/>
    <w:rsid w:val="00323E4F"/>
    <w:rsid w:val="00325216"/>
    <w:rsid w:val="00325310"/>
    <w:rsid w:val="00326C63"/>
    <w:rsid w:val="00327A49"/>
    <w:rsid w:val="00332BF9"/>
    <w:rsid w:val="00333176"/>
    <w:rsid w:val="0033382E"/>
    <w:rsid w:val="003358B9"/>
    <w:rsid w:val="00335ABE"/>
    <w:rsid w:val="00336145"/>
    <w:rsid w:val="00342DB4"/>
    <w:rsid w:val="003430AB"/>
    <w:rsid w:val="00343EAE"/>
    <w:rsid w:val="00346353"/>
    <w:rsid w:val="003463F6"/>
    <w:rsid w:val="00346572"/>
    <w:rsid w:val="00347424"/>
    <w:rsid w:val="0035204A"/>
    <w:rsid w:val="00352081"/>
    <w:rsid w:val="0035286E"/>
    <w:rsid w:val="00352C25"/>
    <w:rsid w:val="00353256"/>
    <w:rsid w:val="00353D51"/>
    <w:rsid w:val="0035691B"/>
    <w:rsid w:val="00356B49"/>
    <w:rsid w:val="00357511"/>
    <w:rsid w:val="0036043F"/>
    <w:rsid w:val="003633D5"/>
    <w:rsid w:val="003635D0"/>
    <w:rsid w:val="00365034"/>
    <w:rsid w:val="003662E5"/>
    <w:rsid w:val="00371785"/>
    <w:rsid w:val="00373268"/>
    <w:rsid w:val="003732FD"/>
    <w:rsid w:val="00377B96"/>
    <w:rsid w:val="00380940"/>
    <w:rsid w:val="00380AEE"/>
    <w:rsid w:val="003820F2"/>
    <w:rsid w:val="00382616"/>
    <w:rsid w:val="00386DD3"/>
    <w:rsid w:val="00390900"/>
    <w:rsid w:val="00391F07"/>
    <w:rsid w:val="00391F9D"/>
    <w:rsid w:val="00393F57"/>
    <w:rsid w:val="00396277"/>
    <w:rsid w:val="003974D4"/>
    <w:rsid w:val="003A028D"/>
    <w:rsid w:val="003A1CBD"/>
    <w:rsid w:val="003A3E50"/>
    <w:rsid w:val="003A6C74"/>
    <w:rsid w:val="003A7138"/>
    <w:rsid w:val="003A7578"/>
    <w:rsid w:val="003A7D98"/>
    <w:rsid w:val="003B06BD"/>
    <w:rsid w:val="003B088D"/>
    <w:rsid w:val="003B0F4B"/>
    <w:rsid w:val="003B11CE"/>
    <w:rsid w:val="003B18FD"/>
    <w:rsid w:val="003B3538"/>
    <w:rsid w:val="003B5897"/>
    <w:rsid w:val="003B79EE"/>
    <w:rsid w:val="003C018B"/>
    <w:rsid w:val="003C1B88"/>
    <w:rsid w:val="003C2725"/>
    <w:rsid w:val="003C2926"/>
    <w:rsid w:val="003C3DAB"/>
    <w:rsid w:val="003C4BEC"/>
    <w:rsid w:val="003C57B2"/>
    <w:rsid w:val="003C6757"/>
    <w:rsid w:val="003D1DC9"/>
    <w:rsid w:val="003D601A"/>
    <w:rsid w:val="003D6704"/>
    <w:rsid w:val="003D7C16"/>
    <w:rsid w:val="003E32B2"/>
    <w:rsid w:val="003E5468"/>
    <w:rsid w:val="003E64F5"/>
    <w:rsid w:val="003E65FF"/>
    <w:rsid w:val="003E726F"/>
    <w:rsid w:val="003E7DB3"/>
    <w:rsid w:val="003F04ED"/>
    <w:rsid w:val="003F05AC"/>
    <w:rsid w:val="003F0BE2"/>
    <w:rsid w:val="003F5D07"/>
    <w:rsid w:val="003F7AE7"/>
    <w:rsid w:val="00400B4E"/>
    <w:rsid w:val="00400CDD"/>
    <w:rsid w:val="00401713"/>
    <w:rsid w:val="00401762"/>
    <w:rsid w:val="00401EB2"/>
    <w:rsid w:val="0040313A"/>
    <w:rsid w:val="00403AE9"/>
    <w:rsid w:val="00403E01"/>
    <w:rsid w:val="004116D7"/>
    <w:rsid w:val="0041210D"/>
    <w:rsid w:val="004125C2"/>
    <w:rsid w:val="00415384"/>
    <w:rsid w:val="00415599"/>
    <w:rsid w:val="00415F66"/>
    <w:rsid w:val="00416040"/>
    <w:rsid w:val="004176C5"/>
    <w:rsid w:val="00420875"/>
    <w:rsid w:val="00421C0B"/>
    <w:rsid w:val="004220A4"/>
    <w:rsid w:val="00422172"/>
    <w:rsid w:val="00423466"/>
    <w:rsid w:val="00423C21"/>
    <w:rsid w:val="00424D5E"/>
    <w:rsid w:val="00427AD2"/>
    <w:rsid w:val="00431450"/>
    <w:rsid w:val="00431978"/>
    <w:rsid w:val="00432CE3"/>
    <w:rsid w:val="00434E9E"/>
    <w:rsid w:val="004357DD"/>
    <w:rsid w:val="00437275"/>
    <w:rsid w:val="00437975"/>
    <w:rsid w:val="00437DA5"/>
    <w:rsid w:val="00443B45"/>
    <w:rsid w:val="00446657"/>
    <w:rsid w:val="00450877"/>
    <w:rsid w:val="00451DA6"/>
    <w:rsid w:val="004521F0"/>
    <w:rsid w:val="004538AD"/>
    <w:rsid w:val="00454A08"/>
    <w:rsid w:val="00454C2D"/>
    <w:rsid w:val="00456329"/>
    <w:rsid w:val="004573D9"/>
    <w:rsid w:val="00460298"/>
    <w:rsid w:val="00461F71"/>
    <w:rsid w:val="00461FF8"/>
    <w:rsid w:val="00462B22"/>
    <w:rsid w:val="00463667"/>
    <w:rsid w:val="0046761F"/>
    <w:rsid w:val="00467684"/>
    <w:rsid w:val="004705FF"/>
    <w:rsid w:val="00472C43"/>
    <w:rsid w:val="0047379D"/>
    <w:rsid w:val="00474EAA"/>
    <w:rsid w:val="004809CE"/>
    <w:rsid w:val="00484CDB"/>
    <w:rsid w:val="00487447"/>
    <w:rsid w:val="00493B40"/>
    <w:rsid w:val="00493C96"/>
    <w:rsid w:val="00493DDF"/>
    <w:rsid w:val="00494A6C"/>
    <w:rsid w:val="00494EA4"/>
    <w:rsid w:val="00495549"/>
    <w:rsid w:val="00496594"/>
    <w:rsid w:val="004970CD"/>
    <w:rsid w:val="004A044A"/>
    <w:rsid w:val="004A0CFF"/>
    <w:rsid w:val="004A3731"/>
    <w:rsid w:val="004A3BBF"/>
    <w:rsid w:val="004A3D93"/>
    <w:rsid w:val="004A544C"/>
    <w:rsid w:val="004A6045"/>
    <w:rsid w:val="004B0755"/>
    <w:rsid w:val="004B08AC"/>
    <w:rsid w:val="004B1A2B"/>
    <w:rsid w:val="004B210A"/>
    <w:rsid w:val="004B30BD"/>
    <w:rsid w:val="004B5E13"/>
    <w:rsid w:val="004B657E"/>
    <w:rsid w:val="004B71E9"/>
    <w:rsid w:val="004C04C1"/>
    <w:rsid w:val="004C080C"/>
    <w:rsid w:val="004C1414"/>
    <w:rsid w:val="004C2FBC"/>
    <w:rsid w:val="004C3E55"/>
    <w:rsid w:val="004C5CA2"/>
    <w:rsid w:val="004C604B"/>
    <w:rsid w:val="004C6C32"/>
    <w:rsid w:val="004D0AEE"/>
    <w:rsid w:val="004D1772"/>
    <w:rsid w:val="004D3271"/>
    <w:rsid w:val="004D3DBF"/>
    <w:rsid w:val="004D5804"/>
    <w:rsid w:val="004D6778"/>
    <w:rsid w:val="004E14EE"/>
    <w:rsid w:val="004E1BF1"/>
    <w:rsid w:val="004E2CBC"/>
    <w:rsid w:val="004E3049"/>
    <w:rsid w:val="004E39B1"/>
    <w:rsid w:val="004E57A9"/>
    <w:rsid w:val="004F255C"/>
    <w:rsid w:val="004F32A0"/>
    <w:rsid w:val="004F59C3"/>
    <w:rsid w:val="004F5E36"/>
    <w:rsid w:val="004F6DF4"/>
    <w:rsid w:val="004F72EA"/>
    <w:rsid w:val="005000B0"/>
    <w:rsid w:val="00501218"/>
    <w:rsid w:val="00501795"/>
    <w:rsid w:val="00501DF2"/>
    <w:rsid w:val="005035B1"/>
    <w:rsid w:val="00503806"/>
    <w:rsid w:val="00506A13"/>
    <w:rsid w:val="00507D95"/>
    <w:rsid w:val="00511486"/>
    <w:rsid w:val="0051160B"/>
    <w:rsid w:val="00511C95"/>
    <w:rsid w:val="00514147"/>
    <w:rsid w:val="00514153"/>
    <w:rsid w:val="00514D72"/>
    <w:rsid w:val="0051758E"/>
    <w:rsid w:val="00517A55"/>
    <w:rsid w:val="00517D33"/>
    <w:rsid w:val="00521580"/>
    <w:rsid w:val="005234D4"/>
    <w:rsid w:val="00523D2F"/>
    <w:rsid w:val="005250B4"/>
    <w:rsid w:val="0052535E"/>
    <w:rsid w:val="00527EEC"/>
    <w:rsid w:val="00530172"/>
    <w:rsid w:val="00531344"/>
    <w:rsid w:val="00532B0B"/>
    <w:rsid w:val="005348D5"/>
    <w:rsid w:val="00534AC6"/>
    <w:rsid w:val="00535E75"/>
    <w:rsid w:val="00536198"/>
    <w:rsid w:val="00540EED"/>
    <w:rsid w:val="00542A55"/>
    <w:rsid w:val="005440D6"/>
    <w:rsid w:val="0055192D"/>
    <w:rsid w:val="00553A26"/>
    <w:rsid w:val="005621D2"/>
    <w:rsid w:val="00565ABE"/>
    <w:rsid w:val="00565C94"/>
    <w:rsid w:val="00567D60"/>
    <w:rsid w:val="00567E91"/>
    <w:rsid w:val="0057027B"/>
    <w:rsid w:val="00571842"/>
    <w:rsid w:val="00573461"/>
    <w:rsid w:val="005749EB"/>
    <w:rsid w:val="005775AD"/>
    <w:rsid w:val="0058005D"/>
    <w:rsid w:val="0058206A"/>
    <w:rsid w:val="00582167"/>
    <w:rsid w:val="00582DB8"/>
    <w:rsid w:val="005852D4"/>
    <w:rsid w:val="005868A2"/>
    <w:rsid w:val="00586B40"/>
    <w:rsid w:val="00590B3F"/>
    <w:rsid w:val="005973AC"/>
    <w:rsid w:val="005A0281"/>
    <w:rsid w:val="005A23B8"/>
    <w:rsid w:val="005A23B9"/>
    <w:rsid w:val="005A3399"/>
    <w:rsid w:val="005B0137"/>
    <w:rsid w:val="005B048D"/>
    <w:rsid w:val="005B1A46"/>
    <w:rsid w:val="005B1A9F"/>
    <w:rsid w:val="005B38DD"/>
    <w:rsid w:val="005B3BE2"/>
    <w:rsid w:val="005B47D2"/>
    <w:rsid w:val="005B5301"/>
    <w:rsid w:val="005C1BFB"/>
    <w:rsid w:val="005C2C9C"/>
    <w:rsid w:val="005C3138"/>
    <w:rsid w:val="005C3ED9"/>
    <w:rsid w:val="005C57C3"/>
    <w:rsid w:val="005C6220"/>
    <w:rsid w:val="005C6C5D"/>
    <w:rsid w:val="005D04FA"/>
    <w:rsid w:val="005D2C4F"/>
    <w:rsid w:val="005D3986"/>
    <w:rsid w:val="005D3B9E"/>
    <w:rsid w:val="005D4108"/>
    <w:rsid w:val="005D425A"/>
    <w:rsid w:val="005D4361"/>
    <w:rsid w:val="005D69EB"/>
    <w:rsid w:val="005D6D75"/>
    <w:rsid w:val="005E1AF7"/>
    <w:rsid w:val="005E1CC7"/>
    <w:rsid w:val="005E375F"/>
    <w:rsid w:val="005E4622"/>
    <w:rsid w:val="005E4DD0"/>
    <w:rsid w:val="005E53CA"/>
    <w:rsid w:val="005E6E65"/>
    <w:rsid w:val="005E768C"/>
    <w:rsid w:val="005E7FAE"/>
    <w:rsid w:val="005F0151"/>
    <w:rsid w:val="005F0607"/>
    <w:rsid w:val="005F09C7"/>
    <w:rsid w:val="005F1EB2"/>
    <w:rsid w:val="005F2678"/>
    <w:rsid w:val="005F39C2"/>
    <w:rsid w:val="005F6B77"/>
    <w:rsid w:val="005F7EB9"/>
    <w:rsid w:val="006043CD"/>
    <w:rsid w:val="0060684D"/>
    <w:rsid w:val="00606E98"/>
    <w:rsid w:val="00607D79"/>
    <w:rsid w:val="006103E3"/>
    <w:rsid w:val="0061091E"/>
    <w:rsid w:val="0061125B"/>
    <w:rsid w:val="00611C4C"/>
    <w:rsid w:val="00612837"/>
    <w:rsid w:val="00614068"/>
    <w:rsid w:val="00614D6E"/>
    <w:rsid w:val="0061735A"/>
    <w:rsid w:val="006177AF"/>
    <w:rsid w:val="00620571"/>
    <w:rsid w:val="00620A11"/>
    <w:rsid w:val="00621D11"/>
    <w:rsid w:val="006223D3"/>
    <w:rsid w:val="006256E2"/>
    <w:rsid w:val="0062574C"/>
    <w:rsid w:val="006278E9"/>
    <w:rsid w:val="006306A9"/>
    <w:rsid w:val="0063070F"/>
    <w:rsid w:val="00630B9E"/>
    <w:rsid w:val="00632C4C"/>
    <w:rsid w:val="00635432"/>
    <w:rsid w:val="0063663B"/>
    <w:rsid w:val="00637C60"/>
    <w:rsid w:val="00642407"/>
    <w:rsid w:val="0064298D"/>
    <w:rsid w:val="00642C15"/>
    <w:rsid w:val="00644153"/>
    <w:rsid w:val="00644A47"/>
    <w:rsid w:val="00645444"/>
    <w:rsid w:val="00647675"/>
    <w:rsid w:val="006507F5"/>
    <w:rsid w:val="00653CBE"/>
    <w:rsid w:val="00654B5A"/>
    <w:rsid w:val="006552C7"/>
    <w:rsid w:val="006572FC"/>
    <w:rsid w:val="00660819"/>
    <w:rsid w:val="006616FD"/>
    <w:rsid w:val="00661DAB"/>
    <w:rsid w:val="00663AE6"/>
    <w:rsid w:val="00663BBF"/>
    <w:rsid w:val="0066433C"/>
    <w:rsid w:val="00664398"/>
    <w:rsid w:val="00664EF4"/>
    <w:rsid w:val="00665A76"/>
    <w:rsid w:val="00665D1F"/>
    <w:rsid w:val="006660D9"/>
    <w:rsid w:val="00666B1E"/>
    <w:rsid w:val="0066735E"/>
    <w:rsid w:val="006713B6"/>
    <w:rsid w:val="006714F5"/>
    <w:rsid w:val="0067183E"/>
    <w:rsid w:val="00672698"/>
    <w:rsid w:val="006727B5"/>
    <w:rsid w:val="00674F7B"/>
    <w:rsid w:val="00675BBB"/>
    <w:rsid w:val="00677F9D"/>
    <w:rsid w:val="00680A22"/>
    <w:rsid w:val="006818B9"/>
    <w:rsid w:val="006859C8"/>
    <w:rsid w:val="00685A59"/>
    <w:rsid w:val="006867BC"/>
    <w:rsid w:val="006869C8"/>
    <w:rsid w:val="00686F4C"/>
    <w:rsid w:val="00691C11"/>
    <w:rsid w:val="00692DE1"/>
    <w:rsid w:val="006958A1"/>
    <w:rsid w:val="006A3086"/>
    <w:rsid w:val="006A45D7"/>
    <w:rsid w:val="006A6645"/>
    <w:rsid w:val="006A69C8"/>
    <w:rsid w:val="006A7ECC"/>
    <w:rsid w:val="006B3465"/>
    <w:rsid w:val="006B4DB3"/>
    <w:rsid w:val="006B710D"/>
    <w:rsid w:val="006B7C49"/>
    <w:rsid w:val="006C4691"/>
    <w:rsid w:val="006C55AE"/>
    <w:rsid w:val="006C65DB"/>
    <w:rsid w:val="006C72A7"/>
    <w:rsid w:val="006D1B4B"/>
    <w:rsid w:val="006D25C6"/>
    <w:rsid w:val="006D3D84"/>
    <w:rsid w:val="006D4946"/>
    <w:rsid w:val="006D6039"/>
    <w:rsid w:val="006D6C19"/>
    <w:rsid w:val="006E19FE"/>
    <w:rsid w:val="006E3C00"/>
    <w:rsid w:val="006E7827"/>
    <w:rsid w:val="006F0301"/>
    <w:rsid w:val="006F07A2"/>
    <w:rsid w:val="006F08FF"/>
    <w:rsid w:val="006F2A44"/>
    <w:rsid w:val="006F4A4A"/>
    <w:rsid w:val="006F524D"/>
    <w:rsid w:val="006F730E"/>
    <w:rsid w:val="006F7920"/>
    <w:rsid w:val="00704981"/>
    <w:rsid w:val="00706245"/>
    <w:rsid w:val="00710937"/>
    <w:rsid w:val="00711114"/>
    <w:rsid w:val="007146E7"/>
    <w:rsid w:val="00714A83"/>
    <w:rsid w:val="00717071"/>
    <w:rsid w:val="00720E4B"/>
    <w:rsid w:val="00721448"/>
    <w:rsid w:val="00723C44"/>
    <w:rsid w:val="00724535"/>
    <w:rsid w:val="0072526E"/>
    <w:rsid w:val="007262D6"/>
    <w:rsid w:val="007322F5"/>
    <w:rsid w:val="007361BF"/>
    <w:rsid w:val="00736666"/>
    <w:rsid w:val="00736AB5"/>
    <w:rsid w:val="00740027"/>
    <w:rsid w:val="00740742"/>
    <w:rsid w:val="00740F8E"/>
    <w:rsid w:val="007416CB"/>
    <w:rsid w:val="0074276B"/>
    <w:rsid w:val="00742D15"/>
    <w:rsid w:val="00744518"/>
    <w:rsid w:val="00751A55"/>
    <w:rsid w:val="00752284"/>
    <w:rsid w:val="007544D2"/>
    <w:rsid w:val="00754DEE"/>
    <w:rsid w:val="00761032"/>
    <w:rsid w:val="0076490C"/>
    <w:rsid w:val="00764A30"/>
    <w:rsid w:val="00767AA7"/>
    <w:rsid w:val="00771912"/>
    <w:rsid w:val="00771F10"/>
    <w:rsid w:val="007731DC"/>
    <w:rsid w:val="007746C0"/>
    <w:rsid w:val="00774E4D"/>
    <w:rsid w:val="0077708A"/>
    <w:rsid w:val="00777146"/>
    <w:rsid w:val="00777C79"/>
    <w:rsid w:val="00781153"/>
    <w:rsid w:val="00782A81"/>
    <w:rsid w:val="00783EB3"/>
    <w:rsid w:val="0078684B"/>
    <w:rsid w:val="00786948"/>
    <w:rsid w:val="007877D9"/>
    <w:rsid w:val="00791C75"/>
    <w:rsid w:val="00794FF2"/>
    <w:rsid w:val="007970FA"/>
    <w:rsid w:val="007A0040"/>
    <w:rsid w:val="007A0537"/>
    <w:rsid w:val="007A09AC"/>
    <w:rsid w:val="007A0A41"/>
    <w:rsid w:val="007A1FA0"/>
    <w:rsid w:val="007A1FCA"/>
    <w:rsid w:val="007A21EA"/>
    <w:rsid w:val="007A2F7F"/>
    <w:rsid w:val="007A5944"/>
    <w:rsid w:val="007A5EB6"/>
    <w:rsid w:val="007A73DB"/>
    <w:rsid w:val="007A7570"/>
    <w:rsid w:val="007A75A3"/>
    <w:rsid w:val="007A7704"/>
    <w:rsid w:val="007A78E7"/>
    <w:rsid w:val="007B0B9D"/>
    <w:rsid w:val="007C12A5"/>
    <w:rsid w:val="007C19E2"/>
    <w:rsid w:val="007C24DB"/>
    <w:rsid w:val="007C3C89"/>
    <w:rsid w:val="007C5BAA"/>
    <w:rsid w:val="007C5FC1"/>
    <w:rsid w:val="007C693E"/>
    <w:rsid w:val="007C7BE2"/>
    <w:rsid w:val="007D0053"/>
    <w:rsid w:val="007D0BA5"/>
    <w:rsid w:val="007D0D9E"/>
    <w:rsid w:val="007D1327"/>
    <w:rsid w:val="007D3D4B"/>
    <w:rsid w:val="007D57F9"/>
    <w:rsid w:val="007D6094"/>
    <w:rsid w:val="007D7A27"/>
    <w:rsid w:val="007D7AAE"/>
    <w:rsid w:val="007E2B21"/>
    <w:rsid w:val="007E3BD0"/>
    <w:rsid w:val="007E6B2A"/>
    <w:rsid w:val="007E6C14"/>
    <w:rsid w:val="007E6FBD"/>
    <w:rsid w:val="007E7F9B"/>
    <w:rsid w:val="007E7FD9"/>
    <w:rsid w:val="007F1A54"/>
    <w:rsid w:val="007F232E"/>
    <w:rsid w:val="007F442D"/>
    <w:rsid w:val="007F4836"/>
    <w:rsid w:val="007F64B5"/>
    <w:rsid w:val="007F7080"/>
    <w:rsid w:val="00804BFA"/>
    <w:rsid w:val="00804D71"/>
    <w:rsid w:val="00805EB6"/>
    <w:rsid w:val="008068DB"/>
    <w:rsid w:val="00807595"/>
    <w:rsid w:val="00807D5B"/>
    <w:rsid w:val="008125C1"/>
    <w:rsid w:val="00812977"/>
    <w:rsid w:val="00812A59"/>
    <w:rsid w:val="00812B90"/>
    <w:rsid w:val="00812BA7"/>
    <w:rsid w:val="0081312E"/>
    <w:rsid w:val="008143C6"/>
    <w:rsid w:val="00816839"/>
    <w:rsid w:val="0082276D"/>
    <w:rsid w:val="008239D0"/>
    <w:rsid w:val="00825C9A"/>
    <w:rsid w:val="00827F3B"/>
    <w:rsid w:val="00833845"/>
    <w:rsid w:val="0083583E"/>
    <w:rsid w:val="00836740"/>
    <w:rsid w:val="008368FA"/>
    <w:rsid w:val="008374FF"/>
    <w:rsid w:val="00840546"/>
    <w:rsid w:val="008407D7"/>
    <w:rsid w:val="008437CD"/>
    <w:rsid w:val="008438BE"/>
    <w:rsid w:val="00844EE4"/>
    <w:rsid w:val="00845334"/>
    <w:rsid w:val="008466AD"/>
    <w:rsid w:val="0084680A"/>
    <w:rsid w:val="00847137"/>
    <w:rsid w:val="00847AB4"/>
    <w:rsid w:val="00847AC5"/>
    <w:rsid w:val="00852EED"/>
    <w:rsid w:val="00856445"/>
    <w:rsid w:val="00856650"/>
    <w:rsid w:val="00856B91"/>
    <w:rsid w:val="008609BD"/>
    <w:rsid w:val="00860B7A"/>
    <w:rsid w:val="008623BA"/>
    <w:rsid w:val="00864A14"/>
    <w:rsid w:val="0086599C"/>
    <w:rsid w:val="00865F7B"/>
    <w:rsid w:val="008673A8"/>
    <w:rsid w:val="0087016D"/>
    <w:rsid w:val="00870FEE"/>
    <w:rsid w:val="00871436"/>
    <w:rsid w:val="0087153A"/>
    <w:rsid w:val="008715BA"/>
    <w:rsid w:val="00871C67"/>
    <w:rsid w:val="0087378A"/>
    <w:rsid w:val="008755FF"/>
    <w:rsid w:val="008756D6"/>
    <w:rsid w:val="00875CD2"/>
    <w:rsid w:val="00876C73"/>
    <w:rsid w:val="00877A1C"/>
    <w:rsid w:val="00877CD4"/>
    <w:rsid w:val="00877D56"/>
    <w:rsid w:val="008818CB"/>
    <w:rsid w:val="00881D8A"/>
    <w:rsid w:val="00883A50"/>
    <w:rsid w:val="008854F2"/>
    <w:rsid w:val="00885CB9"/>
    <w:rsid w:val="00885E70"/>
    <w:rsid w:val="0088616B"/>
    <w:rsid w:val="00890E63"/>
    <w:rsid w:val="0089147E"/>
    <w:rsid w:val="00892A7B"/>
    <w:rsid w:val="0089363F"/>
    <w:rsid w:val="00894CAE"/>
    <w:rsid w:val="00896ED5"/>
    <w:rsid w:val="0089788D"/>
    <w:rsid w:val="00897AFA"/>
    <w:rsid w:val="008A0282"/>
    <w:rsid w:val="008A115B"/>
    <w:rsid w:val="008A2E8A"/>
    <w:rsid w:val="008A2EF4"/>
    <w:rsid w:val="008A4530"/>
    <w:rsid w:val="008A60FF"/>
    <w:rsid w:val="008B0851"/>
    <w:rsid w:val="008B16C3"/>
    <w:rsid w:val="008B2882"/>
    <w:rsid w:val="008B3E23"/>
    <w:rsid w:val="008B4377"/>
    <w:rsid w:val="008B5219"/>
    <w:rsid w:val="008B7702"/>
    <w:rsid w:val="008C20D5"/>
    <w:rsid w:val="008C2183"/>
    <w:rsid w:val="008C4304"/>
    <w:rsid w:val="008C586B"/>
    <w:rsid w:val="008C7CB6"/>
    <w:rsid w:val="008D4449"/>
    <w:rsid w:val="008E0AC6"/>
    <w:rsid w:val="008E2533"/>
    <w:rsid w:val="008E334D"/>
    <w:rsid w:val="008E3896"/>
    <w:rsid w:val="008E38F8"/>
    <w:rsid w:val="008E4121"/>
    <w:rsid w:val="008E47F3"/>
    <w:rsid w:val="008E56D5"/>
    <w:rsid w:val="008E5E24"/>
    <w:rsid w:val="008E64A2"/>
    <w:rsid w:val="008E6BA3"/>
    <w:rsid w:val="008F1049"/>
    <w:rsid w:val="008F2D99"/>
    <w:rsid w:val="008F4854"/>
    <w:rsid w:val="008F6B92"/>
    <w:rsid w:val="00903B52"/>
    <w:rsid w:val="0090412E"/>
    <w:rsid w:val="00906271"/>
    <w:rsid w:val="00907979"/>
    <w:rsid w:val="00911B82"/>
    <w:rsid w:val="009122A6"/>
    <w:rsid w:val="009124FF"/>
    <w:rsid w:val="00913A0E"/>
    <w:rsid w:val="00913F62"/>
    <w:rsid w:val="0091681B"/>
    <w:rsid w:val="00921950"/>
    <w:rsid w:val="00922BB0"/>
    <w:rsid w:val="00924A84"/>
    <w:rsid w:val="00925B55"/>
    <w:rsid w:val="00927737"/>
    <w:rsid w:val="00927BF7"/>
    <w:rsid w:val="00932852"/>
    <w:rsid w:val="009329F5"/>
    <w:rsid w:val="00934522"/>
    <w:rsid w:val="00935691"/>
    <w:rsid w:val="00936457"/>
    <w:rsid w:val="00944E64"/>
    <w:rsid w:val="009500BB"/>
    <w:rsid w:val="00950DDE"/>
    <w:rsid w:val="00951FB5"/>
    <w:rsid w:val="00956472"/>
    <w:rsid w:val="00956635"/>
    <w:rsid w:val="009568B6"/>
    <w:rsid w:val="00956DBE"/>
    <w:rsid w:val="009577D1"/>
    <w:rsid w:val="00961010"/>
    <w:rsid w:val="00961A27"/>
    <w:rsid w:val="00961C2E"/>
    <w:rsid w:val="009635CB"/>
    <w:rsid w:val="00963B60"/>
    <w:rsid w:val="00965609"/>
    <w:rsid w:val="0097046A"/>
    <w:rsid w:val="00971ADC"/>
    <w:rsid w:val="00974BF4"/>
    <w:rsid w:val="009762D6"/>
    <w:rsid w:val="00976F53"/>
    <w:rsid w:val="009778B3"/>
    <w:rsid w:val="00977C1F"/>
    <w:rsid w:val="009821D3"/>
    <w:rsid w:val="00983A5C"/>
    <w:rsid w:val="00991483"/>
    <w:rsid w:val="00995691"/>
    <w:rsid w:val="009A19BB"/>
    <w:rsid w:val="009A36F4"/>
    <w:rsid w:val="009A4B1E"/>
    <w:rsid w:val="009A520E"/>
    <w:rsid w:val="009A7327"/>
    <w:rsid w:val="009B03A9"/>
    <w:rsid w:val="009B2BF6"/>
    <w:rsid w:val="009B397C"/>
    <w:rsid w:val="009B3B73"/>
    <w:rsid w:val="009B3E60"/>
    <w:rsid w:val="009B536B"/>
    <w:rsid w:val="009B581B"/>
    <w:rsid w:val="009B7B99"/>
    <w:rsid w:val="009C1FD2"/>
    <w:rsid w:val="009C443B"/>
    <w:rsid w:val="009C6700"/>
    <w:rsid w:val="009D168C"/>
    <w:rsid w:val="009D18BA"/>
    <w:rsid w:val="009D1ED5"/>
    <w:rsid w:val="009D2C22"/>
    <w:rsid w:val="009D6F5E"/>
    <w:rsid w:val="009E161D"/>
    <w:rsid w:val="009E16C0"/>
    <w:rsid w:val="009E21DC"/>
    <w:rsid w:val="009E3B87"/>
    <w:rsid w:val="009E4166"/>
    <w:rsid w:val="009E4503"/>
    <w:rsid w:val="009E52F9"/>
    <w:rsid w:val="009E78A0"/>
    <w:rsid w:val="009F0A67"/>
    <w:rsid w:val="009F2B71"/>
    <w:rsid w:val="009F5B4D"/>
    <w:rsid w:val="009F67CF"/>
    <w:rsid w:val="00A00A39"/>
    <w:rsid w:val="00A04C61"/>
    <w:rsid w:val="00A0613C"/>
    <w:rsid w:val="00A07373"/>
    <w:rsid w:val="00A10B04"/>
    <w:rsid w:val="00A11132"/>
    <w:rsid w:val="00A11545"/>
    <w:rsid w:val="00A128D1"/>
    <w:rsid w:val="00A17525"/>
    <w:rsid w:val="00A1768F"/>
    <w:rsid w:val="00A20C33"/>
    <w:rsid w:val="00A213DE"/>
    <w:rsid w:val="00A23116"/>
    <w:rsid w:val="00A259D4"/>
    <w:rsid w:val="00A302BA"/>
    <w:rsid w:val="00A30B03"/>
    <w:rsid w:val="00A3179C"/>
    <w:rsid w:val="00A31D41"/>
    <w:rsid w:val="00A34769"/>
    <w:rsid w:val="00A34FA2"/>
    <w:rsid w:val="00A350EE"/>
    <w:rsid w:val="00A3647B"/>
    <w:rsid w:val="00A41A12"/>
    <w:rsid w:val="00A41B11"/>
    <w:rsid w:val="00A4378B"/>
    <w:rsid w:val="00A43E17"/>
    <w:rsid w:val="00A43E78"/>
    <w:rsid w:val="00A4446A"/>
    <w:rsid w:val="00A45B66"/>
    <w:rsid w:val="00A4635D"/>
    <w:rsid w:val="00A50ED4"/>
    <w:rsid w:val="00A5465E"/>
    <w:rsid w:val="00A552AE"/>
    <w:rsid w:val="00A56B3A"/>
    <w:rsid w:val="00A61C5C"/>
    <w:rsid w:val="00A6350E"/>
    <w:rsid w:val="00A65B78"/>
    <w:rsid w:val="00A65BE8"/>
    <w:rsid w:val="00A67F7F"/>
    <w:rsid w:val="00A7090A"/>
    <w:rsid w:val="00A7274B"/>
    <w:rsid w:val="00A74F78"/>
    <w:rsid w:val="00A754CF"/>
    <w:rsid w:val="00A77EF0"/>
    <w:rsid w:val="00A84C69"/>
    <w:rsid w:val="00A85236"/>
    <w:rsid w:val="00A85D29"/>
    <w:rsid w:val="00A86526"/>
    <w:rsid w:val="00A901C2"/>
    <w:rsid w:val="00A9098D"/>
    <w:rsid w:val="00A92891"/>
    <w:rsid w:val="00A94780"/>
    <w:rsid w:val="00A9481D"/>
    <w:rsid w:val="00A95283"/>
    <w:rsid w:val="00A9653C"/>
    <w:rsid w:val="00AA0B94"/>
    <w:rsid w:val="00AA110B"/>
    <w:rsid w:val="00AA12B1"/>
    <w:rsid w:val="00AA7AA7"/>
    <w:rsid w:val="00AB0948"/>
    <w:rsid w:val="00AB1E3C"/>
    <w:rsid w:val="00AB29ED"/>
    <w:rsid w:val="00AB375C"/>
    <w:rsid w:val="00AB3BDC"/>
    <w:rsid w:val="00AB43FF"/>
    <w:rsid w:val="00AB6F55"/>
    <w:rsid w:val="00AC072A"/>
    <w:rsid w:val="00AC2493"/>
    <w:rsid w:val="00AD06F3"/>
    <w:rsid w:val="00AD294B"/>
    <w:rsid w:val="00AD45FD"/>
    <w:rsid w:val="00AD70DE"/>
    <w:rsid w:val="00AE0F94"/>
    <w:rsid w:val="00AE2618"/>
    <w:rsid w:val="00AE4700"/>
    <w:rsid w:val="00AE64F8"/>
    <w:rsid w:val="00AE6C44"/>
    <w:rsid w:val="00AF025F"/>
    <w:rsid w:val="00AF02AC"/>
    <w:rsid w:val="00AF2152"/>
    <w:rsid w:val="00AF2B39"/>
    <w:rsid w:val="00AF2DC7"/>
    <w:rsid w:val="00AF46EB"/>
    <w:rsid w:val="00AF6704"/>
    <w:rsid w:val="00B0148B"/>
    <w:rsid w:val="00B029D4"/>
    <w:rsid w:val="00B029D8"/>
    <w:rsid w:val="00B02BF9"/>
    <w:rsid w:val="00B03B6A"/>
    <w:rsid w:val="00B041FC"/>
    <w:rsid w:val="00B0531A"/>
    <w:rsid w:val="00B10471"/>
    <w:rsid w:val="00B1090A"/>
    <w:rsid w:val="00B124A6"/>
    <w:rsid w:val="00B15D3B"/>
    <w:rsid w:val="00B17527"/>
    <w:rsid w:val="00B17E03"/>
    <w:rsid w:val="00B20B1E"/>
    <w:rsid w:val="00B217CC"/>
    <w:rsid w:val="00B2320A"/>
    <w:rsid w:val="00B30DE9"/>
    <w:rsid w:val="00B326B4"/>
    <w:rsid w:val="00B342DA"/>
    <w:rsid w:val="00B3461C"/>
    <w:rsid w:val="00B35CF5"/>
    <w:rsid w:val="00B36E9D"/>
    <w:rsid w:val="00B4052E"/>
    <w:rsid w:val="00B418D3"/>
    <w:rsid w:val="00B42544"/>
    <w:rsid w:val="00B4418A"/>
    <w:rsid w:val="00B4679E"/>
    <w:rsid w:val="00B505C9"/>
    <w:rsid w:val="00B524AE"/>
    <w:rsid w:val="00B54419"/>
    <w:rsid w:val="00B60908"/>
    <w:rsid w:val="00B60A4D"/>
    <w:rsid w:val="00B63690"/>
    <w:rsid w:val="00B63C37"/>
    <w:rsid w:val="00B643E3"/>
    <w:rsid w:val="00B705FE"/>
    <w:rsid w:val="00B72175"/>
    <w:rsid w:val="00B7564D"/>
    <w:rsid w:val="00B76151"/>
    <w:rsid w:val="00B77146"/>
    <w:rsid w:val="00B77261"/>
    <w:rsid w:val="00B773CE"/>
    <w:rsid w:val="00B77570"/>
    <w:rsid w:val="00B81F4D"/>
    <w:rsid w:val="00B8231A"/>
    <w:rsid w:val="00B83897"/>
    <w:rsid w:val="00B90145"/>
    <w:rsid w:val="00B92D93"/>
    <w:rsid w:val="00B933A0"/>
    <w:rsid w:val="00B935E3"/>
    <w:rsid w:val="00B939BC"/>
    <w:rsid w:val="00B94B6C"/>
    <w:rsid w:val="00B95C8F"/>
    <w:rsid w:val="00B95F3A"/>
    <w:rsid w:val="00B96037"/>
    <w:rsid w:val="00B9650A"/>
    <w:rsid w:val="00B974F6"/>
    <w:rsid w:val="00B97739"/>
    <w:rsid w:val="00B97DE2"/>
    <w:rsid w:val="00BA0BF0"/>
    <w:rsid w:val="00BA1A6B"/>
    <w:rsid w:val="00BA1F61"/>
    <w:rsid w:val="00BA263A"/>
    <w:rsid w:val="00BA2E19"/>
    <w:rsid w:val="00BA5079"/>
    <w:rsid w:val="00BA528B"/>
    <w:rsid w:val="00BA5F42"/>
    <w:rsid w:val="00BA6782"/>
    <w:rsid w:val="00BA75D6"/>
    <w:rsid w:val="00BA7F95"/>
    <w:rsid w:val="00BB0851"/>
    <w:rsid w:val="00BB1378"/>
    <w:rsid w:val="00BB1B1A"/>
    <w:rsid w:val="00BB2276"/>
    <w:rsid w:val="00BB4410"/>
    <w:rsid w:val="00BB5201"/>
    <w:rsid w:val="00BB7950"/>
    <w:rsid w:val="00BC05CF"/>
    <w:rsid w:val="00BC141F"/>
    <w:rsid w:val="00BC16DE"/>
    <w:rsid w:val="00BC1AEF"/>
    <w:rsid w:val="00BC3211"/>
    <w:rsid w:val="00BC6A3A"/>
    <w:rsid w:val="00BC6D26"/>
    <w:rsid w:val="00BC7026"/>
    <w:rsid w:val="00BD28BC"/>
    <w:rsid w:val="00BD4B51"/>
    <w:rsid w:val="00BD4CBA"/>
    <w:rsid w:val="00BD4E58"/>
    <w:rsid w:val="00BD5C48"/>
    <w:rsid w:val="00BD6ED2"/>
    <w:rsid w:val="00BD72EA"/>
    <w:rsid w:val="00BD77ED"/>
    <w:rsid w:val="00BE0562"/>
    <w:rsid w:val="00BE147C"/>
    <w:rsid w:val="00BE21A6"/>
    <w:rsid w:val="00BE32F3"/>
    <w:rsid w:val="00BE56B4"/>
    <w:rsid w:val="00BE72FC"/>
    <w:rsid w:val="00BE74A1"/>
    <w:rsid w:val="00BE7756"/>
    <w:rsid w:val="00BE7B88"/>
    <w:rsid w:val="00BF2A9A"/>
    <w:rsid w:val="00BF5326"/>
    <w:rsid w:val="00BF54B1"/>
    <w:rsid w:val="00BF5B8F"/>
    <w:rsid w:val="00BF7BD7"/>
    <w:rsid w:val="00C01352"/>
    <w:rsid w:val="00C03471"/>
    <w:rsid w:val="00C05418"/>
    <w:rsid w:val="00C05D2F"/>
    <w:rsid w:val="00C07D3F"/>
    <w:rsid w:val="00C10F05"/>
    <w:rsid w:val="00C13B2D"/>
    <w:rsid w:val="00C14190"/>
    <w:rsid w:val="00C14221"/>
    <w:rsid w:val="00C16F73"/>
    <w:rsid w:val="00C17150"/>
    <w:rsid w:val="00C17F44"/>
    <w:rsid w:val="00C20003"/>
    <w:rsid w:val="00C202D4"/>
    <w:rsid w:val="00C244C7"/>
    <w:rsid w:val="00C25301"/>
    <w:rsid w:val="00C260C1"/>
    <w:rsid w:val="00C262B9"/>
    <w:rsid w:val="00C27532"/>
    <w:rsid w:val="00C307FE"/>
    <w:rsid w:val="00C320ED"/>
    <w:rsid w:val="00C331AC"/>
    <w:rsid w:val="00C34306"/>
    <w:rsid w:val="00C359BA"/>
    <w:rsid w:val="00C4025B"/>
    <w:rsid w:val="00C4026E"/>
    <w:rsid w:val="00C40BB1"/>
    <w:rsid w:val="00C41EE1"/>
    <w:rsid w:val="00C43E19"/>
    <w:rsid w:val="00C44A3B"/>
    <w:rsid w:val="00C4584A"/>
    <w:rsid w:val="00C46850"/>
    <w:rsid w:val="00C51858"/>
    <w:rsid w:val="00C519C9"/>
    <w:rsid w:val="00C57B0F"/>
    <w:rsid w:val="00C57D45"/>
    <w:rsid w:val="00C6081B"/>
    <w:rsid w:val="00C64257"/>
    <w:rsid w:val="00C65206"/>
    <w:rsid w:val="00C656DC"/>
    <w:rsid w:val="00C66E10"/>
    <w:rsid w:val="00C67A59"/>
    <w:rsid w:val="00C7042D"/>
    <w:rsid w:val="00C70F8D"/>
    <w:rsid w:val="00C7180B"/>
    <w:rsid w:val="00C72A27"/>
    <w:rsid w:val="00C73A5F"/>
    <w:rsid w:val="00C74681"/>
    <w:rsid w:val="00C77B56"/>
    <w:rsid w:val="00C77ECD"/>
    <w:rsid w:val="00C80BC5"/>
    <w:rsid w:val="00C82237"/>
    <w:rsid w:val="00C84A83"/>
    <w:rsid w:val="00C875A3"/>
    <w:rsid w:val="00C9079C"/>
    <w:rsid w:val="00C92E14"/>
    <w:rsid w:val="00C92E5D"/>
    <w:rsid w:val="00C9321B"/>
    <w:rsid w:val="00C939B4"/>
    <w:rsid w:val="00C965EB"/>
    <w:rsid w:val="00C9774A"/>
    <w:rsid w:val="00CA1519"/>
    <w:rsid w:val="00CA22A5"/>
    <w:rsid w:val="00CA477F"/>
    <w:rsid w:val="00CA4B85"/>
    <w:rsid w:val="00CA6E91"/>
    <w:rsid w:val="00CA6F3C"/>
    <w:rsid w:val="00CA7361"/>
    <w:rsid w:val="00CB1F29"/>
    <w:rsid w:val="00CB2717"/>
    <w:rsid w:val="00CB6698"/>
    <w:rsid w:val="00CB6B71"/>
    <w:rsid w:val="00CB6DCE"/>
    <w:rsid w:val="00CB7010"/>
    <w:rsid w:val="00CB7A34"/>
    <w:rsid w:val="00CC08C5"/>
    <w:rsid w:val="00CC09A6"/>
    <w:rsid w:val="00CC18EF"/>
    <w:rsid w:val="00CC2612"/>
    <w:rsid w:val="00CC3F52"/>
    <w:rsid w:val="00CC5556"/>
    <w:rsid w:val="00CC71CF"/>
    <w:rsid w:val="00CD02B4"/>
    <w:rsid w:val="00CD0677"/>
    <w:rsid w:val="00CD1B10"/>
    <w:rsid w:val="00CD2F43"/>
    <w:rsid w:val="00CD3401"/>
    <w:rsid w:val="00CD4EA5"/>
    <w:rsid w:val="00CD51FA"/>
    <w:rsid w:val="00CD6D93"/>
    <w:rsid w:val="00CD74FC"/>
    <w:rsid w:val="00CE2284"/>
    <w:rsid w:val="00CE34B0"/>
    <w:rsid w:val="00CE3F3F"/>
    <w:rsid w:val="00CE3F9B"/>
    <w:rsid w:val="00CE617D"/>
    <w:rsid w:val="00CF3850"/>
    <w:rsid w:val="00CF50F7"/>
    <w:rsid w:val="00CF6B94"/>
    <w:rsid w:val="00CF7A99"/>
    <w:rsid w:val="00D015AC"/>
    <w:rsid w:val="00D02FB8"/>
    <w:rsid w:val="00D02FCE"/>
    <w:rsid w:val="00D10B30"/>
    <w:rsid w:val="00D11B81"/>
    <w:rsid w:val="00D127F1"/>
    <w:rsid w:val="00D12E2F"/>
    <w:rsid w:val="00D14C79"/>
    <w:rsid w:val="00D16743"/>
    <w:rsid w:val="00D17A1A"/>
    <w:rsid w:val="00D21368"/>
    <w:rsid w:val="00D2273D"/>
    <w:rsid w:val="00D22EE0"/>
    <w:rsid w:val="00D24AAF"/>
    <w:rsid w:val="00D24E99"/>
    <w:rsid w:val="00D30692"/>
    <w:rsid w:val="00D307D4"/>
    <w:rsid w:val="00D30E98"/>
    <w:rsid w:val="00D310DE"/>
    <w:rsid w:val="00D3383C"/>
    <w:rsid w:val="00D37B13"/>
    <w:rsid w:val="00D37C63"/>
    <w:rsid w:val="00D40B95"/>
    <w:rsid w:val="00D41F1B"/>
    <w:rsid w:val="00D4291C"/>
    <w:rsid w:val="00D42A46"/>
    <w:rsid w:val="00D43653"/>
    <w:rsid w:val="00D44A80"/>
    <w:rsid w:val="00D46A34"/>
    <w:rsid w:val="00D46CEE"/>
    <w:rsid w:val="00D474F2"/>
    <w:rsid w:val="00D50BEC"/>
    <w:rsid w:val="00D50F73"/>
    <w:rsid w:val="00D52F91"/>
    <w:rsid w:val="00D53499"/>
    <w:rsid w:val="00D5433D"/>
    <w:rsid w:val="00D5441C"/>
    <w:rsid w:val="00D5770C"/>
    <w:rsid w:val="00D57B1C"/>
    <w:rsid w:val="00D60595"/>
    <w:rsid w:val="00D61098"/>
    <w:rsid w:val="00D61E11"/>
    <w:rsid w:val="00D623AB"/>
    <w:rsid w:val="00D708BF"/>
    <w:rsid w:val="00D72856"/>
    <w:rsid w:val="00D7291B"/>
    <w:rsid w:val="00D736D7"/>
    <w:rsid w:val="00D751C9"/>
    <w:rsid w:val="00D775A9"/>
    <w:rsid w:val="00D80A00"/>
    <w:rsid w:val="00D818C2"/>
    <w:rsid w:val="00D82D51"/>
    <w:rsid w:val="00D84557"/>
    <w:rsid w:val="00D86768"/>
    <w:rsid w:val="00D86F40"/>
    <w:rsid w:val="00D87729"/>
    <w:rsid w:val="00D878E0"/>
    <w:rsid w:val="00D9268E"/>
    <w:rsid w:val="00D94C3A"/>
    <w:rsid w:val="00D95149"/>
    <w:rsid w:val="00D95BAA"/>
    <w:rsid w:val="00D97E0B"/>
    <w:rsid w:val="00DA5EAC"/>
    <w:rsid w:val="00DA7852"/>
    <w:rsid w:val="00DB074C"/>
    <w:rsid w:val="00DB32D0"/>
    <w:rsid w:val="00DB66FF"/>
    <w:rsid w:val="00DB6F8A"/>
    <w:rsid w:val="00DC2650"/>
    <w:rsid w:val="00DC3A05"/>
    <w:rsid w:val="00DC4FA3"/>
    <w:rsid w:val="00DD1A4B"/>
    <w:rsid w:val="00DD1D4E"/>
    <w:rsid w:val="00DD31D9"/>
    <w:rsid w:val="00DD52A9"/>
    <w:rsid w:val="00DD5693"/>
    <w:rsid w:val="00DD760E"/>
    <w:rsid w:val="00DE0A40"/>
    <w:rsid w:val="00DE2CA7"/>
    <w:rsid w:val="00DE2DE7"/>
    <w:rsid w:val="00DE4F54"/>
    <w:rsid w:val="00DE6B67"/>
    <w:rsid w:val="00DE753E"/>
    <w:rsid w:val="00DE7BB5"/>
    <w:rsid w:val="00DF08DF"/>
    <w:rsid w:val="00DF0E50"/>
    <w:rsid w:val="00DF2152"/>
    <w:rsid w:val="00DF3B0C"/>
    <w:rsid w:val="00DF5C7D"/>
    <w:rsid w:val="00DF6061"/>
    <w:rsid w:val="00DF6D4A"/>
    <w:rsid w:val="00E003DB"/>
    <w:rsid w:val="00E027F0"/>
    <w:rsid w:val="00E06E36"/>
    <w:rsid w:val="00E07B45"/>
    <w:rsid w:val="00E103B9"/>
    <w:rsid w:val="00E1315E"/>
    <w:rsid w:val="00E15C9E"/>
    <w:rsid w:val="00E17E9D"/>
    <w:rsid w:val="00E220A8"/>
    <w:rsid w:val="00E24679"/>
    <w:rsid w:val="00E24E46"/>
    <w:rsid w:val="00E2586E"/>
    <w:rsid w:val="00E31FF7"/>
    <w:rsid w:val="00E42A3B"/>
    <w:rsid w:val="00E42E8B"/>
    <w:rsid w:val="00E43F36"/>
    <w:rsid w:val="00E453D6"/>
    <w:rsid w:val="00E45881"/>
    <w:rsid w:val="00E4660D"/>
    <w:rsid w:val="00E47516"/>
    <w:rsid w:val="00E50DBA"/>
    <w:rsid w:val="00E50FD9"/>
    <w:rsid w:val="00E52160"/>
    <w:rsid w:val="00E54EE5"/>
    <w:rsid w:val="00E600AD"/>
    <w:rsid w:val="00E613BF"/>
    <w:rsid w:val="00E65411"/>
    <w:rsid w:val="00E71862"/>
    <w:rsid w:val="00E7309C"/>
    <w:rsid w:val="00E75C44"/>
    <w:rsid w:val="00E7772C"/>
    <w:rsid w:val="00E777EE"/>
    <w:rsid w:val="00E77CAB"/>
    <w:rsid w:val="00E80C41"/>
    <w:rsid w:val="00E8295B"/>
    <w:rsid w:val="00E83067"/>
    <w:rsid w:val="00E833A7"/>
    <w:rsid w:val="00E910CB"/>
    <w:rsid w:val="00E929D3"/>
    <w:rsid w:val="00E92FB1"/>
    <w:rsid w:val="00E94027"/>
    <w:rsid w:val="00E94708"/>
    <w:rsid w:val="00E95DC9"/>
    <w:rsid w:val="00E9652C"/>
    <w:rsid w:val="00EA0DE7"/>
    <w:rsid w:val="00EA15E7"/>
    <w:rsid w:val="00EA23A6"/>
    <w:rsid w:val="00EA2B7F"/>
    <w:rsid w:val="00EA2CC3"/>
    <w:rsid w:val="00EA33A7"/>
    <w:rsid w:val="00EA6F12"/>
    <w:rsid w:val="00EA71C2"/>
    <w:rsid w:val="00EB0527"/>
    <w:rsid w:val="00EB0A18"/>
    <w:rsid w:val="00EB0DAB"/>
    <w:rsid w:val="00EB2D7D"/>
    <w:rsid w:val="00EB3AC2"/>
    <w:rsid w:val="00EC1476"/>
    <w:rsid w:val="00EC1603"/>
    <w:rsid w:val="00EC25FA"/>
    <w:rsid w:val="00EC3F84"/>
    <w:rsid w:val="00EC40CE"/>
    <w:rsid w:val="00EC4BE7"/>
    <w:rsid w:val="00EC5521"/>
    <w:rsid w:val="00EC6FDA"/>
    <w:rsid w:val="00EC7108"/>
    <w:rsid w:val="00EC72D1"/>
    <w:rsid w:val="00ED01EF"/>
    <w:rsid w:val="00ED0AB6"/>
    <w:rsid w:val="00ED4970"/>
    <w:rsid w:val="00ED6E06"/>
    <w:rsid w:val="00ED7CCA"/>
    <w:rsid w:val="00EE0AA2"/>
    <w:rsid w:val="00EE1A2C"/>
    <w:rsid w:val="00EE1FE9"/>
    <w:rsid w:val="00EE3EC3"/>
    <w:rsid w:val="00EE418D"/>
    <w:rsid w:val="00EE53CA"/>
    <w:rsid w:val="00EE5A1C"/>
    <w:rsid w:val="00EE5B1F"/>
    <w:rsid w:val="00EE5C61"/>
    <w:rsid w:val="00EE606C"/>
    <w:rsid w:val="00EE6F22"/>
    <w:rsid w:val="00EF0821"/>
    <w:rsid w:val="00EF0BC9"/>
    <w:rsid w:val="00EF1346"/>
    <w:rsid w:val="00EF164F"/>
    <w:rsid w:val="00EF428C"/>
    <w:rsid w:val="00EF4D05"/>
    <w:rsid w:val="00EF6258"/>
    <w:rsid w:val="00F044C2"/>
    <w:rsid w:val="00F1029B"/>
    <w:rsid w:val="00F11585"/>
    <w:rsid w:val="00F11A02"/>
    <w:rsid w:val="00F15013"/>
    <w:rsid w:val="00F15278"/>
    <w:rsid w:val="00F2056E"/>
    <w:rsid w:val="00F22CC6"/>
    <w:rsid w:val="00F2397E"/>
    <w:rsid w:val="00F239BB"/>
    <w:rsid w:val="00F2596E"/>
    <w:rsid w:val="00F26FCD"/>
    <w:rsid w:val="00F302B9"/>
    <w:rsid w:val="00F30A4E"/>
    <w:rsid w:val="00F322C1"/>
    <w:rsid w:val="00F339E4"/>
    <w:rsid w:val="00F341E2"/>
    <w:rsid w:val="00F34FF4"/>
    <w:rsid w:val="00F35A57"/>
    <w:rsid w:val="00F35B2F"/>
    <w:rsid w:val="00F3614F"/>
    <w:rsid w:val="00F36A44"/>
    <w:rsid w:val="00F373CA"/>
    <w:rsid w:val="00F37ADC"/>
    <w:rsid w:val="00F37D12"/>
    <w:rsid w:val="00F40C92"/>
    <w:rsid w:val="00F42C75"/>
    <w:rsid w:val="00F448CC"/>
    <w:rsid w:val="00F45143"/>
    <w:rsid w:val="00F45FE1"/>
    <w:rsid w:val="00F51F29"/>
    <w:rsid w:val="00F57F63"/>
    <w:rsid w:val="00F6035E"/>
    <w:rsid w:val="00F6200A"/>
    <w:rsid w:val="00F63C7C"/>
    <w:rsid w:val="00F63F7C"/>
    <w:rsid w:val="00F642B9"/>
    <w:rsid w:val="00F66BE2"/>
    <w:rsid w:val="00F7154C"/>
    <w:rsid w:val="00F72BD4"/>
    <w:rsid w:val="00F737EF"/>
    <w:rsid w:val="00F73E28"/>
    <w:rsid w:val="00F756AF"/>
    <w:rsid w:val="00F77817"/>
    <w:rsid w:val="00F81DDB"/>
    <w:rsid w:val="00F832D2"/>
    <w:rsid w:val="00F83600"/>
    <w:rsid w:val="00F85327"/>
    <w:rsid w:val="00F85E5F"/>
    <w:rsid w:val="00F8613F"/>
    <w:rsid w:val="00F91FBB"/>
    <w:rsid w:val="00F9401A"/>
    <w:rsid w:val="00F97CCD"/>
    <w:rsid w:val="00FA0B5A"/>
    <w:rsid w:val="00FA249E"/>
    <w:rsid w:val="00FA310E"/>
    <w:rsid w:val="00FA4662"/>
    <w:rsid w:val="00FA574C"/>
    <w:rsid w:val="00FA672E"/>
    <w:rsid w:val="00FA77E5"/>
    <w:rsid w:val="00FB0995"/>
    <w:rsid w:val="00FB0E5B"/>
    <w:rsid w:val="00FB20CC"/>
    <w:rsid w:val="00FB2E7F"/>
    <w:rsid w:val="00FB5C92"/>
    <w:rsid w:val="00FB6D6F"/>
    <w:rsid w:val="00FB73C5"/>
    <w:rsid w:val="00FB7A1C"/>
    <w:rsid w:val="00FB7E42"/>
    <w:rsid w:val="00FC048D"/>
    <w:rsid w:val="00FC0EA4"/>
    <w:rsid w:val="00FC2441"/>
    <w:rsid w:val="00FC2A31"/>
    <w:rsid w:val="00FC2D4E"/>
    <w:rsid w:val="00FC3A7B"/>
    <w:rsid w:val="00FC4C92"/>
    <w:rsid w:val="00FC5148"/>
    <w:rsid w:val="00FC55E9"/>
    <w:rsid w:val="00FD087C"/>
    <w:rsid w:val="00FD2438"/>
    <w:rsid w:val="00FD3C12"/>
    <w:rsid w:val="00FD3DDE"/>
    <w:rsid w:val="00FD3F1E"/>
    <w:rsid w:val="00FE1A99"/>
    <w:rsid w:val="00FE30A5"/>
    <w:rsid w:val="00FE341D"/>
    <w:rsid w:val="00FE3901"/>
    <w:rsid w:val="00FE5B71"/>
    <w:rsid w:val="00FE6222"/>
    <w:rsid w:val="00FE6454"/>
    <w:rsid w:val="00FE6904"/>
    <w:rsid w:val="00FF0A7F"/>
    <w:rsid w:val="00FF20EE"/>
    <w:rsid w:val="00FF2E78"/>
    <w:rsid w:val="00FF4DF9"/>
    <w:rsid w:val="00FF530F"/>
    <w:rsid w:val="00FF73FB"/>
    <w:rsid w:val="00FF7C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C6B8F"/>
  <w15:docId w15:val="{E40141E0-5694-479D-B357-7DECDFAD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5" w:qFormat="1"/>
    <w:lsdException w:name="heading 2" w:uiPriority="5"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2" w:unhideWhenUsed="1" w:qFormat="1"/>
    <w:lsdException w:name="heading 8" w:semiHidden="1" w:uiPriority="13" w:unhideWhenUsed="1"/>
    <w:lsdException w:name="heading 9" w:semiHidden="1" w:uiPriority="14"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13" w:unhideWhenUsed="1" w:qFormat="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FA77E5"/>
    <w:pPr>
      <w:tabs>
        <w:tab w:val="left" w:pos="850"/>
        <w:tab w:val="left" w:pos="1191"/>
        <w:tab w:val="left" w:pos="1531"/>
      </w:tabs>
      <w:jc w:val="both"/>
    </w:pPr>
    <w:rPr>
      <w:rFonts w:ascii="Times New Roman" w:hAnsi="Times New Roman"/>
      <w:sz w:val="22"/>
      <w:lang w:val="en-GB"/>
    </w:rPr>
  </w:style>
  <w:style w:type="paragraph" w:styleId="Heading1">
    <w:name w:val="heading 1"/>
    <w:basedOn w:val="Normal"/>
    <w:next w:val="RefDocuments"/>
    <w:link w:val="Heading1Char"/>
    <w:uiPriority w:val="5"/>
    <w:qFormat/>
    <w:rsid w:val="008239D0"/>
    <w:pPr>
      <w:keepNext/>
      <w:keepLines/>
      <w:numPr>
        <w:numId w:val="22"/>
      </w:numPr>
      <w:spacing w:after="120"/>
      <w:jc w:val="left"/>
      <w:outlineLvl w:val="0"/>
    </w:pPr>
    <w:rPr>
      <w:b/>
      <w:bCs/>
      <w:color w:val="4E81BD"/>
      <w:kern w:val="28"/>
    </w:rPr>
  </w:style>
  <w:style w:type="paragraph" w:styleId="Heading2">
    <w:name w:val="heading 2"/>
    <w:basedOn w:val="Normal"/>
    <w:next w:val="RefDocuments"/>
    <w:link w:val="Heading2Char"/>
    <w:uiPriority w:val="5"/>
    <w:qFormat/>
    <w:rsid w:val="008239D0"/>
    <w:pPr>
      <w:keepNext/>
      <w:numPr>
        <w:ilvl w:val="1"/>
        <w:numId w:val="22"/>
      </w:numPr>
      <w:spacing w:after="120"/>
      <w:jc w:val="left"/>
      <w:outlineLvl w:val="1"/>
    </w:pPr>
    <w:rPr>
      <w:b/>
      <w:bCs/>
      <w:color w:val="4E81BD"/>
    </w:rPr>
  </w:style>
  <w:style w:type="paragraph" w:styleId="Heading3">
    <w:name w:val="heading 3"/>
    <w:basedOn w:val="Normal"/>
    <w:next w:val="RefDocuments"/>
    <w:link w:val="Heading3Char"/>
    <w:uiPriority w:val="5"/>
    <w:qFormat/>
    <w:rsid w:val="008239D0"/>
    <w:pPr>
      <w:keepNext/>
      <w:keepLines/>
      <w:numPr>
        <w:ilvl w:val="2"/>
        <w:numId w:val="22"/>
      </w:numPr>
      <w:spacing w:after="120"/>
      <w:jc w:val="left"/>
      <w:outlineLvl w:val="2"/>
    </w:pPr>
    <w:rPr>
      <w:b/>
      <w:bCs/>
      <w:iCs/>
      <w:color w:val="4E81BD"/>
    </w:rPr>
  </w:style>
  <w:style w:type="paragraph" w:styleId="Heading4">
    <w:name w:val="heading 4"/>
    <w:basedOn w:val="Normal"/>
    <w:next w:val="Para0"/>
    <w:link w:val="Heading4Char"/>
    <w:uiPriority w:val="1"/>
    <w:qFormat/>
    <w:rsid w:val="00F26FCD"/>
    <w:pPr>
      <w:keepNext/>
      <w:keepLines/>
      <w:numPr>
        <w:ilvl w:val="3"/>
        <w:numId w:val="22"/>
      </w:numPr>
      <w:spacing w:before="240" w:after="120"/>
      <w:ind w:right="680"/>
      <w:jc w:val="left"/>
      <w:outlineLvl w:val="3"/>
    </w:pPr>
    <w:rPr>
      <w:i/>
      <w:iCs/>
      <w:color w:val="000000" w:themeColor="text1"/>
      <w:sz w:val="24"/>
    </w:rPr>
  </w:style>
  <w:style w:type="paragraph" w:styleId="Heading5">
    <w:name w:val="heading 5"/>
    <w:basedOn w:val="Normal"/>
    <w:next w:val="Para0"/>
    <w:link w:val="Heading5Char"/>
    <w:uiPriority w:val="1"/>
    <w:qFormat/>
    <w:rsid w:val="00F26FCD"/>
    <w:pPr>
      <w:keepNext/>
      <w:keepLines/>
      <w:numPr>
        <w:ilvl w:val="4"/>
        <w:numId w:val="22"/>
      </w:numPr>
      <w:spacing w:before="240" w:after="120"/>
      <w:ind w:right="680"/>
      <w:jc w:val="left"/>
      <w:outlineLvl w:val="4"/>
    </w:pPr>
    <w:rPr>
      <w:color w:val="000000" w:themeColor="text1"/>
      <w:sz w:val="24"/>
    </w:rPr>
  </w:style>
  <w:style w:type="paragraph" w:styleId="Heading6">
    <w:name w:val="heading 6"/>
    <w:aliases w:val="Part"/>
    <w:basedOn w:val="Normal"/>
    <w:next w:val="Heading1"/>
    <w:link w:val="Heading6Char"/>
    <w:uiPriority w:val="1"/>
    <w:qFormat/>
    <w:rsid w:val="00F26FCD"/>
    <w:pPr>
      <w:keepNext/>
      <w:pageBreakBefore/>
      <w:numPr>
        <w:ilvl w:val="5"/>
        <w:numId w:val="22"/>
      </w:numPr>
      <w:spacing w:before="1200" w:after="720"/>
      <w:jc w:val="center"/>
      <w:outlineLvl w:val="5"/>
    </w:pPr>
    <w:rPr>
      <w:b/>
      <w:color w:val="4E81BD"/>
      <w:sz w:val="28"/>
    </w:rPr>
  </w:style>
  <w:style w:type="paragraph" w:styleId="Heading7">
    <w:name w:val="heading 7"/>
    <w:aliases w:val="Doc AnnX"/>
    <w:basedOn w:val="Normal"/>
    <w:next w:val="Para0"/>
    <w:link w:val="Heading7Char"/>
    <w:uiPriority w:val="12"/>
    <w:qFormat/>
    <w:rsid w:val="008239D0"/>
    <w:pPr>
      <w:keepNext/>
      <w:numPr>
        <w:ilvl w:val="6"/>
        <w:numId w:val="22"/>
      </w:numPr>
      <w:spacing w:before="1200" w:after="240"/>
      <w:jc w:val="center"/>
      <w:outlineLvl w:val="6"/>
    </w:pPr>
    <w:rPr>
      <w:b/>
      <w:sz w:val="24"/>
    </w:rPr>
  </w:style>
  <w:style w:type="paragraph" w:styleId="Heading8">
    <w:name w:val="heading 8"/>
    <w:aliases w:val="Part AnnX"/>
    <w:basedOn w:val="Heading7"/>
    <w:next w:val="Para0"/>
    <w:link w:val="Heading8Char"/>
    <w:uiPriority w:val="13"/>
    <w:rsid w:val="00761032"/>
    <w:pPr>
      <w:numPr>
        <w:ilvl w:val="7"/>
      </w:numPr>
      <w:outlineLvl w:val="7"/>
    </w:pPr>
  </w:style>
  <w:style w:type="paragraph" w:styleId="Heading9">
    <w:name w:val="heading 9"/>
    <w:aliases w:val="Chap AnnX"/>
    <w:basedOn w:val="Heading8"/>
    <w:next w:val="Para0"/>
    <w:link w:val="Heading9Char"/>
    <w:uiPriority w:val="14"/>
    <w:qFormat/>
    <w:rsid w:val="00F26FC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8239D0"/>
    <w:rPr>
      <w:rFonts w:ascii="Times New Roman" w:hAnsi="Times New Roman"/>
      <w:b/>
      <w:bCs/>
      <w:color w:val="4E81BD"/>
      <w:kern w:val="28"/>
      <w:sz w:val="22"/>
      <w:lang w:val="en-GB"/>
    </w:rPr>
  </w:style>
  <w:style w:type="character" w:customStyle="1" w:styleId="Heading2Char">
    <w:name w:val="Heading 2 Char"/>
    <w:basedOn w:val="DefaultParagraphFont"/>
    <w:link w:val="Heading2"/>
    <w:uiPriority w:val="5"/>
    <w:rsid w:val="008239D0"/>
    <w:rPr>
      <w:rFonts w:ascii="Times New Roman" w:hAnsi="Times New Roman"/>
      <w:b/>
      <w:bCs/>
      <w:color w:val="4E81BD"/>
      <w:sz w:val="22"/>
      <w:lang w:val="en-GB"/>
    </w:rPr>
  </w:style>
  <w:style w:type="character" w:customStyle="1" w:styleId="Heading3Char">
    <w:name w:val="Heading 3 Char"/>
    <w:basedOn w:val="DefaultParagraphFont"/>
    <w:link w:val="Heading3"/>
    <w:uiPriority w:val="5"/>
    <w:rsid w:val="008239D0"/>
    <w:rPr>
      <w:rFonts w:ascii="Times New Roman" w:hAnsi="Times New Roman"/>
      <w:b/>
      <w:bCs/>
      <w:iCs/>
      <w:color w:val="4E81BD"/>
      <w:sz w:val="22"/>
      <w:lang w:val="en-GB"/>
    </w:rPr>
  </w:style>
  <w:style w:type="character" w:customStyle="1" w:styleId="Heading4Char">
    <w:name w:val="Heading 4 Char"/>
    <w:basedOn w:val="DefaultParagraphFont"/>
    <w:link w:val="Heading4"/>
    <w:uiPriority w:val="1"/>
    <w:rsid w:val="00F26FCD"/>
    <w:rPr>
      <w:rFonts w:ascii="Times New Roman" w:hAnsi="Times New Roman"/>
      <w:i/>
      <w:iCs/>
      <w:color w:val="000000" w:themeColor="text1"/>
      <w:sz w:val="24"/>
      <w:lang w:val="en-GB"/>
    </w:rPr>
  </w:style>
  <w:style w:type="character" w:customStyle="1" w:styleId="Heading5Char">
    <w:name w:val="Heading 5 Char"/>
    <w:basedOn w:val="DefaultParagraphFont"/>
    <w:link w:val="Heading5"/>
    <w:uiPriority w:val="1"/>
    <w:rsid w:val="00F26FCD"/>
    <w:rPr>
      <w:rFonts w:ascii="Times New Roman" w:hAnsi="Times New Roman"/>
      <w:color w:val="000000" w:themeColor="text1"/>
      <w:sz w:val="24"/>
      <w:lang w:val="en-GB"/>
    </w:rPr>
  </w:style>
  <w:style w:type="character" w:customStyle="1" w:styleId="Heading6Char">
    <w:name w:val="Heading 6 Char"/>
    <w:aliases w:val="Part Char"/>
    <w:basedOn w:val="DefaultParagraphFont"/>
    <w:link w:val="Heading6"/>
    <w:uiPriority w:val="1"/>
    <w:rsid w:val="00F26FCD"/>
    <w:rPr>
      <w:rFonts w:ascii="Times New Roman" w:hAnsi="Times New Roman"/>
      <w:b/>
      <w:color w:val="4E81BD"/>
      <w:sz w:val="28"/>
      <w:lang w:val="en-GB"/>
    </w:rPr>
  </w:style>
  <w:style w:type="character" w:customStyle="1" w:styleId="Heading7Char">
    <w:name w:val="Heading 7 Char"/>
    <w:aliases w:val="Doc AnnX Char"/>
    <w:basedOn w:val="DefaultParagraphFont"/>
    <w:link w:val="Heading7"/>
    <w:uiPriority w:val="12"/>
    <w:rsid w:val="008239D0"/>
    <w:rPr>
      <w:rFonts w:ascii="Times New Roman" w:hAnsi="Times New Roman"/>
      <w:b/>
      <w:sz w:val="24"/>
      <w:lang w:val="en-GB"/>
    </w:rPr>
  </w:style>
  <w:style w:type="character" w:customStyle="1" w:styleId="Heading8Char">
    <w:name w:val="Heading 8 Char"/>
    <w:aliases w:val="Part AnnX Char"/>
    <w:basedOn w:val="DefaultParagraphFont"/>
    <w:link w:val="Heading8"/>
    <w:uiPriority w:val="13"/>
    <w:rsid w:val="00761032"/>
    <w:rPr>
      <w:rFonts w:ascii="Times New Roman" w:hAnsi="Times New Roman"/>
      <w:b/>
      <w:sz w:val="24"/>
      <w:lang w:val="en-GB"/>
    </w:rPr>
  </w:style>
  <w:style w:type="character" w:customStyle="1" w:styleId="Heading9Char">
    <w:name w:val="Heading 9 Char"/>
    <w:aliases w:val="Chap AnnX Char"/>
    <w:basedOn w:val="DefaultParagraphFont"/>
    <w:link w:val="Heading9"/>
    <w:uiPriority w:val="14"/>
    <w:rsid w:val="00F26FCD"/>
    <w:rPr>
      <w:rFonts w:ascii="Times New Roman" w:hAnsi="Times New Roman"/>
      <w:b/>
      <w:sz w:val="24"/>
      <w:lang w:val="en-GB"/>
    </w:rPr>
  </w:style>
  <w:style w:type="paragraph" w:styleId="TOC1">
    <w:name w:val="toc 1"/>
    <w:basedOn w:val="Normal"/>
    <w:next w:val="Normal"/>
    <w:uiPriority w:val="39"/>
    <w:unhideWhenUsed/>
    <w:rsid w:val="00642407"/>
    <w:pPr>
      <w:tabs>
        <w:tab w:val="clear" w:pos="850"/>
        <w:tab w:val="clear" w:pos="1191"/>
        <w:tab w:val="clear" w:pos="1531"/>
        <w:tab w:val="right" w:leader="dot" w:pos="9072"/>
      </w:tabs>
      <w:spacing w:before="120" w:after="120"/>
      <w:ind w:right="510"/>
      <w:jc w:val="left"/>
    </w:pPr>
    <w:rPr>
      <w:b/>
      <w:noProof/>
    </w:rPr>
  </w:style>
  <w:style w:type="paragraph" w:styleId="TOC2">
    <w:name w:val="toc 2"/>
    <w:basedOn w:val="Normal"/>
    <w:next w:val="Normal"/>
    <w:uiPriority w:val="39"/>
    <w:unhideWhenUsed/>
    <w:rsid w:val="00807595"/>
    <w:pPr>
      <w:tabs>
        <w:tab w:val="clear" w:pos="850"/>
        <w:tab w:val="clear" w:pos="1191"/>
        <w:tab w:val="clear" w:pos="1531"/>
        <w:tab w:val="right" w:leader="dot" w:pos="9072"/>
      </w:tabs>
      <w:ind w:left="198" w:right="510"/>
      <w:jc w:val="left"/>
    </w:pPr>
    <w:rPr>
      <w:noProof/>
    </w:rPr>
  </w:style>
  <w:style w:type="paragraph" w:styleId="TOC3">
    <w:name w:val="toc 3"/>
    <w:basedOn w:val="Normal"/>
    <w:next w:val="Normal"/>
    <w:uiPriority w:val="39"/>
    <w:unhideWhenUsed/>
    <w:rsid w:val="00807595"/>
    <w:pPr>
      <w:tabs>
        <w:tab w:val="clear" w:pos="850"/>
        <w:tab w:val="clear" w:pos="1191"/>
        <w:tab w:val="clear" w:pos="1531"/>
        <w:tab w:val="right" w:leader="dot" w:pos="9072"/>
      </w:tabs>
      <w:ind w:left="397" w:right="510"/>
      <w:jc w:val="left"/>
    </w:pPr>
    <w:rPr>
      <w:noProof/>
    </w:rPr>
  </w:style>
  <w:style w:type="paragraph" w:styleId="TOC4">
    <w:name w:val="toc 4"/>
    <w:basedOn w:val="Normal"/>
    <w:next w:val="Normal"/>
    <w:semiHidden/>
    <w:rsid w:val="007C7BE2"/>
    <w:pPr>
      <w:tabs>
        <w:tab w:val="clear" w:pos="850"/>
        <w:tab w:val="clear" w:pos="1191"/>
        <w:tab w:val="clear" w:pos="1531"/>
        <w:tab w:val="right" w:leader="dot" w:pos="9072"/>
      </w:tabs>
      <w:ind w:left="595" w:right="510"/>
      <w:jc w:val="left"/>
    </w:pPr>
    <w:rPr>
      <w:noProof/>
    </w:rPr>
  </w:style>
  <w:style w:type="paragraph" w:styleId="TOC5">
    <w:name w:val="toc 5"/>
    <w:aliases w:val="Annotated Item"/>
    <w:basedOn w:val="Para0"/>
    <w:next w:val="Para0"/>
    <w:uiPriority w:val="13"/>
    <w:qFormat/>
    <w:rsid w:val="008239D0"/>
    <w:pPr>
      <w:keepNext/>
    </w:pPr>
    <w:rPr>
      <w:b/>
      <w:color w:val="4E81BD"/>
    </w:rPr>
  </w:style>
  <w:style w:type="paragraph" w:styleId="TOC6">
    <w:name w:val="toc 6"/>
    <w:basedOn w:val="Normal"/>
    <w:next w:val="Normal"/>
    <w:semiHidden/>
    <w:rsid w:val="00DD52A9"/>
    <w:pPr>
      <w:tabs>
        <w:tab w:val="clear" w:pos="850"/>
        <w:tab w:val="clear" w:pos="1191"/>
        <w:tab w:val="clear" w:pos="1531"/>
      </w:tabs>
      <w:ind w:left="1100"/>
    </w:pPr>
  </w:style>
  <w:style w:type="paragraph" w:styleId="TOC7">
    <w:name w:val="toc 7"/>
    <w:basedOn w:val="Normal"/>
    <w:next w:val="Normal"/>
    <w:semiHidden/>
    <w:rsid w:val="00DD52A9"/>
    <w:pPr>
      <w:tabs>
        <w:tab w:val="clear" w:pos="850"/>
        <w:tab w:val="clear" w:pos="1191"/>
        <w:tab w:val="clear" w:pos="1531"/>
      </w:tabs>
      <w:ind w:left="1320"/>
    </w:pPr>
  </w:style>
  <w:style w:type="paragraph" w:styleId="TOC8">
    <w:name w:val="toc 8"/>
    <w:basedOn w:val="Normal"/>
    <w:next w:val="Normal"/>
    <w:semiHidden/>
    <w:rsid w:val="00DD52A9"/>
    <w:pPr>
      <w:tabs>
        <w:tab w:val="clear" w:pos="850"/>
        <w:tab w:val="clear" w:pos="1191"/>
        <w:tab w:val="clear" w:pos="1531"/>
      </w:tabs>
      <w:ind w:left="1540"/>
    </w:pPr>
  </w:style>
  <w:style w:type="paragraph" w:styleId="TOC9">
    <w:name w:val="toc 9"/>
    <w:basedOn w:val="Normal"/>
    <w:next w:val="Normal"/>
    <w:semiHidden/>
    <w:rsid w:val="00DD52A9"/>
    <w:pPr>
      <w:tabs>
        <w:tab w:val="clear" w:pos="850"/>
        <w:tab w:val="clear" w:pos="1191"/>
        <w:tab w:val="clear" w:pos="1531"/>
      </w:tabs>
      <w:ind w:left="1760"/>
    </w:pPr>
  </w:style>
  <w:style w:type="paragraph" w:styleId="Caption">
    <w:name w:val="caption"/>
    <w:basedOn w:val="Normal"/>
    <w:next w:val="CaptionSubtitle"/>
    <w:uiPriority w:val="35"/>
    <w:rsid w:val="00630B9E"/>
    <w:pPr>
      <w:keepNext/>
      <w:spacing w:before="240" w:after="240"/>
      <w:ind w:left="680" w:right="680"/>
      <w:jc w:val="center"/>
    </w:pPr>
    <w:rPr>
      <w:b/>
      <w:bCs/>
      <w:sz w:val="20"/>
    </w:rPr>
  </w:style>
  <w:style w:type="paragraph" w:styleId="Title">
    <w:name w:val="Title"/>
    <w:basedOn w:val="Normal"/>
    <w:next w:val="Para0"/>
    <w:link w:val="TitleChar"/>
    <w:qFormat/>
    <w:rsid w:val="008239D0"/>
    <w:pPr>
      <w:keepNext/>
      <w:keepLines/>
      <w:spacing w:before="1200" w:after="240"/>
      <w:jc w:val="center"/>
      <w:outlineLvl w:val="0"/>
    </w:pPr>
    <w:rPr>
      <w:rFonts w:cs="Arial"/>
      <w:b/>
      <w:bCs/>
      <w:kern w:val="28"/>
      <w:sz w:val="24"/>
      <w:szCs w:val="32"/>
    </w:rPr>
  </w:style>
  <w:style w:type="character" w:customStyle="1" w:styleId="TitleChar">
    <w:name w:val="Title Char"/>
    <w:basedOn w:val="DefaultParagraphFont"/>
    <w:link w:val="Title"/>
    <w:rsid w:val="008239D0"/>
    <w:rPr>
      <w:rFonts w:ascii="Times New Roman" w:hAnsi="Times New Roman" w:cs="Arial"/>
      <w:b/>
      <w:bCs/>
      <w:kern w:val="28"/>
      <w:sz w:val="24"/>
      <w:szCs w:val="32"/>
      <w:lang w:val="en-GB"/>
    </w:rPr>
  </w:style>
  <w:style w:type="paragraph" w:styleId="Subtitle">
    <w:name w:val="Subtitle"/>
    <w:basedOn w:val="Normal"/>
    <w:next w:val="Para0"/>
    <w:link w:val="SubtitleChar"/>
    <w:uiPriority w:val="1"/>
    <w:qFormat/>
    <w:rsid w:val="008239D0"/>
    <w:pPr>
      <w:spacing w:after="240"/>
      <w:jc w:val="center"/>
    </w:pPr>
    <w:rPr>
      <w:rFonts w:cs="Arial"/>
      <w:szCs w:val="24"/>
    </w:rPr>
  </w:style>
  <w:style w:type="character" w:customStyle="1" w:styleId="SubtitleChar">
    <w:name w:val="Subtitle Char"/>
    <w:basedOn w:val="DefaultParagraphFont"/>
    <w:link w:val="Subtitle"/>
    <w:uiPriority w:val="1"/>
    <w:rsid w:val="008239D0"/>
    <w:rPr>
      <w:rFonts w:ascii="Times New Roman" w:hAnsi="Times New Roman" w:cs="Arial"/>
      <w:sz w:val="22"/>
      <w:szCs w:val="24"/>
      <w:lang w:val="en-GB"/>
    </w:rPr>
  </w:style>
  <w:style w:type="paragraph" w:styleId="Header">
    <w:name w:val="header"/>
    <w:basedOn w:val="Normal"/>
    <w:link w:val="HeaderChar"/>
    <w:unhideWhenUsed/>
    <w:rsid w:val="007A09AC"/>
    <w:pPr>
      <w:tabs>
        <w:tab w:val="clear" w:pos="850"/>
        <w:tab w:val="clear" w:pos="1191"/>
        <w:tab w:val="clear" w:pos="1531"/>
        <w:tab w:val="center" w:pos="4680"/>
        <w:tab w:val="right" w:pos="9360"/>
      </w:tabs>
    </w:pPr>
  </w:style>
  <w:style w:type="character" w:customStyle="1" w:styleId="HeaderChar">
    <w:name w:val="Header Char"/>
    <w:basedOn w:val="DefaultParagraphFont"/>
    <w:link w:val="Header"/>
    <w:rsid w:val="007A09AC"/>
    <w:rPr>
      <w:rFonts w:ascii="Times New Roman" w:hAnsi="Times New Roman"/>
      <w:lang w:val="en-GB"/>
    </w:rPr>
  </w:style>
  <w:style w:type="paragraph" w:styleId="Footer">
    <w:name w:val="footer"/>
    <w:basedOn w:val="Normal"/>
    <w:link w:val="FooterChar"/>
    <w:uiPriority w:val="99"/>
    <w:unhideWhenUsed/>
    <w:rsid w:val="00653CBE"/>
    <w:pPr>
      <w:tabs>
        <w:tab w:val="clear" w:pos="850"/>
        <w:tab w:val="clear" w:pos="1191"/>
        <w:tab w:val="clear" w:pos="1531"/>
      </w:tabs>
      <w:jc w:val="center"/>
    </w:pPr>
    <w:rPr>
      <w:caps/>
      <w:sz w:val="16"/>
    </w:rPr>
  </w:style>
  <w:style w:type="character" w:customStyle="1" w:styleId="FooterChar">
    <w:name w:val="Footer Char"/>
    <w:basedOn w:val="DefaultParagraphFont"/>
    <w:link w:val="Footer"/>
    <w:uiPriority w:val="99"/>
    <w:rsid w:val="00653CBE"/>
    <w:rPr>
      <w:rFonts w:ascii="Times New Roman" w:hAnsi="Times New Roman"/>
      <w:caps/>
      <w:sz w:val="16"/>
      <w:lang w:val="en-GB"/>
    </w:rPr>
  </w:style>
  <w:style w:type="numbering" w:customStyle="1" w:styleId="NoList1">
    <w:name w:val="No List1"/>
    <w:next w:val="NoList"/>
    <w:uiPriority w:val="99"/>
    <w:semiHidden/>
    <w:unhideWhenUsed/>
    <w:rsid w:val="00156910"/>
  </w:style>
  <w:style w:type="paragraph" w:styleId="BodyText">
    <w:name w:val="Body Text"/>
    <w:basedOn w:val="Normal"/>
    <w:link w:val="BodyTextChar"/>
    <w:semiHidden/>
    <w:rsid w:val="00156910"/>
    <w:pPr>
      <w:tabs>
        <w:tab w:val="clear" w:pos="850"/>
        <w:tab w:val="clear" w:pos="1191"/>
        <w:tab w:val="clear" w:pos="1531"/>
      </w:tabs>
      <w:ind w:firstLine="442"/>
    </w:pPr>
    <w:rPr>
      <w:rFonts w:eastAsia="SimSun"/>
    </w:rPr>
  </w:style>
  <w:style w:type="character" w:customStyle="1" w:styleId="BodyTextChar">
    <w:name w:val="Body Text Char"/>
    <w:basedOn w:val="DefaultParagraphFont"/>
    <w:link w:val="BodyText"/>
    <w:semiHidden/>
    <w:rsid w:val="0074276B"/>
    <w:rPr>
      <w:rFonts w:eastAsia="SimSun"/>
    </w:rPr>
  </w:style>
  <w:style w:type="paragraph" w:customStyle="1" w:styleId="TableCell">
    <w:name w:val="Table Cell"/>
    <w:basedOn w:val="Normal"/>
    <w:uiPriority w:val="10"/>
    <w:rsid w:val="00F26FCD"/>
    <w:pPr>
      <w:keepNext/>
      <w:keepLines/>
      <w:tabs>
        <w:tab w:val="clear" w:pos="850"/>
        <w:tab w:val="clear" w:pos="1191"/>
        <w:tab w:val="clear" w:pos="1531"/>
        <w:tab w:val="left" w:pos="340"/>
        <w:tab w:val="left" w:pos="680"/>
      </w:tabs>
      <w:spacing w:before="20" w:after="20"/>
      <w:jc w:val="right"/>
    </w:pPr>
    <w:rPr>
      <w:rFonts w:ascii="Arial Narrow" w:eastAsia="SimSun" w:hAnsi="Arial Narrow" w:cs="Arial"/>
      <w:sz w:val="17"/>
      <w:szCs w:val="18"/>
    </w:rPr>
  </w:style>
  <w:style w:type="paragraph" w:styleId="EndnoteText">
    <w:name w:val="endnote text"/>
    <w:basedOn w:val="FootnoteText"/>
    <w:link w:val="EndnoteTextChar"/>
    <w:semiHidden/>
    <w:rsid w:val="00027DF3"/>
  </w:style>
  <w:style w:type="character" w:customStyle="1" w:styleId="EndnoteTextChar">
    <w:name w:val="Endnote Text Char"/>
    <w:basedOn w:val="DefaultParagraphFont"/>
    <w:link w:val="EndnoteText"/>
    <w:semiHidden/>
    <w:rsid w:val="00027DF3"/>
    <w:rPr>
      <w:rFonts w:ascii="Times New Roman" w:eastAsia="SimSun" w:hAnsi="Times New Roman"/>
      <w:lang w:val="en-GB"/>
    </w:rPr>
  </w:style>
  <w:style w:type="paragraph" w:customStyle="1" w:styleId="CaptionSubtitle">
    <w:name w:val="Caption Subtitle"/>
    <w:basedOn w:val="Normal"/>
    <w:next w:val="Para0"/>
    <w:uiPriority w:val="7"/>
    <w:rsid w:val="00F26FCD"/>
    <w:pPr>
      <w:keepNext/>
      <w:tabs>
        <w:tab w:val="clear" w:pos="850"/>
        <w:tab w:val="clear" w:pos="1191"/>
        <w:tab w:val="clear" w:pos="1531"/>
      </w:tabs>
      <w:spacing w:after="120"/>
      <w:ind w:left="680" w:right="680"/>
      <w:jc w:val="center"/>
    </w:pPr>
    <w:rPr>
      <w:rFonts w:eastAsia="SimSun" w:cs="Arial"/>
      <w:sz w:val="18"/>
    </w:rPr>
  </w:style>
  <w:style w:type="character" w:styleId="FootnoteReference">
    <w:name w:val="footnote reference"/>
    <w:basedOn w:val="DefaultParagraphFont"/>
    <w:semiHidden/>
    <w:rsid w:val="0010021A"/>
    <w:rPr>
      <w:rFonts w:ascii="Times New Roman" w:hAnsi="Times New Roman"/>
      <w:i w:val="0"/>
      <w:position w:val="0"/>
      <w:sz w:val="22"/>
      <w:vertAlign w:val="superscript"/>
    </w:rPr>
  </w:style>
  <w:style w:type="paragraph" w:styleId="FootnoteText">
    <w:name w:val="footnote text"/>
    <w:basedOn w:val="Normal"/>
    <w:link w:val="FootnoteTextChar"/>
    <w:semiHidden/>
    <w:rsid w:val="00027DF3"/>
    <w:pPr>
      <w:tabs>
        <w:tab w:val="clear" w:pos="850"/>
        <w:tab w:val="clear" w:pos="1191"/>
        <w:tab w:val="clear" w:pos="1531"/>
      </w:tabs>
      <w:spacing w:after="120"/>
      <w:ind w:left="680" w:right="680"/>
    </w:pPr>
    <w:rPr>
      <w:rFonts w:eastAsia="SimSun"/>
      <w:sz w:val="20"/>
    </w:rPr>
  </w:style>
  <w:style w:type="character" w:customStyle="1" w:styleId="FootnoteTextChar">
    <w:name w:val="Footnote Text Char"/>
    <w:basedOn w:val="DefaultParagraphFont"/>
    <w:link w:val="FootnoteText"/>
    <w:semiHidden/>
    <w:rsid w:val="00027DF3"/>
    <w:rPr>
      <w:rFonts w:ascii="Times New Roman" w:eastAsia="SimSun" w:hAnsi="Times New Roman"/>
      <w:lang w:val="en-GB"/>
    </w:rPr>
  </w:style>
  <w:style w:type="paragraph" w:styleId="Index1">
    <w:name w:val="index 1"/>
    <w:basedOn w:val="Normal"/>
    <w:next w:val="Normal"/>
    <w:semiHidden/>
    <w:rsid w:val="00156910"/>
    <w:pPr>
      <w:tabs>
        <w:tab w:val="clear" w:pos="850"/>
        <w:tab w:val="clear" w:pos="1191"/>
        <w:tab w:val="clear" w:pos="1531"/>
      </w:tabs>
      <w:ind w:left="220" w:hanging="220"/>
    </w:pPr>
    <w:rPr>
      <w:rFonts w:eastAsia="SimSun"/>
    </w:rPr>
  </w:style>
  <w:style w:type="paragraph" w:styleId="IndexHeading">
    <w:name w:val="index heading"/>
    <w:basedOn w:val="Normal"/>
    <w:next w:val="BodyText"/>
    <w:semiHidden/>
    <w:rsid w:val="00156910"/>
    <w:pPr>
      <w:keepNext/>
      <w:tabs>
        <w:tab w:val="clear" w:pos="850"/>
        <w:tab w:val="clear" w:pos="1191"/>
        <w:tab w:val="clear" w:pos="1531"/>
      </w:tabs>
      <w:spacing w:before="1200" w:after="720"/>
      <w:jc w:val="center"/>
    </w:pPr>
    <w:rPr>
      <w:rFonts w:eastAsia="SimSun"/>
      <w:b/>
      <w:bCs/>
      <w:caps/>
    </w:rPr>
  </w:style>
  <w:style w:type="paragraph" w:styleId="List">
    <w:name w:val="List"/>
    <w:basedOn w:val="Normal"/>
    <w:semiHidden/>
    <w:rsid w:val="00156910"/>
    <w:pPr>
      <w:tabs>
        <w:tab w:val="clear" w:pos="850"/>
        <w:tab w:val="clear" w:pos="1191"/>
        <w:tab w:val="clear" w:pos="1531"/>
      </w:tabs>
      <w:ind w:left="850" w:hanging="283"/>
    </w:pPr>
    <w:rPr>
      <w:rFonts w:eastAsia="SimSun"/>
    </w:rPr>
  </w:style>
  <w:style w:type="paragraph" w:styleId="List2">
    <w:name w:val="List 2"/>
    <w:basedOn w:val="Normal"/>
    <w:semiHidden/>
    <w:rsid w:val="00156910"/>
    <w:pPr>
      <w:tabs>
        <w:tab w:val="clear" w:pos="850"/>
        <w:tab w:val="clear" w:pos="1191"/>
        <w:tab w:val="clear" w:pos="1531"/>
      </w:tabs>
      <w:ind w:left="1134" w:hanging="283"/>
    </w:pPr>
    <w:rPr>
      <w:rFonts w:eastAsia="SimSun"/>
    </w:rPr>
  </w:style>
  <w:style w:type="paragraph" w:styleId="List3">
    <w:name w:val="List 3"/>
    <w:basedOn w:val="Normal"/>
    <w:semiHidden/>
    <w:rsid w:val="00156910"/>
    <w:pPr>
      <w:tabs>
        <w:tab w:val="clear" w:pos="850"/>
        <w:tab w:val="clear" w:pos="1191"/>
        <w:tab w:val="clear" w:pos="1531"/>
      </w:tabs>
      <w:ind w:left="1417" w:hanging="283"/>
    </w:pPr>
    <w:rPr>
      <w:rFonts w:eastAsia="SimSun"/>
    </w:rPr>
  </w:style>
  <w:style w:type="paragraph" w:styleId="List4">
    <w:name w:val="List 4"/>
    <w:basedOn w:val="Normal"/>
    <w:semiHidden/>
    <w:rsid w:val="00156910"/>
    <w:pPr>
      <w:tabs>
        <w:tab w:val="clear" w:pos="850"/>
        <w:tab w:val="clear" w:pos="1191"/>
        <w:tab w:val="clear" w:pos="1531"/>
      </w:tabs>
      <w:jc w:val="left"/>
    </w:pPr>
    <w:rPr>
      <w:rFonts w:eastAsia="SimSun"/>
    </w:rPr>
  </w:style>
  <w:style w:type="paragraph" w:styleId="List5">
    <w:name w:val="List 5"/>
    <w:basedOn w:val="Normal"/>
    <w:semiHidden/>
    <w:rsid w:val="00156910"/>
    <w:pPr>
      <w:tabs>
        <w:tab w:val="clear" w:pos="850"/>
        <w:tab w:val="clear" w:pos="1191"/>
        <w:tab w:val="clear" w:pos="1531"/>
      </w:tabs>
      <w:ind w:left="1984" w:hanging="283"/>
    </w:pPr>
    <w:rPr>
      <w:rFonts w:eastAsia="SimSun"/>
    </w:rPr>
  </w:style>
  <w:style w:type="paragraph" w:styleId="ListBullet">
    <w:name w:val="List Bullet"/>
    <w:basedOn w:val="Normal"/>
    <w:semiHidden/>
    <w:rsid w:val="00156910"/>
    <w:pPr>
      <w:numPr>
        <w:numId w:val="5"/>
      </w:numPr>
      <w:tabs>
        <w:tab w:val="clear" w:pos="850"/>
        <w:tab w:val="clear" w:pos="1191"/>
        <w:tab w:val="clear" w:pos="1531"/>
        <w:tab w:val="left" w:pos="567"/>
      </w:tabs>
      <w:ind w:left="567" w:hanging="227"/>
    </w:pPr>
    <w:rPr>
      <w:rFonts w:eastAsia="SimSun"/>
    </w:rPr>
  </w:style>
  <w:style w:type="paragraph" w:styleId="ListBullet2">
    <w:name w:val="List Bullet 2"/>
    <w:basedOn w:val="Normal"/>
    <w:semiHidden/>
    <w:rsid w:val="00156910"/>
    <w:pPr>
      <w:numPr>
        <w:numId w:val="6"/>
      </w:numPr>
      <w:tabs>
        <w:tab w:val="clear" w:pos="850"/>
        <w:tab w:val="clear" w:pos="1531"/>
      </w:tabs>
    </w:pPr>
    <w:rPr>
      <w:rFonts w:eastAsia="SimSun"/>
    </w:rPr>
  </w:style>
  <w:style w:type="paragraph" w:styleId="ListBullet3">
    <w:name w:val="List Bullet 3"/>
    <w:basedOn w:val="Normal"/>
    <w:semiHidden/>
    <w:rsid w:val="00156910"/>
    <w:pPr>
      <w:numPr>
        <w:numId w:val="7"/>
      </w:numPr>
      <w:tabs>
        <w:tab w:val="clear" w:pos="850"/>
        <w:tab w:val="clear" w:pos="1191"/>
        <w:tab w:val="clear" w:pos="1531"/>
      </w:tabs>
    </w:pPr>
    <w:rPr>
      <w:rFonts w:eastAsia="SimSun"/>
    </w:rPr>
  </w:style>
  <w:style w:type="paragraph" w:styleId="ListBullet4">
    <w:name w:val="List Bullet 4"/>
    <w:basedOn w:val="Normal"/>
    <w:semiHidden/>
    <w:rsid w:val="00156910"/>
    <w:pPr>
      <w:numPr>
        <w:numId w:val="8"/>
      </w:numPr>
      <w:tabs>
        <w:tab w:val="clear" w:pos="850"/>
        <w:tab w:val="clear" w:pos="1191"/>
        <w:tab w:val="clear" w:pos="1531"/>
      </w:tabs>
    </w:pPr>
    <w:rPr>
      <w:rFonts w:eastAsia="SimSun"/>
    </w:rPr>
  </w:style>
  <w:style w:type="paragraph" w:styleId="ListBullet5">
    <w:name w:val="List Bullet 5"/>
    <w:basedOn w:val="Normal"/>
    <w:semiHidden/>
    <w:rsid w:val="00156910"/>
    <w:pPr>
      <w:numPr>
        <w:numId w:val="9"/>
      </w:numPr>
      <w:tabs>
        <w:tab w:val="clear" w:pos="850"/>
        <w:tab w:val="clear" w:pos="1191"/>
        <w:tab w:val="clear" w:pos="1531"/>
      </w:tabs>
    </w:pPr>
    <w:rPr>
      <w:rFonts w:eastAsia="SimSun"/>
    </w:rPr>
  </w:style>
  <w:style w:type="paragraph" w:styleId="ListContinue">
    <w:name w:val="List Continue"/>
    <w:basedOn w:val="Normal"/>
    <w:semiHidden/>
    <w:rsid w:val="00156910"/>
    <w:pPr>
      <w:tabs>
        <w:tab w:val="clear" w:pos="850"/>
        <w:tab w:val="clear" w:pos="1191"/>
        <w:tab w:val="clear" w:pos="1531"/>
      </w:tabs>
      <w:ind w:left="850"/>
    </w:pPr>
    <w:rPr>
      <w:rFonts w:eastAsia="SimSun"/>
    </w:rPr>
  </w:style>
  <w:style w:type="paragraph" w:styleId="ListContinue2">
    <w:name w:val="List Continue 2"/>
    <w:basedOn w:val="Normal"/>
    <w:semiHidden/>
    <w:rsid w:val="00156910"/>
    <w:pPr>
      <w:tabs>
        <w:tab w:val="clear" w:pos="850"/>
        <w:tab w:val="clear" w:pos="1191"/>
        <w:tab w:val="clear" w:pos="1531"/>
      </w:tabs>
      <w:ind w:left="1191"/>
    </w:pPr>
    <w:rPr>
      <w:rFonts w:eastAsia="SimSun"/>
    </w:rPr>
  </w:style>
  <w:style w:type="paragraph" w:styleId="ListContinue3">
    <w:name w:val="List Continue 3"/>
    <w:basedOn w:val="Normal"/>
    <w:semiHidden/>
    <w:rsid w:val="00156910"/>
    <w:pPr>
      <w:tabs>
        <w:tab w:val="clear" w:pos="850"/>
        <w:tab w:val="clear" w:pos="1191"/>
        <w:tab w:val="clear" w:pos="1531"/>
      </w:tabs>
      <w:ind w:left="1474"/>
    </w:pPr>
    <w:rPr>
      <w:rFonts w:eastAsia="SimSun"/>
    </w:rPr>
  </w:style>
  <w:style w:type="paragraph" w:styleId="ListContinue4">
    <w:name w:val="List Continue 4"/>
    <w:basedOn w:val="Normal"/>
    <w:semiHidden/>
    <w:rsid w:val="00156910"/>
    <w:pPr>
      <w:tabs>
        <w:tab w:val="clear" w:pos="850"/>
        <w:tab w:val="clear" w:pos="1191"/>
        <w:tab w:val="clear" w:pos="1531"/>
      </w:tabs>
      <w:ind w:left="1757"/>
    </w:pPr>
    <w:rPr>
      <w:rFonts w:eastAsia="SimSun"/>
    </w:rPr>
  </w:style>
  <w:style w:type="paragraph" w:styleId="ListContinue5">
    <w:name w:val="List Continue 5"/>
    <w:basedOn w:val="Normal"/>
    <w:semiHidden/>
    <w:rsid w:val="00156910"/>
    <w:pPr>
      <w:tabs>
        <w:tab w:val="clear" w:pos="850"/>
        <w:tab w:val="clear" w:pos="1191"/>
        <w:tab w:val="clear" w:pos="1531"/>
      </w:tabs>
      <w:ind w:left="2041"/>
    </w:pPr>
    <w:rPr>
      <w:rFonts w:eastAsia="SimSun"/>
    </w:rPr>
  </w:style>
  <w:style w:type="paragraph" w:styleId="ListNumber">
    <w:name w:val="List Number"/>
    <w:basedOn w:val="Normal"/>
    <w:semiHidden/>
    <w:rsid w:val="00156910"/>
    <w:pPr>
      <w:numPr>
        <w:numId w:val="10"/>
      </w:numPr>
      <w:tabs>
        <w:tab w:val="clear" w:pos="1191"/>
        <w:tab w:val="clear" w:pos="1531"/>
        <w:tab w:val="left" w:pos="1134"/>
      </w:tabs>
    </w:pPr>
    <w:rPr>
      <w:rFonts w:eastAsia="SimSun"/>
    </w:rPr>
  </w:style>
  <w:style w:type="paragraph" w:styleId="ListNumber2">
    <w:name w:val="List Number 2"/>
    <w:basedOn w:val="Normal"/>
    <w:semiHidden/>
    <w:rsid w:val="00156910"/>
    <w:pPr>
      <w:numPr>
        <w:ilvl w:val="1"/>
        <w:numId w:val="10"/>
      </w:numPr>
      <w:tabs>
        <w:tab w:val="clear" w:pos="850"/>
        <w:tab w:val="clear" w:pos="1531"/>
        <w:tab w:val="left" w:pos="1417"/>
      </w:tabs>
    </w:pPr>
    <w:rPr>
      <w:rFonts w:eastAsia="SimSun"/>
    </w:rPr>
  </w:style>
  <w:style w:type="paragraph" w:styleId="ListNumber3">
    <w:name w:val="List Number 3"/>
    <w:basedOn w:val="Normal"/>
    <w:semiHidden/>
    <w:rsid w:val="00156910"/>
    <w:pPr>
      <w:numPr>
        <w:ilvl w:val="2"/>
        <w:numId w:val="10"/>
      </w:numPr>
      <w:tabs>
        <w:tab w:val="clear" w:pos="850"/>
        <w:tab w:val="clear" w:pos="1191"/>
        <w:tab w:val="clear" w:pos="1531"/>
        <w:tab w:val="left" w:pos="1701"/>
      </w:tabs>
    </w:pPr>
    <w:rPr>
      <w:rFonts w:eastAsia="SimSun"/>
    </w:rPr>
  </w:style>
  <w:style w:type="paragraph" w:styleId="ListNumber4">
    <w:name w:val="List Number 4"/>
    <w:basedOn w:val="Normal"/>
    <w:semiHidden/>
    <w:rsid w:val="00156910"/>
    <w:pPr>
      <w:numPr>
        <w:ilvl w:val="3"/>
        <w:numId w:val="10"/>
      </w:numPr>
      <w:tabs>
        <w:tab w:val="clear" w:pos="850"/>
        <w:tab w:val="clear" w:pos="1191"/>
        <w:tab w:val="clear" w:pos="1531"/>
        <w:tab w:val="left" w:pos="1984"/>
      </w:tabs>
    </w:pPr>
    <w:rPr>
      <w:rFonts w:eastAsia="SimSun"/>
    </w:rPr>
  </w:style>
  <w:style w:type="paragraph" w:styleId="ListNumber5">
    <w:name w:val="List Number 5"/>
    <w:basedOn w:val="Normal"/>
    <w:semiHidden/>
    <w:rsid w:val="00156910"/>
    <w:pPr>
      <w:numPr>
        <w:ilvl w:val="4"/>
        <w:numId w:val="10"/>
      </w:numPr>
      <w:tabs>
        <w:tab w:val="clear" w:pos="850"/>
        <w:tab w:val="clear" w:pos="1191"/>
        <w:tab w:val="clear" w:pos="1531"/>
        <w:tab w:val="clear" w:pos="2041"/>
        <w:tab w:val="num" w:pos="360"/>
        <w:tab w:val="left" w:pos="2268"/>
      </w:tabs>
      <w:ind w:left="0" w:firstLine="0"/>
    </w:pPr>
    <w:rPr>
      <w:rFonts w:eastAsia="SimSun"/>
    </w:rPr>
  </w:style>
  <w:style w:type="paragraph" w:customStyle="1" w:styleId="Sourcenotes">
    <w:name w:val="Source &amp; notes"/>
    <w:basedOn w:val="Normal"/>
    <w:uiPriority w:val="9"/>
    <w:rsid w:val="00F26FCD"/>
    <w:pPr>
      <w:keepLines/>
      <w:tabs>
        <w:tab w:val="clear" w:pos="850"/>
        <w:tab w:val="clear" w:pos="1191"/>
        <w:tab w:val="clear" w:pos="1531"/>
      </w:tabs>
      <w:spacing w:before="120" w:after="240"/>
      <w:ind w:left="680" w:right="680"/>
      <w:contextualSpacing/>
    </w:pPr>
    <w:rPr>
      <w:rFonts w:eastAsia="SimSun" w:cs="Arial"/>
      <w:sz w:val="18"/>
      <w:szCs w:val="18"/>
    </w:rPr>
  </w:style>
  <w:style w:type="paragraph" w:styleId="BlockText">
    <w:name w:val="Block Text"/>
    <w:basedOn w:val="Normal"/>
    <w:semiHidden/>
    <w:rsid w:val="00156910"/>
    <w:pPr>
      <w:tabs>
        <w:tab w:val="clear" w:pos="850"/>
        <w:tab w:val="clear" w:pos="1191"/>
        <w:tab w:val="clear" w:pos="1531"/>
      </w:tabs>
      <w:spacing w:after="120"/>
      <w:ind w:left="1440" w:right="1440"/>
    </w:pPr>
    <w:rPr>
      <w:rFonts w:eastAsia="SimSun"/>
    </w:rPr>
  </w:style>
  <w:style w:type="numbering" w:customStyle="1" w:styleId="NumberedNote">
    <w:name w:val="Numbered Note"/>
    <w:basedOn w:val="NoList"/>
    <w:rsid w:val="00156910"/>
    <w:pPr>
      <w:numPr>
        <w:numId w:val="1"/>
      </w:numPr>
    </w:pPr>
  </w:style>
  <w:style w:type="numbering" w:customStyle="1" w:styleId="BulletedNote">
    <w:name w:val="Bulleted Note"/>
    <w:basedOn w:val="NoList"/>
    <w:rsid w:val="00156910"/>
    <w:pPr>
      <w:numPr>
        <w:numId w:val="2"/>
      </w:numPr>
    </w:pPr>
  </w:style>
  <w:style w:type="numbering" w:customStyle="1" w:styleId="NumericNote">
    <w:name w:val="Numeric Note"/>
    <w:basedOn w:val="NoList"/>
    <w:rsid w:val="00156910"/>
    <w:pPr>
      <w:numPr>
        <w:numId w:val="3"/>
      </w:numPr>
    </w:pPr>
  </w:style>
  <w:style w:type="numbering" w:customStyle="1" w:styleId="AlphaNote">
    <w:name w:val="Alpha Note"/>
    <w:basedOn w:val="NoList"/>
    <w:rsid w:val="00156910"/>
    <w:pPr>
      <w:numPr>
        <w:numId w:val="4"/>
      </w:numPr>
    </w:pPr>
  </w:style>
  <w:style w:type="paragraph" w:styleId="EnvelopeAddress">
    <w:name w:val="envelope address"/>
    <w:basedOn w:val="Normal"/>
    <w:semiHidden/>
    <w:rsid w:val="00156910"/>
    <w:pPr>
      <w:framePr w:w="7938" w:h="1985" w:hRule="exact" w:hSpace="141" w:wrap="auto" w:hAnchor="page" w:xAlign="center" w:yAlign="bottom"/>
      <w:tabs>
        <w:tab w:val="clear" w:pos="850"/>
        <w:tab w:val="clear" w:pos="1191"/>
        <w:tab w:val="clear" w:pos="1531"/>
      </w:tabs>
      <w:ind w:left="2835"/>
    </w:pPr>
    <w:rPr>
      <w:rFonts w:ascii="Arial" w:eastAsia="SimSun" w:hAnsi="Arial" w:cs="Arial"/>
      <w:sz w:val="24"/>
      <w:szCs w:val="24"/>
    </w:rPr>
  </w:style>
  <w:style w:type="paragraph" w:styleId="EnvelopeReturn">
    <w:name w:val="envelope return"/>
    <w:basedOn w:val="Normal"/>
    <w:semiHidden/>
    <w:rsid w:val="00156910"/>
    <w:pPr>
      <w:tabs>
        <w:tab w:val="clear" w:pos="850"/>
        <w:tab w:val="clear" w:pos="1191"/>
        <w:tab w:val="clear" w:pos="1531"/>
      </w:tabs>
    </w:pPr>
    <w:rPr>
      <w:rFonts w:ascii="Arial" w:eastAsia="SimSun" w:hAnsi="Arial" w:cs="Arial"/>
    </w:rPr>
  </w:style>
  <w:style w:type="paragraph" w:styleId="HTMLAddress">
    <w:name w:val="HTML Address"/>
    <w:basedOn w:val="Normal"/>
    <w:link w:val="HTMLAddressChar"/>
    <w:semiHidden/>
    <w:rsid w:val="00156910"/>
    <w:pPr>
      <w:tabs>
        <w:tab w:val="clear" w:pos="850"/>
        <w:tab w:val="clear" w:pos="1191"/>
        <w:tab w:val="clear" w:pos="1531"/>
      </w:tabs>
    </w:pPr>
    <w:rPr>
      <w:rFonts w:eastAsia="SimSun"/>
      <w:i/>
      <w:iCs/>
    </w:rPr>
  </w:style>
  <w:style w:type="character" w:customStyle="1" w:styleId="HTMLAddressChar">
    <w:name w:val="HTML Address Char"/>
    <w:basedOn w:val="DefaultParagraphFont"/>
    <w:link w:val="HTMLAddress"/>
    <w:semiHidden/>
    <w:rsid w:val="0074276B"/>
    <w:rPr>
      <w:rFonts w:eastAsia="SimSun"/>
      <w:i/>
      <w:iCs/>
    </w:rPr>
  </w:style>
  <w:style w:type="paragraph" w:styleId="CommentText">
    <w:name w:val="annotation text"/>
    <w:basedOn w:val="Normal"/>
    <w:link w:val="CommentTextChar"/>
    <w:semiHidden/>
    <w:rsid w:val="00156910"/>
    <w:pPr>
      <w:tabs>
        <w:tab w:val="clear" w:pos="850"/>
        <w:tab w:val="clear" w:pos="1191"/>
        <w:tab w:val="clear" w:pos="1531"/>
      </w:tabs>
    </w:pPr>
    <w:rPr>
      <w:rFonts w:eastAsia="SimSun"/>
    </w:rPr>
  </w:style>
  <w:style w:type="character" w:customStyle="1" w:styleId="CommentTextChar">
    <w:name w:val="Comment Text Char"/>
    <w:basedOn w:val="DefaultParagraphFont"/>
    <w:link w:val="CommentText"/>
    <w:semiHidden/>
    <w:rsid w:val="00156910"/>
    <w:rPr>
      <w:rFonts w:ascii="Georgia" w:eastAsia="SimSun" w:hAnsi="Georgia"/>
    </w:rPr>
  </w:style>
  <w:style w:type="paragraph" w:styleId="BodyText2">
    <w:name w:val="Body Text 2"/>
    <w:basedOn w:val="Normal"/>
    <w:link w:val="BodyText2Char"/>
    <w:semiHidden/>
    <w:rsid w:val="00156910"/>
    <w:pPr>
      <w:tabs>
        <w:tab w:val="clear" w:pos="850"/>
        <w:tab w:val="clear" w:pos="1191"/>
        <w:tab w:val="clear" w:pos="1531"/>
      </w:tabs>
      <w:spacing w:after="120" w:line="480" w:lineRule="auto"/>
    </w:pPr>
    <w:rPr>
      <w:rFonts w:eastAsia="SimSun"/>
    </w:rPr>
  </w:style>
  <w:style w:type="character" w:customStyle="1" w:styleId="BodyText2Char">
    <w:name w:val="Body Text 2 Char"/>
    <w:basedOn w:val="DefaultParagraphFont"/>
    <w:link w:val="BodyText2"/>
    <w:semiHidden/>
    <w:rsid w:val="0074276B"/>
    <w:rPr>
      <w:rFonts w:eastAsia="SimSun"/>
    </w:rPr>
  </w:style>
  <w:style w:type="paragraph" w:styleId="BodyText3">
    <w:name w:val="Body Text 3"/>
    <w:basedOn w:val="Normal"/>
    <w:link w:val="BodyText3Char"/>
    <w:semiHidden/>
    <w:rsid w:val="00156910"/>
    <w:pPr>
      <w:tabs>
        <w:tab w:val="clear" w:pos="850"/>
        <w:tab w:val="clear" w:pos="1191"/>
        <w:tab w:val="clear" w:pos="1531"/>
      </w:tabs>
      <w:spacing w:after="120"/>
    </w:pPr>
    <w:rPr>
      <w:rFonts w:eastAsia="SimSun"/>
      <w:sz w:val="16"/>
      <w:szCs w:val="16"/>
    </w:rPr>
  </w:style>
  <w:style w:type="character" w:customStyle="1" w:styleId="BodyText3Char">
    <w:name w:val="Body Text 3 Char"/>
    <w:basedOn w:val="DefaultParagraphFont"/>
    <w:link w:val="BodyText3"/>
    <w:semiHidden/>
    <w:rsid w:val="0074276B"/>
    <w:rPr>
      <w:rFonts w:eastAsia="SimSun"/>
      <w:sz w:val="16"/>
      <w:szCs w:val="16"/>
    </w:rPr>
  </w:style>
  <w:style w:type="paragraph" w:styleId="Date">
    <w:name w:val="Date"/>
    <w:basedOn w:val="Normal"/>
    <w:next w:val="Normal"/>
    <w:link w:val="DateChar"/>
    <w:unhideWhenUsed/>
    <w:rsid w:val="00156910"/>
    <w:pPr>
      <w:tabs>
        <w:tab w:val="clear" w:pos="850"/>
        <w:tab w:val="clear" w:pos="1191"/>
        <w:tab w:val="clear" w:pos="1531"/>
      </w:tabs>
    </w:pPr>
    <w:rPr>
      <w:rFonts w:eastAsia="SimSun"/>
    </w:rPr>
  </w:style>
  <w:style w:type="character" w:customStyle="1" w:styleId="DateChar">
    <w:name w:val="Date Char"/>
    <w:basedOn w:val="DefaultParagraphFont"/>
    <w:link w:val="Date"/>
    <w:rsid w:val="0074276B"/>
    <w:rPr>
      <w:rFonts w:eastAsia="SimSun"/>
    </w:rPr>
  </w:style>
  <w:style w:type="paragraph" w:styleId="MessageHeader">
    <w:name w:val="Message Header"/>
    <w:basedOn w:val="Normal"/>
    <w:link w:val="MessageHeaderChar"/>
    <w:semiHidden/>
    <w:rsid w:val="00156910"/>
    <w:pPr>
      <w:pBdr>
        <w:top w:val="single" w:sz="6" w:space="1" w:color="auto"/>
        <w:left w:val="single" w:sz="6" w:space="1" w:color="auto"/>
        <w:bottom w:val="single" w:sz="6" w:space="1" w:color="auto"/>
        <w:right w:val="single" w:sz="6" w:space="1" w:color="auto"/>
      </w:pBdr>
      <w:shd w:val="pct20" w:color="auto" w:fill="auto"/>
      <w:tabs>
        <w:tab w:val="clear" w:pos="850"/>
        <w:tab w:val="clear" w:pos="1191"/>
        <w:tab w:val="clear" w:pos="1531"/>
      </w:tabs>
      <w:ind w:left="1134" w:hanging="1134"/>
    </w:pPr>
    <w:rPr>
      <w:rFonts w:ascii="Arial" w:eastAsia="SimSun" w:hAnsi="Arial" w:cs="Arial"/>
      <w:sz w:val="24"/>
      <w:szCs w:val="24"/>
    </w:rPr>
  </w:style>
  <w:style w:type="character" w:customStyle="1" w:styleId="MessageHeaderChar">
    <w:name w:val="Message Header Char"/>
    <w:basedOn w:val="DefaultParagraphFont"/>
    <w:link w:val="MessageHeader"/>
    <w:semiHidden/>
    <w:rsid w:val="0074276B"/>
    <w:rPr>
      <w:rFonts w:ascii="Arial" w:eastAsia="SimSun" w:hAnsi="Arial" w:cs="Arial"/>
      <w:sz w:val="24"/>
      <w:szCs w:val="24"/>
      <w:shd w:val="pct20" w:color="auto" w:fill="auto"/>
    </w:rPr>
  </w:style>
  <w:style w:type="paragraph" w:styleId="DocumentMap">
    <w:name w:val="Document Map"/>
    <w:basedOn w:val="Normal"/>
    <w:link w:val="DocumentMapChar"/>
    <w:semiHidden/>
    <w:rsid w:val="00156910"/>
    <w:pPr>
      <w:shd w:val="clear" w:color="auto" w:fill="000080"/>
      <w:tabs>
        <w:tab w:val="clear" w:pos="850"/>
        <w:tab w:val="clear" w:pos="1191"/>
        <w:tab w:val="clear" w:pos="1531"/>
      </w:tabs>
    </w:pPr>
    <w:rPr>
      <w:rFonts w:eastAsia="SimSun" w:cs="Tahoma"/>
    </w:rPr>
  </w:style>
  <w:style w:type="character" w:customStyle="1" w:styleId="DocumentMapChar">
    <w:name w:val="Document Map Char"/>
    <w:basedOn w:val="DefaultParagraphFont"/>
    <w:link w:val="DocumentMap"/>
    <w:semiHidden/>
    <w:rsid w:val="00156910"/>
    <w:rPr>
      <w:rFonts w:ascii="Georgia" w:eastAsia="SimSun" w:hAnsi="Georgia" w:cs="Tahoma"/>
      <w:shd w:val="clear" w:color="auto" w:fill="000080"/>
    </w:rPr>
  </w:style>
  <w:style w:type="paragraph" w:styleId="Closing">
    <w:name w:val="Closing"/>
    <w:basedOn w:val="Normal"/>
    <w:link w:val="ClosingChar"/>
    <w:semiHidden/>
    <w:rsid w:val="00156910"/>
    <w:pPr>
      <w:tabs>
        <w:tab w:val="clear" w:pos="850"/>
        <w:tab w:val="clear" w:pos="1191"/>
        <w:tab w:val="clear" w:pos="1531"/>
      </w:tabs>
      <w:ind w:left="4252"/>
    </w:pPr>
    <w:rPr>
      <w:rFonts w:eastAsia="SimSun"/>
    </w:rPr>
  </w:style>
  <w:style w:type="character" w:customStyle="1" w:styleId="ClosingChar">
    <w:name w:val="Closing Char"/>
    <w:basedOn w:val="DefaultParagraphFont"/>
    <w:link w:val="Closing"/>
    <w:semiHidden/>
    <w:rsid w:val="0074276B"/>
    <w:rPr>
      <w:rFonts w:eastAsia="SimSun"/>
    </w:rPr>
  </w:style>
  <w:style w:type="paragraph" w:styleId="Index2">
    <w:name w:val="index 2"/>
    <w:basedOn w:val="Normal"/>
    <w:next w:val="Normal"/>
    <w:semiHidden/>
    <w:rsid w:val="00156910"/>
    <w:pPr>
      <w:tabs>
        <w:tab w:val="clear" w:pos="850"/>
        <w:tab w:val="clear" w:pos="1191"/>
        <w:tab w:val="clear" w:pos="1531"/>
      </w:tabs>
      <w:ind w:left="440" w:hanging="220"/>
    </w:pPr>
    <w:rPr>
      <w:rFonts w:eastAsia="SimSun"/>
    </w:rPr>
  </w:style>
  <w:style w:type="paragraph" w:styleId="Index3">
    <w:name w:val="index 3"/>
    <w:basedOn w:val="Normal"/>
    <w:next w:val="Normal"/>
    <w:semiHidden/>
    <w:rsid w:val="00156910"/>
    <w:pPr>
      <w:tabs>
        <w:tab w:val="clear" w:pos="850"/>
        <w:tab w:val="clear" w:pos="1191"/>
        <w:tab w:val="clear" w:pos="1531"/>
      </w:tabs>
      <w:ind w:left="660" w:hanging="220"/>
    </w:pPr>
    <w:rPr>
      <w:rFonts w:eastAsia="SimSun"/>
    </w:rPr>
  </w:style>
  <w:style w:type="paragraph" w:styleId="Index4">
    <w:name w:val="index 4"/>
    <w:basedOn w:val="Normal"/>
    <w:next w:val="Normal"/>
    <w:semiHidden/>
    <w:rsid w:val="00156910"/>
    <w:pPr>
      <w:tabs>
        <w:tab w:val="clear" w:pos="850"/>
        <w:tab w:val="clear" w:pos="1191"/>
        <w:tab w:val="clear" w:pos="1531"/>
      </w:tabs>
      <w:ind w:left="880" w:hanging="220"/>
    </w:pPr>
    <w:rPr>
      <w:rFonts w:eastAsia="SimSun"/>
    </w:rPr>
  </w:style>
  <w:style w:type="paragraph" w:styleId="Index5">
    <w:name w:val="index 5"/>
    <w:basedOn w:val="Normal"/>
    <w:next w:val="Normal"/>
    <w:semiHidden/>
    <w:rsid w:val="00156910"/>
    <w:pPr>
      <w:tabs>
        <w:tab w:val="clear" w:pos="850"/>
        <w:tab w:val="clear" w:pos="1191"/>
        <w:tab w:val="clear" w:pos="1531"/>
      </w:tabs>
      <w:ind w:left="1100" w:hanging="220"/>
    </w:pPr>
    <w:rPr>
      <w:rFonts w:eastAsia="SimSun"/>
    </w:rPr>
  </w:style>
  <w:style w:type="paragraph" w:styleId="Index6">
    <w:name w:val="index 6"/>
    <w:basedOn w:val="Normal"/>
    <w:next w:val="Normal"/>
    <w:semiHidden/>
    <w:rsid w:val="00156910"/>
    <w:pPr>
      <w:tabs>
        <w:tab w:val="clear" w:pos="850"/>
        <w:tab w:val="clear" w:pos="1191"/>
        <w:tab w:val="clear" w:pos="1531"/>
      </w:tabs>
      <w:ind w:left="1320" w:hanging="220"/>
    </w:pPr>
    <w:rPr>
      <w:rFonts w:eastAsia="SimSun"/>
    </w:rPr>
  </w:style>
  <w:style w:type="paragraph" w:styleId="Index7">
    <w:name w:val="index 7"/>
    <w:basedOn w:val="Normal"/>
    <w:next w:val="Normal"/>
    <w:semiHidden/>
    <w:rsid w:val="00156910"/>
    <w:pPr>
      <w:tabs>
        <w:tab w:val="clear" w:pos="850"/>
        <w:tab w:val="clear" w:pos="1191"/>
        <w:tab w:val="clear" w:pos="1531"/>
      </w:tabs>
      <w:ind w:left="1540" w:hanging="220"/>
    </w:pPr>
    <w:rPr>
      <w:rFonts w:eastAsia="SimSun"/>
    </w:rPr>
  </w:style>
  <w:style w:type="paragraph" w:styleId="Index8">
    <w:name w:val="index 8"/>
    <w:basedOn w:val="Normal"/>
    <w:next w:val="Normal"/>
    <w:semiHidden/>
    <w:rsid w:val="00156910"/>
    <w:pPr>
      <w:tabs>
        <w:tab w:val="clear" w:pos="850"/>
        <w:tab w:val="clear" w:pos="1191"/>
        <w:tab w:val="clear" w:pos="1531"/>
      </w:tabs>
      <w:ind w:left="1760" w:hanging="220"/>
    </w:pPr>
    <w:rPr>
      <w:rFonts w:eastAsia="SimSun"/>
    </w:rPr>
  </w:style>
  <w:style w:type="paragraph" w:styleId="Index9">
    <w:name w:val="index 9"/>
    <w:basedOn w:val="Normal"/>
    <w:next w:val="Normal"/>
    <w:semiHidden/>
    <w:rsid w:val="00156910"/>
    <w:pPr>
      <w:tabs>
        <w:tab w:val="clear" w:pos="850"/>
        <w:tab w:val="clear" w:pos="1191"/>
        <w:tab w:val="clear" w:pos="1531"/>
      </w:tabs>
      <w:ind w:left="1980" w:hanging="220"/>
    </w:pPr>
    <w:rPr>
      <w:rFonts w:eastAsia="SimSun"/>
    </w:rPr>
  </w:style>
  <w:style w:type="paragraph" w:styleId="NormalWeb">
    <w:name w:val="Normal (Web)"/>
    <w:basedOn w:val="Normal"/>
    <w:uiPriority w:val="99"/>
    <w:rsid w:val="00156910"/>
    <w:pPr>
      <w:tabs>
        <w:tab w:val="clear" w:pos="850"/>
        <w:tab w:val="clear" w:pos="1191"/>
        <w:tab w:val="clear" w:pos="1531"/>
      </w:tabs>
    </w:pPr>
    <w:rPr>
      <w:rFonts w:eastAsia="SimSun"/>
      <w:sz w:val="24"/>
      <w:szCs w:val="24"/>
    </w:rPr>
  </w:style>
  <w:style w:type="paragraph" w:styleId="CommentSubject">
    <w:name w:val="annotation subject"/>
    <w:basedOn w:val="CommentText"/>
    <w:next w:val="CommentText"/>
    <w:link w:val="CommentSubjectChar"/>
    <w:semiHidden/>
    <w:rsid w:val="00156910"/>
    <w:rPr>
      <w:b/>
      <w:bCs/>
    </w:rPr>
  </w:style>
  <w:style w:type="character" w:customStyle="1" w:styleId="CommentSubjectChar">
    <w:name w:val="Comment Subject Char"/>
    <w:basedOn w:val="CommentTextChar"/>
    <w:link w:val="CommentSubject"/>
    <w:semiHidden/>
    <w:rsid w:val="00156910"/>
    <w:rPr>
      <w:rFonts w:ascii="Georgia" w:eastAsia="SimSun" w:hAnsi="Georgia"/>
      <w:b/>
      <w:bCs/>
    </w:rPr>
  </w:style>
  <w:style w:type="paragraph" w:styleId="HTMLPreformatted">
    <w:name w:val="HTML Preformatted"/>
    <w:basedOn w:val="Normal"/>
    <w:link w:val="HTMLPreformattedChar"/>
    <w:semiHidden/>
    <w:rsid w:val="00156910"/>
    <w:pPr>
      <w:tabs>
        <w:tab w:val="clear" w:pos="850"/>
        <w:tab w:val="clear" w:pos="1191"/>
        <w:tab w:val="clear" w:pos="1531"/>
      </w:tabs>
    </w:pPr>
    <w:rPr>
      <w:rFonts w:ascii="Courier New" w:eastAsia="SimSun" w:hAnsi="Courier New" w:cs="Courier New"/>
    </w:rPr>
  </w:style>
  <w:style w:type="character" w:customStyle="1" w:styleId="HTMLPreformattedChar">
    <w:name w:val="HTML Preformatted Char"/>
    <w:basedOn w:val="DefaultParagraphFont"/>
    <w:link w:val="HTMLPreformatted"/>
    <w:semiHidden/>
    <w:rsid w:val="0074276B"/>
    <w:rPr>
      <w:rFonts w:ascii="Courier New" w:eastAsia="SimSun" w:hAnsi="Courier New" w:cs="Courier New"/>
    </w:rPr>
  </w:style>
  <w:style w:type="paragraph" w:styleId="BodyTextFirstIndent">
    <w:name w:val="Body Text First Indent"/>
    <w:basedOn w:val="BodyText"/>
    <w:link w:val="BodyTextFirstIndentChar"/>
    <w:semiHidden/>
    <w:rsid w:val="00156910"/>
    <w:pPr>
      <w:spacing w:after="120"/>
      <w:ind w:firstLine="210"/>
    </w:pPr>
  </w:style>
  <w:style w:type="character" w:customStyle="1" w:styleId="BodyTextFirstIndentChar">
    <w:name w:val="Body Text First Indent Char"/>
    <w:basedOn w:val="BodyTextChar"/>
    <w:link w:val="BodyTextFirstIndent"/>
    <w:semiHidden/>
    <w:rsid w:val="0074276B"/>
    <w:rPr>
      <w:rFonts w:eastAsia="SimSun"/>
    </w:rPr>
  </w:style>
  <w:style w:type="paragraph" w:styleId="BodyTextIndent">
    <w:name w:val="Body Text Indent"/>
    <w:basedOn w:val="Normal"/>
    <w:link w:val="BodyTextIndentChar"/>
    <w:semiHidden/>
    <w:rsid w:val="00156910"/>
    <w:pPr>
      <w:tabs>
        <w:tab w:val="clear" w:pos="850"/>
        <w:tab w:val="clear" w:pos="1191"/>
        <w:tab w:val="clear" w:pos="1531"/>
      </w:tabs>
      <w:ind w:left="442"/>
    </w:pPr>
    <w:rPr>
      <w:rFonts w:eastAsia="SimSun"/>
    </w:rPr>
  </w:style>
  <w:style w:type="character" w:customStyle="1" w:styleId="BodyTextIndentChar">
    <w:name w:val="Body Text Indent Char"/>
    <w:basedOn w:val="DefaultParagraphFont"/>
    <w:link w:val="BodyTextIndent"/>
    <w:semiHidden/>
    <w:rsid w:val="0074276B"/>
    <w:rPr>
      <w:rFonts w:eastAsia="SimSun"/>
    </w:rPr>
  </w:style>
  <w:style w:type="paragraph" w:styleId="BodyTextIndent2">
    <w:name w:val="Body Text Indent 2"/>
    <w:basedOn w:val="Normal"/>
    <w:link w:val="BodyTextIndent2Char"/>
    <w:semiHidden/>
    <w:rsid w:val="00156910"/>
    <w:pPr>
      <w:tabs>
        <w:tab w:val="clear" w:pos="850"/>
        <w:tab w:val="clear" w:pos="1191"/>
        <w:tab w:val="clear" w:pos="1531"/>
      </w:tabs>
      <w:spacing w:after="120" w:line="480" w:lineRule="auto"/>
      <w:ind w:left="283"/>
    </w:pPr>
    <w:rPr>
      <w:rFonts w:eastAsia="SimSun"/>
    </w:rPr>
  </w:style>
  <w:style w:type="character" w:customStyle="1" w:styleId="BodyTextIndent2Char">
    <w:name w:val="Body Text Indent 2 Char"/>
    <w:basedOn w:val="DefaultParagraphFont"/>
    <w:link w:val="BodyTextIndent2"/>
    <w:semiHidden/>
    <w:rsid w:val="0074276B"/>
    <w:rPr>
      <w:rFonts w:eastAsia="SimSun"/>
    </w:rPr>
  </w:style>
  <w:style w:type="paragraph" w:styleId="BodyTextIndent3">
    <w:name w:val="Body Text Indent 3"/>
    <w:basedOn w:val="Normal"/>
    <w:link w:val="BodyTextIndent3Char"/>
    <w:semiHidden/>
    <w:rsid w:val="00156910"/>
    <w:pPr>
      <w:tabs>
        <w:tab w:val="clear" w:pos="850"/>
        <w:tab w:val="clear" w:pos="1191"/>
        <w:tab w:val="clear" w:pos="1531"/>
      </w:tabs>
      <w:spacing w:after="120"/>
      <w:ind w:left="283"/>
    </w:pPr>
    <w:rPr>
      <w:rFonts w:eastAsia="SimSun"/>
      <w:sz w:val="16"/>
      <w:szCs w:val="16"/>
    </w:rPr>
  </w:style>
  <w:style w:type="character" w:customStyle="1" w:styleId="BodyTextIndent3Char">
    <w:name w:val="Body Text Indent 3 Char"/>
    <w:basedOn w:val="DefaultParagraphFont"/>
    <w:link w:val="BodyTextIndent3"/>
    <w:semiHidden/>
    <w:rsid w:val="0074276B"/>
    <w:rPr>
      <w:rFonts w:eastAsia="SimSun"/>
      <w:sz w:val="16"/>
      <w:szCs w:val="16"/>
    </w:rPr>
  </w:style>
  <w:style w:type="paragraph" w:styleId="BodyTextFirstIndent2">
    <w:name w:val="Body Text First Indent 2"/>
    <w:basedOn w:val="BodyTextIndent"/>
    <w:link w:val="BodyTextFirstIndent2Char"/>
    <w:semiHidden/>
    <w:rsid w:val="00156910"/>
    <w:pPr>
      <w:ind w:firstLine="210"/>
    </w:pPr>
  </w:style>
  <w:style w:type="character" w:customStyle="1" w:styleId="BodyTextFirstIndent2Char">
    <w:name w:val="Body Text First Indent 2 Char"/>
    <w:basedOn w:val="BodyTextIndentChar"/>
    <w:link w:val="BodyTextFirstIndent2"/>
    <w:semiHidden/>
    <w:rsid w:val="0074276B"/>
    <w:rPr>
      <w:rFonts w:eastAsia="SimSun"/>
    </w:rPr>
  </w:style>
  <w:style w:type="paragraph" w:styleId="NormalIndent">
    <w:name w:val="Normal Indent"/>
    <w:basedOn w:val="Normal"/>
    <w:semiHidden/>
    <w:rsid w:val="00156910"/>
    <w:pPr>
      <w:tabs>
        <w:tab w:val="clear" w:pos="850"/>
        <w:tab w:val="clear" w:pos="1191"/>
        <w:tab w:val="clear" w:pos="1531"/>
      </w:tabs>
      <w:ind w:left="708"/>
    </w:pPr>
    <w:rPr>
      <w:rFonts w:eastAsia="SimSun"/>
    </w:rPr>
  </w:style>
  <w:style w:type="paragraph" w:styleId="Salutation">
    <w:name w:val="Salutation"/>
    <w:basedOn w:val="Normal"/>
    <w:next w:val="Normal"/>
    <w:link w:val="SalutationChar"/>
    <w:semiHidden/>
    <w:rsid w:val="00156910"/>
    <w:pPr>
      <w:tabs>
        <w:tab w:val="clear" w:pos="850"/>
        <w:tab w:val="clear" w:pos="1191"/>
        <w:tab w:val="clear" w:pos="1531"/>
      </w:tabs>
    </w:pPr>
    <w:rPr>
      <w:rFonts w:eastAsia="SimSun"/>
    </w:rPr>
  </w:style>
  <w:style w:type="character" w:customStyle="1" w:styleId="SalutationChar">
    <w:name w:val="Salutation Char"/>
    <w:basedOn w:val="DefaultParagraphFont"/>
    <w:link w:val="Salutation"/>
    <w:semiHidden/>
    <w:rsid w:val="0074276B"/>
    <w:rPr>
      <w:rFonts w:eastAsia="SimSun"/>
    </w:rPr>
  </w:style>
  <w:style w:type="paragraph" w:styleId="Signature">
    <w:name w:val="Signature"/>
    <w:basedOn w:val="Normal"/>
    <w:link w:val="SignatureChar"/>
    <w:semiHidden/>
    <w:rsid w:val="00156910"/>
    <w:pPr>
      <w:tabs>
        <w:tab w:val="clear" w:pos="850"/>
        <w:tab w:val="clear" w:pos="1191"/>
        <w:tab w:val="clear" w:pos="1531"/>
      </w:tabs>
      <w:ind w:left="4252"/>
    </w:pPr>
    <w:rPr>
      <w:rFonts w:eastAsia="SimSun"/>
    </w:rPr>
  </w:style>
  <w:style w:type="character" w:customStyle="1" w:styleId="SignatureChar">
    <w:name w:val="Signature Char"/>
    <w:basedOn w:val="DefaultParagraphFont"/>
    <w:link w:val="Signature"/>
    <w:semiHidden/>
    <w:rsid w:val="0074276B"/>
    <w:rPr>
      <w:rFonts w:eastAsia="SimSun"/>
    </w:rPr>
  </w:style>
  <w:style w:type="paragraph" w:styleId="E-mailSignature">
    <w:name w:val="E-mail Signature"/>
    <w:basedOn w:val="Normal"/>
    <w:link w:val="E-mailSignatureChar"/>
    <w:semiHidden/>
    <w:rsid w:val="00156910"/>
    <w:pPr>
      <w:tabs>
        <w:tab w:val="clear" w:pos="850"/>
        <w:tab w:val="clear" w:pos="1191"/>
        <w:tab w:val="clear" w:pos="1531"/>
      </w:tabs>
    </w:pPr>
    <w:rPr>
      <w:rFonts w:eastAsia="SimSun"/>
    </w:rPr>
  </w:style>
  <w:style w:type="character" w:customStyle="1" w:styleId="E-mailSignatureChar">
    <w:name w:val="E-mail Signature Char"/>
    <w:basedOn w:val="DefaultParagraphFont"/>
    <w:link w:val="E-mailSignature"/>
    <w:semiHidden/>
    <w:rsid w:val="0074276B"/>
    <w:rPr>
      <w:rFonts w:eastAsia="SimSun"/>
    </w:rPr>
  </w:style>
  <w:style w:type="paragraph" w:styleId="TableofFigures">
    <w:name w:val="table of figures"/>
    <w:basedOn w:val="Normal"/>
    <w:next w:val="Normal"/>
    <w:uiPriority w:val="99"/>
    <w:unhideWhenUsed/>
    <w:rsid w:val="00807595"/>
    <w:pPr>
      <w:tabs>
        <w:tab w:val="clear" w:pos="850"/>
        <w:tab w:val="clear" w:pos="1191"/>
        <w:tab w:val="clear" w:pos="1531"/>
        <w:tab w:val="right" w:leader="dot" w:pos="9072"/>
      </w:tabs>
      <w:ind w:left="442" w:right="510" w:hanging="442"/>
      <w:jc w:val="left"/>
    </w:pPr>
    <w:rPr>
      <w:rFonts w:eastAsia="SimSun"/>
      <w:noProof/>
    </w:rPr>
  </w:style>
  <w:style w:type="paragraph" w:styleId="TableofAuthorities">
    <w:name w:val="table of authorities"/>
    <w:basedOn w:val="Normal"/>
    <w:next w:val="Normal"/>
    <w:semiHidden/>
    <w:rsid w:val="00156910"/>
    <w:pPr>
      <w:tabs>
        <w:tab w:val="clear" w:pos="850"/>
        <w:tab w:val="clear" w:pos="1191"/>
        <w:tab w:val="clear" w:pos="1531"/>
      </w:tabs>
      <w:ind w:left="220" w:hanging="220"/>
    </w:pPr>
    <w:rPr>
      <w:rFonts w:eastAsia="SimSun"/>
    </w:rPr>
  </w:style>
  <w:style w:type="paragraph" w:styleId="PlainText">
    <w:name w:val="Plain Text"/>
    <w:basedOn w:val="Normal"/>
    <w:link w:val="PlainTextChar"/>
    <w:semiHidden/>
    <w:rsid w:val="00156910"/>
    <w:pPr>
      <w:tabs>
        <w:tab w:val="clear" w:pos="850"/>
        <w:tab w:val="clear" w:pos="1191"/>
        <w:tab w:val="clear" w:pos="1531"/>
      </w:tabs>
    </w:pPr>
    <w:rPr>
      <w:rFonts w:ascii="Courier New" w:eastAsia="SimSun" w:hAnsi="Courier New" w:cs="Courier New"/>
    </w:rPr>
  </w:style>
  <w:style w:type="character" w:customStyle="1" w:styleId="PlainTextChar">
    <w:name w:val="Plain Text Char"/>
    <w:basedOn w:val="DefaultParagraphFont"/>
    <w:link w:val="PlainText"/>
    <w:semiHidden/>
    <w:rsid w:val="0074276B"/>
    <w:rPr>
      <w:rFonts w:ascii="Courier New" w:eastAsia="SimSun" w:hAnsi="Courier New" w:cs="Courier New"/>
    </w:rPr>
  </w:style>
  <w:style w:type="paragraph" w:styleId="BalloonText">
    <w:name w:val="Balloon Text"/>
    <w:basedOn w:val="Normal"/>
    <w:link w:val="BalloonTextChar"/>
    <w:uiPriority w:val="99"/>
    <w:semiHidden/>
    <w:rsid w:val="00156910"/>
    <w:pPr>
      <w:tabs>
        <w:tab w:val="clear" w:pos="850"/>
        <w:tab w:val="clear" w:pos="1191"/>
        <w:tab w:val="clear" w:pos="1531"/>
      </w:tabs>
    </w:pPr>
    <w:rPr>
      <w:rFonts w:eastAsia="SimSun" w:cs="Tahoma"/>
      <w:sz w:val="16"/>
      <w:szCs w:val="16"/>
    </w:rPr>
  </w:style>
  <w:style w:type="character" w:customStyle="1" w:styleId="BalloonTextChar">
    <w:name w:val="Balloon Text Char"/>
    <w:basedOn w:val="DefaultParagraphFont"/>
    <w:link w:val="BalloonText"/>
    <w:uiPriority w:val="99"/>
    <w:semiHidden/>
    <w:rsid w:val="00156910"/>
    <w:rPr>
      <w:rFonts w:ascii="Georgia" w:eastAsia="SimSun" w:hAnsi="Georgia" w:cs="Tahoma"/>
      <w:sz w:val="16"/>
      <w:szCs w:val="16"/>
    </w:rPr>
  </w:style>
  <w:style w:type="paragraph" w:styleId="MacroText">
    <w:name w:val="macro"/>
    <w:link w:val="MacroTextChar"/>
    <w:semiHidden/>
    <w:rsid w:val="00156910"/>
    <w:pPr>
      <w:tabs>
        <w:tab w:val="left" w:pos="480"/>
        <w:tab w:val="left" w:pos="960"/>
        <w:tab w:val="left" w:pos="1440"/>
        <w:tab w:val="left" w:pos="1920"/>
        <w:tab w:val="left" w:pos="2400"/>
        <w:tab w:val="left" w:pos="2880"/>
        <w:tab w:val="left" w:pos="3360"/>
        <w:tab w:val="left" w:pos="3840"/>
        <w:tab w:val="left" w:pos="4320"/>
      </w:tabs>
      <w:spacing w:after="160" w:line="259" w:lineRule="auto"/>
      <w:jc w:val="both"/>
    </w:pPr>
    <w:rPr>
      <w:rFonts w:ascii="Courier New" w:eastAsia="SimSun" w:hAnsi="Courier New" w:cs="Courier New"/>
      <w:position w:val="6"/>
      <w:lang w:val="en-GB" w:eastAsia="zh-CN"/>
    </w:rPr>
  </w:style>
  <w:style w:type="character" w:customStyle="1" w:styleId="MacroTextChar">
    <w:name w:val="Macro Text Char"/>
    <w:basedOn w:val="DefaultParagraphFont"/>
    <w:link w:val="MacroText"/>
    <w:semiHidden/>
    <w:rsid w:val="00156910"/>
    <w:rPr>
      <w:rFonts w:ascii="Courier New" w:eastAsia="SimSun" w:hAnsi="Courier New" w:cs="Courier New"/>
      <w:position w:val="6"/>
      <w:lang w:val="en-GB" w:eastAsia="zh-CN"/>
    </w:rPr>
  </w:style>
  <w:style w:type="paragraph" w:styleId="NoteHeading">
    <w:name w:val="Note Heading"/>
    <w:basedOn w:val="Normal"/>
    <w:next w:val="Normal"/>
    <w:link w:val="NoteHeadingChar"/>
    <w:semiHidden/>
    <w:rsid w:val="00156910"/>
    <w:pPr>
      <w:tabs>
        <w:tab w:val="clear" w:pos="850"/>
        <w:tab w:val="clear" w:pos="1191"/>
        <w:tab w:val="clear" w:pos="1531"/>
      </w:tabs>
    </w:pPr>
    <w:rPr>
      <w:rFonts w:eastAsia="SimSun"/>
    </w:rPr>
  </w:style>
  <w:style w:type="character" w:customStyle="1" w:styleId="NoteHeadingChar">
    <w:name w:val="Note Heading Char"/>
    <w:basedOn w:val="DefaultParagraphFont"/>
    <w:link w:val="NoteHeading"/>
    <w:semiHidden/>
    <w:rsid w:val="0074276B"/>
    <w:rPr>
      <w:rFonts w:eastAsia="SimSun"/>
    </w:rPr>
  </w:style>
  <w:style w:type="paragraph" w:styleId="TOAHeading">
    <w:name w:val="toa heading"/>
    <w:basedOn w:val="Normal"/>
    <w:next w:val="Normal"/>
    <w:semiHidden/>
    <w:rsid w:val="00156910"/>
    <w:pPr>
      <w:tabs>
        <w:tab w:val="clear" w:pos="850"/>
        <w:tab w:val="clear" w:pos="1191"/>
        <w:tab w:val="clear" w:pos="1531"/>
      </w:tabs>
      <w:spacing w:before="120"/>
    </w:pPr>
    <w:rPr>
      <w:rFonts w:ascii="Arial" w:eastAsia="SimSun" w:hAnsi="Arial" w:cs="Arial"/>
      <w:b/>
      <w:bCs/>
      <w:sz w:val="24"/>
      <w:szCs w:val="24"/>
    </w:rPr>
  </w:style>
  <w:style w:type="character" w:styleId="PageNumber">
    <w:name w:val="page number"/>
    <w:basedOn w:val="DefaultParagraphFont"/>
    <w:uiPriority w:val="99"/>
    <w:unhideWhenUsed/>
    <w:rsid w:val="007A7570"/>
    <w:rPr>
      <w:b/>
      <w:sz w:val="22"/>
      <w:szCs w:val="22"/>
    </w:rPr>
  </w:style>
  <w:style w:type="paragraph" w:styleId="Bibliography">
    <w:name w:val="Bibliography"/>
    <w:basedOn w:val="Normal"/>
    <w:next w:val="Normal"/>
    <w:uiPriority w:val="37"/>
    <w:unhideWhenUsed/>
    <w:rsid w:val="00182182"/>
    <w:pPr>
      <w:tabs>
        <w:tab w:val="clear" w:pos="850"/>
        <w:tab w:val="clear" w:pos="1191"/>
        <w:tab w:val="clear" w:pos="1531"/>
      </w:tabs>
      <w:spacing w:after="120"/>
      <w:ind w:left="284" w:hanging="284"/>
      <w:jc w:val="left"/>
    </w:pPr>
    <w:rPr>
      <w:rFonts w:eastAsia="SimSun"/>
    </w:rPr>
  </w:style>
  <w:style w:type="paragraph" w:customStyle="1" w:styleId="IntenseQuote1">
    <w:name w:val="Intense Quote1"/>
    <w:basedOn w:val="Normal"/>
    <w:next w:val="Normal"/>
    <w:uiPriority w:val="30"/>
    <w:semiHidden/>
    <w:rsid w:val="00156910"/>
    <w:pPr>
      <w:pBdr>
        <w:top w:val="single" w:sz="4" w:space="10" w:color="404040"/>
        <w:bottom w:val="single" w:sz="4" w:space="10" w:color="404040"/>
      </w:pBdr>
      <w:tabs>
        <w:tab w:val="clear" w:pos="850"/>
        <w:tab w:val="clear" w:pos="1191"/>
        <w:tab w:val="clear" w:pos="1531"/>
      </w:tabs>
      <w:spacing w:before="360" w:after="360"/>
      <w:ind w:left="864" w:right="864"/>
      <w:jc w:val="center"/>
    </w:pPr>
    <w:rPr>
      <w:rFonts w:eastAsia="SimSun"/>
      <w:i/>
      <w:iCs/>
      <w:color w:val="404040"/>
    </w:rPr>
  </w:style>
  <w:style w:type="character" w:customStyle="1" w:styleId="IntenseQuoteChar">
    <w:name w:val="Intense Quote Char"/>
    <w:basedOn w:val="DefaultParagraphFont"/>
    <w:link w:val="IntenseQuote"/>
    <w:uiPriority w:val="30"/>
    <w:semiHidden/>
    <w:rsid w:val="0074276B"/>
    <w:rPr>
      <w:i/>
      <w:iCs/>
      <w:color w:val="404040"/>
    </w:rPr>
  </w:style>
  <w:style w:type="paragraph" w:styleId="ListParagraph">
    <w:name w:val="List Paragraph"/>
    <w:basedOn w:val="Normal"/>
    <w:uiPriority w:val="34"/>
    <w:qFormat/>
    <w:rsid w:val="005F1EB2"/>
    <w:pPr>
      <w:tabs>
        <w:tab w:val="clear" w:pos="850"/>
        <w:tab w:val="clear" w:pos="1191"/>
        <w:tab w:val="clear" w:pos="1531"/>
      </w:tabs>
      <w:ind w:left="454"/>
    </w:pPr>
    <w:rPr>
      <w:rFonts w:eastAsia="SimSun"/>
    </w:rPr>
  </w:style>
  <w:style w:type="paragraph" w:styleId="NoSpacing">
    <w:name w:val="No Spacing"/>
    <w:uiPriority w:val="1"/>
    <w:semiHidden/>
    <w:rsid w:val="00156910"/>
    <w:rPr>
      <w:rFonts w:eastAsia="SimSun"/>
      <w:position w:val="6"/>
    </w:rPr>
  </w:style>
  <w:style w:type="paragraph" w:styleId="Quote">
    <w:name w:val="Quote"/>
    <w:aliases w:val="Quotation (long)"/>
    <w:basedOn w:val="Normal"/>
    <w:link w:val="QuoteChar"/>
    <w:uiPriority w:val="11"/>
    <w:rsid w:val="00F26FCD"/>
    <w:pPr>
      <w:tabs>
        <w:tab w:val="clear" w:pos="850"/>
        <w:tab w:val="clear" w:pos="1191"/>
        <w:tab w:val="clear" w:pos="1531"/>
      </w:tabs>
      <w:spacing w:after="120"/>
      <w:ind w:left="1021" w:right="1021"/>
    </w:pPr>
    <w:rPr>
      <w:rFonts w:eastAsia="SimSun"/>
      <w:i/>
      <w:iCs/>
      <w:color w:val="404040"/>
    </w:rPr>
  </w:style>
  <w:style w:type="character" w:customStyle="1" w:styleId="QuoteChar">
    <w:name w:val="Quote Char"/>
    <w:aliases w:val="Quotation (long) Char"/>
    <w:basedOn w:val="DefaultParagraphFont"/>
    <w:link w:val="Quote"/>
    <w:uiPriority w:val="11"/>
    <w:rsid w:val="00F26FCD"/>
    <w:rPr>
      <w:rFonts w:ascii="Times New Roman" w:eastAsia="SimSun" w:hAnsi="Times New Roman"/>
      <w:i/>
      <w:iCs/>
      <w:color w:val="404040"/>
      <w:sz w:val="22"/>
      <w:lang w:val="en-GB"/>
    </w:rPr>
  </w:style>
  <w:style w:type="paragraph" w:styleId="TOCHeading">
    <w:name w:val="TOC Heading"/>
    <w:basedOn w:val="Title"/>
    <w:next w:val="Normal"/>
    <w:uiPriority w:val="39"/>
    <w:rsid w:val="00077D37"/>
    <w:pPr>
      <w:tabs>
        <w:tab w:val="clear" w:pos="850"/>
        <w:tab w:val="clear" w:pos="1191"/>
        <w:tab w:val="clear" w:pos="1531"/>
      </w:tabs>
      <w:outlineLvl w:val="9"/>
    </w:pPr>
    <w:rPr>
      <w:rFonts w:eastAsia="SimHei"/>
      <w:bCs w:val="0"/>
      <w:kern w:val="0"/>
    </w:rPr>
  </w:style>
  <w:style w:type="paragraph" w:customStyle="1" w:styleId="Quotationshort">
    <w:name w:val="Quotation (short)"/>
    <w:basedOn w:val="Normal"/>
    <w:link w:val="QuotationshortChar"/>
    <w:uiPriority w:val="11"/>
    <w:rsid w:val="00F26FCD"/>
    <w:pPr>
      <w:tabs>
        <w:tab w:val="clear" w:pos="850"/>
        <w:tab w:val="clear" w:pos="1191"/>
        <w:tab w:val="clear" w:pos="1531"/>
      </w:tabs>
      <w:spacing w:after="120"/>
    </w:pPr>
    <w:rPr>
      <w:rFonts w:eastAsia="SimSun"/>
      <w:i/>
    </w:rPr>
  </w:style>
  <w:style w:type="character" w:customStyle="1" w:styleId="QuotationshortChar">
    <w:name w:val="Quotation (short) Char"/>
    <w:basedOn w:val="DefaultParagraphFont"/>
    <w:link w:val="Quotationshort"/>
    <w:uiPriority w:val="11"/>
    <w:rsid w:val="00F26FCD"/>
    <w:rPr>
      <w:rFonts w:ascii="Times New Roman" w:eastAsia="SimSun" w:hAnsi="Times New Roman"/>
      <w:i/>
      <w:sz w:val="22"/>
      <w:lang w:val="en-GB"/>
    </w:rPr>
  </w:style>
  <w:style w:type="character" w:customStyle="1" w:styleId="Hyperlink1">
    <w:name w:val="Hyperlink1"/>
    <w:basedOn w:val="DefaultParagraphFont"/>
    <w:uiPriority w:val="99"/>
    <w:unhideWhenUsed/>
    <w:rsid w:val="00156910"/>
    <w:rPr>
      <w:color w:val="2B3ECD"/>
      <w:u w:val="single"/>
    </w:rPr>
  </w:style>
  <w:style w:type="character" w:styleId="Strong">
    <w:name w:val="Strong"/>
    <w:basedOn w:val="DefaultParagraphFont"/>
    <w:uiPriority w:val="22"/>
    <w:semiHidden/>
    <w:rsid w:val="00156910"/>
    <w:rPr>
      <w:b/>
      <w:bCs/>
      <w:color w:val="auto"/>
    </w:rPr>
  </w:style>
  <w:style w:type="character" w:styleId="CommentReference">
    <w:name w:val="annotation reference"/>
    <w:basedOn w:val="DefaultParagraphFont"/>
    <w:uiPriority w:val="99"/>
    <w:semiHidden/>
    <w:unhideWhenUsed/>
    <w:rsid w:val="00156910"/>
    <w:rPr>
      <w:sz w:val="16"/>
      <w:szCs w:val="16"/>
    </w:rPr>
  </w:style>
  <w:style w:type="character" w:styleId="Emphasis">
    <w:name w:val="Emphasis"/>
    <w:basedOn w:val="DefaultParagraphFont"/>
    <w:uiPriority w:val="20"/>
    <w:qFormat/>
    <w:rsid w:val="00156910"/>
    <w:rPr>
      <w:i/>
      <w:iCs/>
      <w:color w:val="auto"/>
    </w:rPr>
  </w:style>
  <w:style w:type="paragraph" w:styleId="Revision">
    <w:name w:val="Revision"/>
    <w:hidden/>
    <w:uiPriority w:val="99"/>
    <w:semiHidden/>
    <w:rsid w:val="00156910"/>
    <w:pPr>
      <w:spacing w:after="160" w:line="259" w:lineRule="auto"/>
    </w:pPr>
    <w:rPr>
      <w:rFonts w:eastAsia="SimSun"/>
      <w:position w:val="6"/>
      <w:lang w:val="en-GB" w:eastAsia="zh-CN"/>
    </w:rPr>
  </w:style>
  <w:style w:type="character" w:customStyle="1" w:styleId="SubtleEmphasis1">
    <w:name w:val="Subtle Emphasis1"/>
    <w:basedOn w:val="DefaultParagraphFont"/>
    <w:uiPriority w:val="19"/>
    <w:semiHidden/>
    <w:rsid w:val="00156910"/>
    <w:rPr>
      <w:i/>
      <w:iCs/>
      <w:color w:val="404040"/>
    </w:rPr>
  </w:style>
  <w:style w:type="character" w:styleId="IntenseEmphasis">
    <w:name w:val="Intense Emphasis"/>
    <w:basedOn w:val="DefaultParagraphFont"/>
    <w:uiPriority w:val="21"/>
    <w:semiHidden/>
    <w:rsid w:val="00156910"/>
    <w:rPr>
      <w:b/>
      <w:bCs/>
      <w:i/>
      <w:iCs/>
      <w:color w:val="auto"/>
    </w:rPr>
  </w:style>
  <w:style w:type="character" w:customStyle="1" w:styleId="SubtleReference1">
    <w:name w:val="Subtle Reference1"/>
    <w:basedOn w:val="DefaultParagraphFont"/>
    <w:uiPriority w:val="31"/>
    <w:semiHidden/>
    <w:rsid w:val="00156910"/>
    <w:rPr>
      <w:smallCaps/>
      <w:color w:val="404040"/>
    </w:rPr>
  </w:style>
  <w:style w:type="character" w:customStyle="1" w:styleId="IntenseReference1">
    <w:name w:val="Intense Reference1"/>
    <w:basedOn w:val="DefaultParagraphFont"/>
    <w:uiPriority w:val="32"/>
    <w:semiHidden/>
    <w:rsid w:val="00156910"/>
    <w:rPr>
      <w:b/>
      <w:bCs/>
      <w:smallCaps/>
      <w:color w:val="404040"/>
      <w:spacing w:val="5"/>
    </w:rPr>
  </w:style>
  <w:style w:type="paragraph" w:customStyle="1" w:styleId="CancelreplaceCoverpage">
    <w:name w:val="Cancel &amp; replace (Cover page)"/>
    <w:basedOn w:val="Normal"/>
    <w:uiPriority w:val="99"/>
    <w:unhideWhenUsed/>
    <w:rsid w:val="008755FF"/>
    <w:pPr>
      <w:tabs>
        <w:tab w:val="clear" w:pos="850"/>
        <w:tab w:val="clear" w:pos="1191"/>
        <w:tab w:val="clear" w:pos="1531"/>
      </w:tabs>
      <w:autoSpaceDE w:val="0"/>
      <w:autoSpaceDN w:val="0"/>
      <w:adjustRightInd w:val="0"/>
      <w:spacing w:after="227" w:line="360" w:lineRule="atLeast"/>
      <w:jc w:val="left"/>
      <w:textAlignment w:val="center"/>
    </w:pPr>
    <w:rPr>
      <w:rFonts w:eastAsia="SimSun" w:cs="Bernini Sans Light"/>
      <w:b/>
      <w:position w:val="6"/>
      <w:szCs w:val="28"/>
      <w:lang w:val="fr-FR"/>
    </w:rPr>
  </w:style>
  <w:style w:type="character" w:customStyle="1" w:styleId="HeaderTitle">
    <w:name w:val="Header Title"/>
    <w:uiPriority w:val="99"/>
    <w:unhideWhenUsed/>
    <w:rsid w:val="00653CBE"/>
    <w:rPr>
      <w:caps/>
      <w:smallCaps w:val="0"/>
      <w:sz w:val="18"/>
    </w:rPr>
  </w:style>
  <w:style w:type="paragraph" w:customStyle="1" w:styleId="Para">
    <w:name w:val="Para #"/>
    <w:basedOn w:val="Normal"/>
    <w:link w:val="ParaChar"/>
    <w:uiPriority w:val="11"/>
    <w:qFormat/>
    <w:rsid w:val="008239D0"/>
    <w:pPr>
      <w:numPr>
        <w:numId w:val="12"/>
      </w:numPr>
      <w:tabs>
        <w:tab w:val="clear" w:pos="850"/>
        <w:tab w:val="clear" w:pos="1191"/>
        <w:tab w:val="clear" w:pos="1531"/>
        <w:tab w:val="left" w:pos="1361"/>
      </w:tabs>
      <w:spacing w:after="120"/>
    </w:pPr>
    <w:rPr>
      <w:rFonts w:eastAsia="SimSun"/>
    </w:rPr>
  </w:style>
  <w:style w:type="character" w:customStyle="1" w:styleId="ParaChar">
    <w:name w:val="Para # Char"/>
    <w:basedOn w:val="DefaultParagraphFont"/>
    <w:link w:val="Para"/>
    <w:uiPriority w:val="11"/>
    <w:rsid w:val="008239D0"/>
    <w:rPr>
      <w:rFonts w:ascii="Times New Roman" w:eastAsia="SimSun" w:hAnsi="Times New Roman"/>
      <w:sz w:val="22"/>
      <w:lang w:val="en-GB"/>
    </w:rPr>
  </w:style>
  <w:style w:type="paragraph" w:customStyle="1" w:styleId="Para1">
    <w:name w:val="Para #.#"/>
    <w:basedOn w:val="Para"/>
    <w:uiPriority w:val="4"/>
    <w:rsid w:val="00184759"/>
    <w:pPr>
      <w:numPr>
        <w:numId w:val="0"/>
      </w:numPr>
    </w:pPr>
    <w:rPr>
      <w:rFonts w:eastAsia="Caecilia LT Std Roman"/>
      <w:lang w:val="fr-FR"/>
    </w:rPr>
  </w:style>
  <w:style w:type="character" w:customStyle="1" w:styleId="HeaderCoteChar">
    <w:name w:val="Header Cote (Char)"/>
    <w:basedOn w:val="DefaultParagraphFont"/>
    <w:uiPriority w:val="1"/>
    <w:unhideWhenUsed/>
    <w:rsid w:val="009E161D"/>
    <w:rPr>
      <w:rFonts w:ascii="Times New Roman" w:hAnsi="Times New Roman"/>
      <w:b w:val="0"/>
      <w:spacing w:val="0"/>
      <w:sz w:val="22"/>
    </w:rPr>
  </w:style>
  <w:style w:type="numbering" w:customStyle="1" w:styleId="1Paragraphlist">
    <w:name w:val="1. Paragraph list"/>
    <w:uiPriority w:val="99"/>
    <w:rsid w:val="00156910"/>
    <w:pPr>
      <w:numPr>
        <w:numId w:val="11"/>
      </w:numPr>
    </w:pPr>
  </w:style>
  <w:style w:type="paragraph" w:customStyle="1" w:styleId="CoverTitle">
    <w:name w:val="CoverTitle"/>
    <w:basedOn w:val="CoverNormal"/>
    <w:link w:val="CoverTitleChar"/>
    <w:unhideWhenUsed/>
    <w:rsid w:val="003974D4"/>
    <w:pPr>
      <w:spacing w:after="240"/>
    </w:pPr>
    <w:rPr>
      <w:b/>
      <w:sz w:val="24"/>
    </w:rPr>
  </w:style>
  <w:style w:type="paragraph" w:customStyle="1" w:styleId="CoverSubTitle">
    <w:name w:val="CoverSubTitle"/>
    <w:basedOn w:val="CoverNormal"/>
    <w:link w:val="CoverSubTitleChar"/>
    <w:unhideWhenUsed/>
    <w:rsid w:val="00AC2493"/>
    <w:rPr>
      <w:b/>
    </w:rPr>
  </w:style>
  <w:style w:type="character" w:customStyle="1" w:styleId="CoverTitleChar">
    <w:name w:val="CoverTitle Char"/>
    <w:basedOn w:val="DefaultParagraphFont"/>
    <w:link w:val="CoverTitle"/>
    <w:rsid w:val="003974D4"/>
    <w:rPr>
      <w:rFonts w:ascii="Times New Roman" w:eastAsia="SimSun" w:hAnsi="Times New Roman"/>
      <w:b/>
      <w:sz w:val="24"/>
      <w:lang w:val="en-GB"/>
    </w:rPr>
  </w:style>
  <w:style w:type="paragraph" w:customStyle="1" w:styleId="CoverCancel">
    <w:name w:val="CoverCancel"/>
    <w:basedOn w:val="CoverNormal"/>
    <w:link w:val="CoverCancelChar"/>
    <w:unhideWhenUsed/>
    <w:rsid w:val="008755FF"/>
    <w:pPr>
      <w:spacing w:before="240" w:after="120" w:line="312" w:lineRule="auto"/>
      <w:jc w:val="center"/>
    </w:pPr>
    <w:rPr>
      <w:b/>
      <w:szCs w:val="24"/>
    </w:rPr>
  </w:style>
  <w:style w:type="character" w:customStyle="1" w:styleId="CoverSubTitleChar">
    <w:name w:val="CoverSubTitle Char"/>
    <w:basedOn w:val="DefaultParagraphFont"/>
    <w:link w:val="CoverSubTitle"/>
    <w:rsid w:val="00AC2493"/>
    <w:rPr>
      <w:rFonts w:ascii="Times New Roman" w:eastAsia="SimSun" w:hAnsi="Times New Roman"/>
      <w:b/>
      <w:sz w:val="22"/>
      <w:lang w:val="en-GB"/>
    </w:rPr>
  </w:style>
  <w:style w:type="character" w:customStyle="1" w:styleId="CoverCancelChar">
    <w:name w:val="CoverCancel Char"/>
    <w:basedOn w:val="DefaultParagraphFont"/>
    <w:link w:val="CoverCancel"/>
    <w:rsid w:val="008755FF"/>
    <w:rPr>
      <w:rFonts w:ascii="Times New Roman" w:eastAsia="SimSun" w:hAnsi="Times New Roman"/>
      <w:b/>
      <w:sz w:val="22"/>
      <w:szCs w:val="24"/>
      <w:lang w:val="en-GB"/>
    </w:rPr>
  </w:style>
  <w:style w:type="character" w:customStyle="1" w:styleId="CoverCote">
    <w:name w:val="CoverCote"/>
    <w:basedOn w:val="DefaultParagraphFont"/>
    <w:uiPriority w:val="1"/>
    <w:unhideWhenUsed/>
    <w:rsid w:val="003076F3"/>
    <w:rPr>
      <w:rFonts w:ascii="Times New Roman" w:hAnsi="Times New Roman"/>
      <w:b/>
      <w:i w:val="0"/>
      <w:caps/>
      <w:smallCaps w:val="0"/>
      <w:color w:val="auto"/>
      <w:sz w:val="22"/>
      <w:u w:val="none"/>
      <w:bdr w:val="none" w:sz="0" w:space="0" w:color="auto"/>
      <w:shd w:val="clear" w:color="auto" w:fill="auto"/>
    </w:rPr>
  </w:style>
  <w:style w:type="paragraph" w:customStyle="1" w:styleId="CoverNormal">
    <w:name w:val="CoverNormal"/>
    <w:basedOn w:val="Normal"/>
    <w:link w:val="CoverNormalChar"/>
    <w:unhideWhenUsed/>
    <w:rsid w:val="00B60A4D"/>
    <w:pPr>
      <w:tabs>
        <w:tab w:val="clear" w:pos="850"/>
        <w:tab w:val="clear" w:pos="1191"/>
        <w:tab w:val="clear" w:pos="1531"/>
      </w:tabs>
      <w:jc w:val="left"/>
    </w:pPr>
    <w:rPr>
      <w:rFonts w:eastAsia="SimSun"/>
    </w:rPr>
  </w:style>
  <w:style w:type="character" w:customStyle="1" w:styleId="CoverNormalChar">
    <w:name w:val="CoverNormal Char"/>
    <w:basedOn w:val="DefaultParagraphFont"/>
    <w:link w:val="CoverNormal"/>
    <w:rsid w:val="00B60A4D"/>
    <w:rPr>
      <w:rFonts w:ascii="Times New Roman" w:eastAsia="SimSun" w:hAnsi="Times New Roman"/>
      <w:sz w:val="22"/>
      <w:lang w:val="en-GB"/>
    </w:rPr>
  </w:style>
  <w:style w:type="table" w:customStyle="1" w:styleId="TableGrid1">
    <w:name w:val="Table Grid1"/>
    <w:basedOn w:val="TableNormal"/>
    <w:next w:val="TableGrid"/>
    <w:uiPriority w:val="59"/>
    <w:rsid w:val="00156910"/>
    <w:rPr>
      <w:position w:val="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irectorate">
    <w:name w:val="CoverDirectorate"/>
    <w:basedOn w:val="CoverNormal"/>
    <w:link w:val="CoverDirectorateChar"/>
    <w:unhideWhenUsed/>
    <w:rsid w:val="00BE21A6"/>
    <w:rPr>
      <w:b/>
      <w:color w:val="000000" w:themeColor="text1"/>
    </w:rPr>
  </w:style>
  <w:style w:type="character" w:customStyle="1" w:styleId="CoverDirectorateChar">
    <w:name w:val="CoverDirectorate Char"/>
    <w:basedOn w:val="CoverNormalChar"/>
    <w:link w:val="CoverDirectorate"/>
    <w:rsid w:val="00BE21A6"/>
    <w:rPr>
      <w:rFonts w:ascii="Times New Roman" w:eastAsia="SimSun" w:hAnsi="Times New Roman"/>
      <w:b/>
      <w:color w:val="000000" w:themeColor="text1"/>
      <w:sz w:val="22"/>
      <w:lang w:val="en-GB"/>
    </w:rPr>
  </w:style>
  <w:style w:type="paragraph" w:customStyle="1" w:styleId="CoverAbstract">
    <w:name w:val="CoverAbstract"/>
    <w:basedOn w:val="CoverNormal"/>
    <w:link w:val="CoverAbstractChar"/>
    <w:unhideWhenUsed/>
    <w:rsid w:val="003974D4"/>
    <w:pPr>
      <w:spacing w:after="120"/>
      <w:jc w:val="both"/>
    </w:pPr>
    <w:rPr>
      <w:rFonts w:cs="Arial"/>
      <w:szCs w:val="24"/>
    </w:rPr>
  </w:style>
  <w:style w:type="paragraph" w:customStyle="1" w:styleId="CoverDisclaimer">
    <w:name w:val="CoverDisclaimer"/>
    <w:basedOn w:val="Normal"/>
    <w:unhideWhenUsed/>
    <w:rsid w:val="00653CBE"/>
    <w:pPr>
      <w:spacing w:line="312" w:lineRule="auto"/>
    </w:pPr>
    <w:rPr>
      <w:rFonts w:eastAsia="SimSun"/>
      <w:b/>
      <w:i/>
      <w:color w:val="000000" w:themeColor="text1"/>
      <w:sz w:val="16"/>
      <w:szCs w:val="16"/>
    </w:rPr>
  </w:style>
  <w:style w:type="character" w:customStyle="1" w:styleId="CoverAbstractChar">
    <w:name w:val="CoverAbstract Char"/>
    <w:basedOn w:val="DefaultParagraphFont"/>
    <w:link w:val="CoverAbstract"/>
    <w:rsid w:val="003974D4"/>
    <w:rPr>
      <w:rFonts w:ascii="Times New Roman" w:eastAsia="SimSun" w:hAnsi="Times New Roman" w:cs="Arial"/>
      <w:sz w:val="22"/>
      <w:szCs w:val="24"/>
      <w:lang w:val="en-GB"/>
    </w:rPr>
  </w:style>
  <w:style w:type="paragraph" w:customStyle="1" w:styleId="CoverJobTicket">
    <w:name w:val="CoverJobTicket"/>
    <w:basedOn w:val="CoverNormal"/>
    <w:unhideWhenUsed/>
    <w:rsid w:val="001B0BC0"/>
    <w:rPr>
      <w:b/>
    </w:rPr>
  </w:style>
  <w:style w:type="paragraph" w:customStyle="1" w:styleId="CoverDate">
    <w:name w:val="CoverDate"/>
    <w:basedOn w:val="CoverNormal"/>
    <w:link w:val="CoverDateChar"/>
    <w:unhideWhenUsed/>
    <w:rsid w:val="003974D4"/>
    <w:pPr>
      <w:widowControl w:val="0"/>
      <w:autoSpaceDE w:val="0"/>
      <w:autoSpaceDN w:val="0"/>
      <w:snapToGrid w:val="0"/>
      <w:spacing w:before="40" w:after="40"/>
      <w:jc w:val="right"/>
    </w:pPr>
    <w:rPr>
      <w:b/>
      <w:color w:val="FFFFFF" w:themeColor="background1"/>
      <w:sz w:val="18"/>
    </w:rPr>
  </w:style>
  <w:style w:type="character" w:styleId="PlaceholderText">
    <w:name w:val="Placeholder Text"/>
    <w:basedOn w:val="DefaultParagraphFont"/>
    <w:uiPriority w:val="99"/>
    <w:semiHidden/>
    <w:rsid w:val="00156910"/>
    <w:rPr>
      <w:color w:val="808080"/>
    </w:rPr>
  </w:style>
  <w:style w:type="table" w:customStyle="1" w:styleId="TableGridLight1">
    <w:name w:val="Table Grid Light1"/>
    <w:basedOn w:val="TableNormal"/>
    <w:next w:val="TableGridLight2"/>
    <w:uiPriority w:val="40"/>
    <w:rsid w:val="00156910"/>
    <w:rPr>
      <w:position w:val="6"/>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0">
    <w:name w:val="Para"/>
    <w:basedOn w:val="Normal"/>
    <w:link w:val="ParaChar0"/>
    <w:uiPriority w:val="11"/>
    <w:qFormat/>
    <w:rsid w:val="008239D0"/>
    <w:pPr>
      <w:tabs>
        <w:tab w:val="clear" w:pos="850"/>
        <w:tab w:val="clear" w:pos="1191"/>
        <w:tab w:val="clear" w:pos="1531"/>
      </w:tabs>
      <w:spacing w:after="120"/>
    </w:pPr>
    <w:rPr>
      <w:rFonts w:eastAsia="SimSun"/>
    </w:rPr>
  </w:style>
  <w:style w:type="character" w:styleId="EndnoteReference">
    <w:name w:val="endnote reference"/>
    <w:basedOn w:val="DefaultParagraphFont"/>
    <w:uiPriority w:val="99"/>
    <w:unhideWhenUsed/>
    <w:rsid w:val="0010021A"/>
    <w:rPr>
      <w:rFonts w:ascii="Times New Roman" w:hAnsi="Times New Roman"/>
      <w:i w:val="0"/>
      <w:position w:val="0"/>
      <w:sz w:val="22"/>
      <w:vertAlign w:val="superscript"/>
    </w:rPr>
  </w:style>
  <w:style w:type="table" w:customStyle="1" w:styleId="PlainTable51">
    <w:name w:val="Plain Table 51"/>
    <w:basedOn w:val="TableNormal"/>
    <w:next w:val="PlainTable52"/>
    <w:uiPriority w:val="45"/>
    <w:rsid w:val="00156910"/>
    <w:rPr>
      <w:rFonts w:eastAsia="SimSun"/>
      <w:position w:val="6"/>
      <w:sz w:val="16"/>
    </w:rPr>
    <w:tblPr>
      <w:tblStyleRowBandSize w:val="1"/>
      <w:tblStyleColBandSize w:val="1"/>
    </w:tblPr>
    <w:tblStylePr w:type="firstRow">
      <w:rPr>
        <w:rFonts w:ascii="Bernini Sans Light" w:eastAsia="SimHei" w:hAnsi="Bernini Sans Light" w:cs="Times New Roman"/>
        <w:i/>
        <w:iCs/>
        <w:sz w:val="26"/>
      </w:rPr>
      <w:tblPr/>
      <w:tcPr>
        <w:tcBorders>
          <w:bottom w:val="single" w:sz="4" w:space="0" w:color="7F7F7F"/>
        </w:tcBorders>
        <w:shd w:val="clear" w:color="auto" w:fill="FFFFFF"/>
      </w:tcPr>
    </w:tblStylePr>
    <w:tblStylePr w:type="lastRow">
      <w:rPr>
        <w:rFonts w:ascii="Bernini Sans Light" w:eastAsia="SimHei" w:hAnsi="Bernini Sans Light" w:cs="Times New Roman"/>
        <w:i/>
        <w:iCs/>
        <w:sz w:val="26"/>
      </w:rPr>
      <w:tblPr/>
      <w:tcPr>
        <w:tcBorders>
          <w:top w:val="single" w:sz="4" w:space="0" w:color="7F7F7F"/>
        </w:tcBorders>
        <w:shd w:val="clear" w:color="auto" w:fill="FFFFFF"/>
      </w:tcPr>
    </w:tblStylePr>
    <w:tblStylePr w:type="firstCol">
      <w:pPr>
        <w:jc w:val="right"/>
      </w:pPr>
      <w:rPr>
        <w:rFonts w:ascii="Bernini Sans Light" w:eastAsia="SimHei" w:hAnsi="Bernini Sans Light" w:cs="Times New Roman"/>
        <w:i/>
        <w:iCs/>
        <w:sz w:val="26"/>
      </w:rPr>
      <w:tblPr/>
      <w:tcPr>
        <w:tcBorders>
          <w:right w:val="single" w:sz="4" w:space="0" w:color="7F7F7F"/>
        </w:tcBorders>
        <w:shd w:val="clear" w:color="auto" w:fill="FFFFFF"/>
      </w:tcPr>
    </w:tblStylePr>
    <w:tblStylePr w:type="lastCol">
      <w:rPr>
        <w:rFonts w:ascii="Bernini Sans Light" w:eastAsia="SimHei" w:hAnsi="Bernini Sans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TableNormal"/>
    <w:next w:val="GridTable1Light-Accent6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Row">
    <w:name w:val="Table Row"/>
    <w:basedOn w:val="TableCell"/>
    <w:uiPriority w:val="10"/>
    <w:rsid w:val="00F26FCD"/>
    <w:pPr>
      <w:jc w:val="left"/>
    </w:pPr>
  </w:style>
  <w:style w:type="table" w:customStyle="1" w:styleId="GridTable1Light-Accent51">
    <w:name w:val="Grid Table 1 Light - Accent 51"/>
    <w:basedOn w:val="TableNormal"/>
    <w:next w:val="GridTable1Light-Accent5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
    <w:name w:val="Plain Table 31"/>
    <w:basedOn w:val="TableNormal"/>
    <w:next w:val="PlainTable32"/>
    <w:uiPriority w:val="43"/>
    <w:rsid w:val="00156910"/>
    <w:rPr>
      <w:rFonts w:eastAsia="SimSun"/>
      <w:position w:val="6"/>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
    <w:name w:val="List Table 4 - Accent 41"/>
    <w:basedOn w:val="TableNormal"/>
    <w:next w:val="ListTable4-Accent42"/>
    <w:uiPriority w:val="49"/>
    <w:rsid w:val="0015691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
    <w:name w:val="Grid Table 1 Light - Accent 41"/>
    <w:basedOn w:val="TableNormal"/>
    <w:next w:val="GridTable1Light-Accent4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Column">
    <w:name w:val="Table Column"/>
    <w:basedOn w:val="TableRow"/>
    <w:uiPriority w:val="10"/>
    <w:rsid w:val="00F26FCD"/>
    <w:pPr>
      <w:jc w:val="center"/>
    </w:pPr>
  </w:style>
  <w:style w:type="table" w:customStyle="1" w:styleId="ListTable3-Accent31">
    <w:name w:val="List Table 3 - Accent 31"/>
    <w:basedOn w:val="TableNormal"/>
    <w:next w:val="ListTable3-Accent32"/>
    <w:uiPriority w:val="48"/>
    <w:rsid w:val="00156910"/>
    <w:rPr>
      <w:rFonts w:eastAsia="SimSun"/>
      <w:position w:val="6"/>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
    <w:name w:val="List Table 4 - Accent 51"/>
    <w:basedOn w:val="TableNormal"/>
    <w:next w:val="ListTable4-Accent52"/>
    <w:uiPriority w:val="49"/>
    <w:rsid w:val="0015691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CoverClassification">
    <w:name w:val="CoverClassification"/>
    <w:basedOn w:val="CoverNormal"/>
    <w:unhideWhenUsed/>
    <w:rsid w:val="003974D4"/>
    <w:pPr>
      <w:autoSpaceDE w:val="0"/>
      <w:autoSpaceDN w:val="0"/>
      <w:adjustRightInd w:val="0"/>
      <w:textAlignment w:val="center"/>
    </w:pPr>
    <w:rPr>
      <w:rFonts w:cs="Bernini Sans"/>
      <w:b/>
      <w:bCs/>
      <w:color w:val="000000"/>
      <w:szCs w:val="22"/>
    </w:rPr>
  </w:style>
  <w:style w:type="paragraph" w:customStyle="1" w:styleId="CoverLanguage">
    <w:name w:val="CoverLanguage"/>
    <w:basedOn w:val="CoverNormal"/>
    <w:unhideWhenUsed/>
    <w:rsid w:val="003974D4"/>
    <w:pPr>
      <w:jc w:val="right"/>
    </w:pPr>
    <w:rPr>
      <w:b/>
    </w:rPr>
  </w:style>
  <w:style w:type="table" w:customStyle="1" w:styleId="ListTable4-Accent31">
    <w:name w:val="List Table 4 - Accent 31"/>
    <w:basedOn w:val="TableNormal"/>
    <w:next w:val="ListTable4-Accent32"/>
    <w:uiPriority w:val="49"/>
    <w:rsid w:val="00156910"/>
    <w:rPr>
      <w:rFonts w:eastAsia="SimSun"/>
      <w:position w:val="6"/>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next w:val="GridTable1Light-Accent32"/>
    <w:uiPriority w:val="46"/>
    <w:rsid w:val="00156910"/>
    <w:rPr>
      <w:rFonts w:eastAsia="SimSun"/>
      <w:position w:val="6"/>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
    <w:name w:val="List Table 1 Light - Accent 61"/>
    <w:basedOn w:val="TableNormal"/>
    <w:next w:val="ListTable1Light-Accent62"/>
    <w:uiPriority w:val="46"/>
    <w:rsid w:val="00156910"/>
    <w:rPr>
      <w:rFonts w:eastAsia="SimSun"/>
      <w:position w:val="6"/>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
    <w:name w:val="Grid Table 6 Colorful1"/>
    <w:basedOn w:val="TableNormal"/>
    <w:next w:val="GridTable6Colorful2"/>
    <w:uiPriority w:val="51"/>
    <w:rsid w:val="00156910"/>
    <w:rPr>
      <w:rFonts w:eastAsia="SimSun"/>
      <w:color w:val="000000"/>
      <w:position w:val="6"/>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
    <w:name w:val="List Table 2 - Accent 51"/>
    <w:basedOn w:val="TableNormal"/>
    <w:next w:val="ListTable2-Accent52"/>
    <w:uiPriority w:val="47"/>
    <w:rsid w:val="00156910"/>
    <w:rPr>
      <w:rFonts w:eastAsia="SimSun"/>
      <w:position w:val="6"/>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HeaderOdd">
    <w:name w:val="Header Odd"/>
    <w:basedOn w:val="Normal"/>
    <w:next w:val="Normal"/>
    <w:unhideWhenUsed/>
    <w:rsid w:val="00A552AE"/>
    <w:pPr>
      <w:pBdr>
        <w:bottom w:val="single" w:sz="4" w:space="0" w:color="auto"/>
      </w:pBdr>
      <w:tabs>
        <w:tab w:val="clear" w:pos="850"/>
        <w:tab w:val="clear" w:pos="1191"/>
        <w:tab w:val="clear" w:pos="1531"/>
      </w:tabs>
      <w:autoSpaceDE w:val="0"/>
      <w:autoSpaceDN w:val="0"/>
      <w:adjustRightInd w:val="0"/>
      <w:jc w:val="right"/>
      <w:textAlignment w:val="center"/>
    </w:pPr>
    <w:rPr>
      <w:rFonts w:eastAsia="SimSun" w:cs="Bernini Sans"/>
      <w:bCs/>
      <w:sz w:val="2"/>
      <w:lang w:val="fr-FR"/>
    </w:rPr>
  </w:style>
  <w:style w:type="paragraph" w:customStyle="1" w:styleId="HeaderEven">
    <w:name w:val="Header Even"/>
    <w:basedOn w:val="HeaderOdd"/>
    <w:unhideWhenUsed/>
    <w:rsid w:val="00A552AE"/>
    <w:pPr>
      <w:jc w:val="left"/>
    </w:pPr>
    <w:rPr>
      <w:bCs w:val="0"/>
    </w:rPr>
  </w:style>
  <w:style w:type="paragraph" w:styleId="IntenseQuote">
    <w:name w:val="Intense Quote"/>
    <w:basedOn w:val="Normal"/>
    <w:next w:val="Normal"/>
    <w:link w:val="IntenseQuoteChar"/>
    <w:uiPriority w:val="30"/>
    <w:semiHidden/>
    <w:rsid w:val="00156910"/>
    <w:pPr>
      <w:pBdr>
        <w:top w:val="single" w:sz="4" w:space="10" w:color="4F81BD" w:themeColor="accent1"/>
        <w:bottom w:val="single" w:sz="4" w:space="10" w:color="4F81BD" w:themeColor="accent1"/>
      </w:pBdr>
      <w:spacing w:before="360" w:after="360"/>
      <w:ind w:left="864" w:right="864"/>
      <w:jc w:val="center"/>
    </w:pPr>
    <w:rPr>
      <w:i/>
      <w:iCs/>
      <w:color w:val="404040"/>
    </w:rPr>
  </w:style>
  <w:style w:type="character" w:customStyle="1" w:styleId="IntenseQuoteChar1">
    <w:name w:val="Intense Quote Char1"/>
    <w:basedOn w:val="DefaultParagraphFont"/>
    <w:uiPriority w:val="30"/>
    <w:semiHidden/>
    <w:rsid w:val="00156910"/>
    <w:rPr>
      <w:i/>
      <w:iCs/>
      <w:color w:val="4F81BD" w:themeColor="accent1"/>
      <w:sz w:val="22"/>
      <w:szCs w:val="22"/>
      <w:lang w:val="en-GB"/>
    </w:rPr>
  </w:style>
  <w:style w:type="character" w:styleId="Hyperlink">
    <w:name w:val="Hyperlink"/>
    <w:basedOn w:val="DefaultParagraphFont"/>
    <w:uiPriority w:val="99"/>
    <w:unhideWhenUsed/>
    <w:rsid w:val="00312A83"/>
    <w:rPr>
      <w:color w:val="2B3ECD"/>
      <w:u w:val="single"/>
    </w:rPr>
  </w:style>
  <w:style w:type="character" w:styleId="FollowedHyperlink">
    <w:name w:val="FollowedHyperlink"/>
    <w:basedOn w:val="DefaultParagraphFont"/>
    <w:uiPriority w:val="99"/>
    <w:semiHidden/>
    <w:unhideWhenUsed/>
    <w:rsid w:val="00156910"/>
    <w:rPr>
      <w:color w:val="800080" w:themeColor="followedHyperlink"/>
      <w:u w:val="single"/>
    </w:rPr>
  </w:style>
  <w:style w:type="character" w:styleId="SubtleEmphasis">
    <w:name w:val="Subtle Emphasis"/>
    <w:basedOn w:val="DefaultParagraphFont"/>
    <w:uiPriority w:val="19"/>
    <w:semiHidden/>
    <w:rsid w:val="00156910"/>
    <w:rPr>
      <w:i/>
      <w:iCs/>
      <w:color w:val="404040" w:themeColor="text1" w:themeTint="BF"/>
    </w:rPr>
  </w:style>
  <w:style w:type="character" w:styleId="SubtleReference">
    <w:name w:val="Subtle Reference"/>
    <w:basedOn w:val="DefaultParagraphFont"/>
    <w:uiPriority w:val="31"/>
    <w:semiHidden/>
    <w:rsid w:val="00156910"/>
    <w:rPr>
      <w:smallCaps/>
      <w:color w:val="5A5A5A" w:themeColor="text1" w:themeTint="A5"/>
    </w:rPr>
  </w:style>
  <w:style w:type="character" w:styleId="IntenseReference">
    <w:name w:val="Intense Reference"/>
    <w:basedOn w:val="DefaultParagraphFont"/>
    <w:uiPriority w:val="32"/>
    <w:semiHidden/>
    <w:rsid w:val="00156910"/>
    <w:rPr>
      <w:b/>
      <w:bCs/>
      <w:smallCaps/>
      <w:color w:val="4F81BD" w:themeColor="accent1"/>
      <w:spacing w:val="5"/>
    </w:rPr>
  </w:style>
  <w:style w:type="table" w:styleId="TableGrid">
    <w:name w:val="Table Grid"/>
    <w:basedOn w:val="TableNormal"/>
    <w:rsid w:val="0015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uiPriority w:val="40"/>
    <w:rsid w:val="001569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
    <w:name w:val="Plain Table 52"/>
    <w:basedOn w:val="TableNormal"/>
    <w:uiPriority w:val="45"/>
    <w:rsid w:val="0015691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
    <w:name w:val="Grid Table 1 Light - Accent 62"/>
    <w:basedOn w:val="TableNormal"/>
    <w:uiPriority w:val="46"/>
    <w:rsid w:val="0015691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46"/>
    <w:rsid w:val="0015691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15691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
    <w:name w:val="List Table 4 - Accent 42"/>
    <w:basedOn w:val="TableNormal"/>
    <w:uiPriority w:val="49"/>
    <w:rsid w:val="001569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
    <w:name w:val="Grid Table 1 Light - Accent 42"/>
    <w:basedOn w:val="TableNormal"/>
    <w:uiPriority w:val="46"/>
    <w:rsid w:val="0015691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3-Accent32">
    <w:name w:val="List Table 3 - Accent 32"/>
    <w:basedOn w:val="TableNormal"/>
    <w:uiPriority w:val="48"/>
    <w:rsid w:val="0015691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
    <w:name w:val="List Table 4 - Accent 52"/>
    <w:basedOn w:val="TableNormal"/>
    <w:uiPriority w:val="49"/>
    <w:rsid w:val="001569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
    <w:name w:val="List Table 4 - Accent 32"/>
    <w:basedOn w:val="TableNormal"/>
    <w:uiPriority w:val="49"/>
    <w:rsid w:val="0015691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
    <w:name w:val="Grid Table 1 Light - Accent 32"/>
    <w:basedOn w:val="TableNormal"/>
    <w:uiPriority w:val="46"/>
    <w:rsid w:val="0015691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1Light-Accent62">
    <w:name w:val="List Table 1 Light - Accent 62"/>
    <w:basedOn w:val="TableNormal"/>
    <w:uiPriority w:val="46"/>
    <w:rsid w:val="0015691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
    <w:name w:val="Grid Table 6 Colorful2"/>
    <w:basedOn w:val="TableNormal"/>
    <w:uiPriority w:val="51"/>
    <w:rsid w:val="001569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
    <w:name w:val="List Table 2 - Accent 52"/>
    <w:basedOn w:val="TableNormal"/>
    <w:uiPriority w:val="47"/>
    <w:rsid w:val="0015691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CoverTable">
    <w:name w:val="CoverTable"/>
    <w:basedOn w:val="CoverNormalChar"/>
    <w:uiPriority w:val="1"/>
    <w:unhideWhenUsed/>
    <w:rsid w:val="00791C75"/>
    <w:rPr>
      <w:rFonts w:ascii="Times New Roman" w:eastAsiaTheme="minorEastAsia" w:hAnsi="Times New Roman"/>
      <w:b w:val="0"/>
      <w:i w:val="0"/>
      <w:position w:val="6"/>
      <w:sz w:val="20"/>
      <w:szCs w:val="21"/>
      <w:lang w:val="en-GB" w:eastAsia="en-US"/>
    </w:rPr>
  </w:style>
  <w:style w:type="table" w:customStyle="1" w:styleId="GridTable2-Accent11">
    <w:name w:val="Grid Table 2 - Accent 11"/>
    <w:basedOn w:val="TableNormal"/>
    <w:uiPriority w:val="47"/>
    <w:rsid w:val="00B935E3"/>
    <w:rPr>
      <w:rFonts w:eastAsiaTheme="minorEastAsia" w:cstheme="minorBidi"/>
      <w:position w:val="6"/>
      <w:lang w:val="en-GB"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H2">
    <w:name w:val="Annex H2"/>
    <w:basedOn w:val="Normal"/>
    <w:next w:val="Para0"/>
    <w:uiPriority w:val="15"/>
    <w:qFormat/>
    <w:rsid w:val="008239D0"/>
    <w:pPr>
      <w:keepNext/>
      <w:spacing w:before="240" w:after="240"/>
      <w:ind w:right="680"/>
      <w:jc w:val="left"/>
      <w:outlineLvl w:val="1"/>
    </w:pPr>
    <w:rPr>
      <w:b/>
      <w:sz w:val="24"/>
    </w:rPr>
  </w:style>
  <w:style w:type="paragraph" w:customStyle="1" w:styleId="AnnexH3">
    <w:name w:val="Annex H3"/>
    <w:basedOn w:val="Normal"/>
    <w:next w:val="Para0"/>
    <w:uiPriority w:val="15"/>
    <w:rsid w:val="00F26FCD"/>
    <w:pPr>
      <w:keepNext/>
      <w:keepLines/>
      <w:spacing w:before="240" w:after="120"/>
      <w:ind w:left="680" w:right="680"/>
      <w:jc w:val="left"/>
      <w:outlineLvl w:val="2"/>
    </w:pPr>
    <w:rPr>
      <w:b/>
      <w:i/>
      <w:color w:val="262626"/>
      <w:sz w:val="24"/>
    </w:rPr>
  </w:style>
  <w:style w:type="paragraph" w:customStyle="1" w:styleId="BulletedList">
    <w:name w:val="Bulleted List"/>
    <w:basedOn w:val="ListParagraph"/>
    <w:uiPriority w:val="12"/>
    <w:qFormat/>
    <w:rsid w:val="008239D0"/>
    <w:pPr>
      <w:numPr>
        <w:numId w:val="23"/>
      </w:numPr>
      <w:adjustRightInd w:val="0"/>
      <w:spacing w:after="120"/>
      <w:contextualSpacing/>
    </w:pPr>
  </w:style>
  <w:style w:type="paragraph" w:customStyle="1" w:styleId="NumberedList">
    <w:name w:val="Numbered List"/>
    <w:basedOn w:val="ListParagraph"/>
    <w:uiPriority w:val="12"/>
    <w:qFormat/>
    <w:rsid w:val="008239D0"/>
    <w:pPr>
      <w:numPr>
        <w:numId w:val="24"/>
      </w:numPr>
      <w:adjustRightInd w:val="0"/>
      <w:spacing w:after="120"/>
      <w:contextualSpacing/>
    </w:pPr>
  </w:style>
  <w:style w:type="paragraph" w:customStyle="1" w:styleId="CoverCommittee">
    <w:name w:val="CoverCommittee"/>
    <w:basedOn w:val="CoverNormal"/>
    <w:rsid w:val="00011D4C"/>
    <w:rPr>
      <w:b/>
    </w:rPr>
  </w:style>
  <w:style w:type="paragraph" w:customStyle="1" w:styleId="CoverWorkingParty">
    <w:name w:val="CoverWorkingParty"/>
    <w:basedOn w:val="CoverNormal"/>
    <w:rsid w:val="005C1BFB"/>
    <w:rPr>
      <w:b/>
      <w:sz w:val="24"/>
    </w:rPr>
  </w:style>
  <w:style w:type="paragraph" w:customStyle="1" w:styleId="CoverPwbCode">
    <w:name w:val="CoverPwbCode"/>
    <w:basedOn w:val="CoverJobTicket"/>
    <w:rsid w:val="003974D4"/>
    <w:pPr>
      <w:spacing w:after="120"/>
    </w:pPr>
    <w:rPr>
      <w:noProof/>
      <w:lang w:eastAsia="en-GB"/>
    </w:rPr>
  </w:style>
  <w:style w:type="character" w:customStyle="1" w:styleId="DefaultCoverPage">
    <w:name w:val="DefaultCoverPage"/>
    <w:basedOn w:val="DefaultParagraphFont"/>
    <w:uiPriority w:val="1"/>
    <w:rsid w:val="003076F3"/>
    <w:rPr>
      <w:rFonts w:ascii="Times New Roman" w:hAnsi="Times New Roman"/>
      <w:sz w:val="21"/>
    </w:rPr>
  </w:style>
  <w:style w:type="paragraph" w:customStyle="1" w:styleId="Figure">
    <w:name w:val="Figure"/>
    <w:basedOn w:val="Normal"/>
    <w:rsid w:val="00276DDE"/>
    <w:pPr>
      <w:keepNext/>
      <w:keepLines/>
      <w:jc w:val="center"/>
    </w:pPr>
    <w:rPr>
      <w:noProof/>
      <w:lang w:eastAsia="ko-KR"/>
    </w:rPr>
  </w:style>
  <w:style w:type="paragraph" w:customStyle="1" w:styleId="StatLinkLogo">
    <w:name w:val="StatLink Logo"/>
    <w:basedOn w:val="Para0"/>
    <w:next w:val="Para0"/>
    <w:rsid w:val="007361BF"/>
    <w:pPr>
      <w:spacing w:after="240"/>
      <w:jc w:val="right"/>
    </w:pPr>
    <w:rPr>
      <w:rFonts w:ascii="StatLink" w:hAnsi="StatLink"/>
      <w:sz w:val="18"/>
    </w:rPr>
  </w:style>
  <w:style w:type="character" w:customStyle="1" w:styleId="StatLinkDOI">
    <w:name w:val="StatLink DOI"/>
    <w:basedOn w:val="DefaultParagraphFont"/>
    <w:uiPriority w:val="1"/>
    <w:rsid w:val="007361BF"/>
    <w:rPr>
      <w:rFonts w:ascii="Times New Roman" w:hAnsi="Times New Roman"/>
      <w:sz w:val="18"/>
    </w:rPr>
  </w:style>
  <w:style w:type="paragraph" w:customStyle="1" w:styleId="Title2">
    <w:name w:val="Title 2"/>
    <w:basedOn w:val="Heading2"/>
    <w:next w:val="Para0"/>
    <w:rsid w:val="00F26FCD"/>
    <w:pPr>
      <w:numPr>
        <w:ilvl w:val="0"/>
        <w:numId w:val="0"/>
      </w:numPr>
    </w:pPr>
  </w:style>
  <w:style w:type="paragraph" w:customStyle="1" w:styleId="Title3">
    <w:name w:val="Title 3"/>
    <w:basedOn w:val="Normal"/>
    <w:next w:val="Para0"/>
    <w:rsid w:val="00F26FCD"/>
    <w:pPr>
      <w:keepNext/>
      <w:keepLines/>
      <w:spacing w:before="240" w:after="120"/>
      <w:ind w:left="680" w:right="680"/>
      <w:jc w:val="left"/>
      <w:outlineLvl w:val="2"/>
    </w:pPr>
    <w:rPr>
      <w:b/>
      <w:i/>
      <w:sz w:val="24"/>
    </w:rPr>
  </w:style>
  <w:style w:type="table" w:styleId="LightShading-Accent1">
    <w:name w:val="Light Shading Accent 1"/>
    <w:basedOn w:val="TableNormal"/>
    <w:uiPriority w:val="60"/>
    <w:rsid w:val="009500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
    <w:name w:val="OECD"/>
    <w:basedOn w:val="LightShading-Accent1"/>
    <w:uiPriority w:val="99"/>
    <w:rsid w:val="00193F33"/>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paragraph" w:customStyle="1" w:styleId="Abstract">
    <w:name w:val="Abstract"/>
    <w:basedOn w:val="Para0"/>
    <w:uiPriority w:val="2"/>
    <w:rsid w:val="00F26FCD"/>
    <w:pPr>
      <w:pBdr>
        <w:top w:val="single" w:sz="4" w:space="12" w:color="auto"/>
        <w:left w:val="single" w:sz="4" w:space="12" w:color="auto"/>
        <w:bottom w:val="single" w:sz="4" w:space="12" w:color="auto"/>
        <w:right w:val="single" w:sz="4" w:space="12" w:color="auto"/>
      </w:pBdr>
    </w:pPr>
    <w:rPr>
      <w:i/>
    </w:rPr>
  </w:style>
  <w:style w:type="paragraph" w:customStyle="1" w:styleId="BoxHeading">
    <w:name w:val="Box Heading"/>
    <w:basedOn w:val="Normal"/>
    <w:next w:val="Para0"/>
    <w:uiPriority w:val="8"/>
    <w:rsid w:val="00F26FCD"/>
    <w:pPr>
      <w:keepNext/>
      <w:spacing w:before="240" w:after="120"/>
      <w:ind w:left="680" w:right="680"/>
      <w:jc w:val="left"/>
    </w:pPr>
    <w:rPr>
      <w:b/>
      <w:sz w:val="20"/>
    </w:rPr>
  </w:style>
  <w:style w:type="paragraph" w:customStyle="1" w:styleId="CoverInformation">
    <w:name w:val="CoverInformation"/>
    <w:basedOn w:val="CoverSubTitle"/>
    <w:rsid w:val="00751A55"/>
  </w:style>
  <w:style w:type="character" w:customStyle="1" w:styleId="CoverDateChar">
    <w:name w:val="CoverDate Char"/>
    <w:basedOn w:val="CoverNormalChar"/>
    <w:link w:val="CoverDate"/>
    <w:rsid w:val="003974D4"/>
    <w:rPr>
      <w:rFonts w:ascii="Times New Roman" w:eastAsia="SimSun" w:hAnsi="Times New Roman"/>
      <w:b/>
      <w:color w:val="FFFFFF" w:themeColor="background1"/>
      <w:sz w:val="18"/>
      <w:lang w:val="en-GB"/>
    </w:rPr>
  </w:style>
  <w:style w:type="paragraph" w:customStyle="1" w:styleId="Session">
    <w:name w:val="Session"/>
    <w:basedOn w:val="Normal"/>
    <w:next w:val="Time"/>
    <w:uiPriority w:val="3"/>
    <w:qFormat/>
    <w:rsid w:val="008239D0"/>
    <w:pPr>
      <w:keepNext/>
      <w:pBdr>
        <w:top w:val="single" w:sz="12" w:space="4" w:color="auto"/>
        <w:bottom w:val="single" w:sz="12" w:space="4" w:color="auto"/>
      </w:pBdr>
      <w:shd w:val="clear" w:color="auto" w:fill="DBE5F1"/>
      <w:spacing w:before="480"/>
      <w:jc w:val="center"/>
    </w:pPr>
    <w:rPr>
      <w:b/>
      <w:sz w:val="24"/>
    </w:rPr>
  </w:style>
  <w:style w:type="paragraph" w:customStyle="1" w:styleId="GroupHeading">
    <w:name w:val="Group Heading"/>
    <w:basedOn w:val="Normal"/>
    <w:next w:val="Para0"/>
    <w:uiPriority w:val="6"/>
    <w:qFormat/>
    <w:rsid w:val="008239D0"/>
    <w:pPr>
      <w:keepNext/>
      <w:numPr>
        <w:numId w:val="25"/>
      </w:numPr>
      <w:pBdr>
        <w:top w:val="single" w:sz="4" w:space="1" w:color="auto"/>
      </w:pBdr>
      <w:spacing w:after="120"/>
      <w:jc w:val="left"/>
    </w:pPr>
    <w:rPr>
      <w:b/>
      <w:i/>
      <w:color w:val="4E81BD"/>
    </w:rPr>
  </w:style>
  <w:style w:type="paragraph" w:customStyle="1" w:styleId="Break">
    <w:name w:val="Break"/>
    <w:basedOn w:val="Normal"/>
    <w:next w:val="Time"/>
    <w:uiPriority w:val="7"/>
    <w:qFormat/>
    <w:rsid w:val="008239D0"/>
    <w:pPr>
      <w:pBdr>
        <w:top w:val="single" w:sz="4" w:space="4" w:color="auto"/>
        <w:bottom w:val="single" w:sz="4" w:space="4" w:color="auto"/>
      </w:pBdr>
      <w:shd w:val="pct5" w:color="auto" w:fill="auto"/>
      <w:jc w:val="center"/>
    </w:pPr>
    <w:rPr>
      <w:i/>
    </w:rPr>
  </w:style>
  <w:style w:type="paragraph" w:customStyle="1" w:styleId="Time">
    <w:name w:val="Time"/>
    <w:basedOn w:val="Normal"/>
    <w:next w:val="Heading1"/>
    <w:uiPriority w:val="4"/>
    <w:qFormat/>
    <w:rsid w:val="008239D0"/>
    <w:pPr>
      <w:keepNext/>
      <w:pBdr>
        <w:top w:val="single" w:sz="4" w:space="1" w:color="auto"/>
      </w:pBdr>
      <w:spacing w:after="120"/>
    </w:pPr>
  </w:style>
  <w:style w:type="paragraph" w:customStyle="1" w:styleId="RefDocuments">
    <w:name w:val="Ref Documents"/>
    <w:basedOn w:val="Para0"/>
    <w:next w:val="Para0"/>
    <w:uiPriority w:val="9"/>
    <w:qFormat/>
    <w:rsid w:val="008239D0"/>
    <w:pPr>
      <w:jc w:val="right"/>
    </w:pPr>
  </w:style>
  <w:style w:type="paragraph" w:customStyle="1" w:styleId="Action">
    <w:name w:val="Action"/>
    <w:basedOn w:val="Para0"/>
    <w:next w:val="Time"/>
    <w:uiPriority w:val="10"/>
    <w:qFormat/>
    <w:rsid w:val="008239D0"/>
    <w:rPr>
      <w:b/>
    </w:rPr>
  </w:style>
  <w:style w:type="paragraph" w:customStyle="1" w:styleId="SpecialItem">
    <w:name w:val="Special Item"/>
    <w:basedOn w:val="Normal"/>
    <w:uiPriority w:val="8"/>
    <w:qFormat/>
    <w:rsid w:val="008239D0"/>
    <w:pPr>
      <w:pBdr>
        <w:top w:val="single" w:sz="2" w:space="4" w:color="4E81BD"/>
        <w:left w:val="single" w:sz="2" w:space="4" w:color="4E81BD"/>
        <w:bottom w:val="single" w:sz="2" w:space="4" w:color="4E81BD"/>
        <w:right w:val="single" w:sz="2" w:space="4" w:color="4E81BD"/>
      </w:pBdr>
    </w:pPr>
    <w:rPr>
      <w:color w:val="4E81BD"/>
    </w:rPr>
  </w:style>
  <w:style w:type="paragraph" w:customStyle="1" w:styleId="ImportantInformation">
    <w:name w:val="Important Information"/>
    <w:basedOn w:val="Para0"/>
    <w:uiPriority w:val="2"/>
    <w:qFormat/>
    <w:rsid w:val="008239D0"/>
    <w:pPr>
      <w:pBdr>
        <w:top w:val="single" w:sz="4" w:space="4" w:color="auto"/>
        <w:left w:val="single" w:sz="4" w:space="4" w:color="auto"/>
        <w:bottom w:val="single" w:sz="4" w:space="4" w:color="auto"/>
        <w:right w:val="single" w:sz="4" w:space="4" w:color="auto"/>
      </w:pBdr>
      <w:ind w:left="284" w:right="284" w:firstLine="340"/>
    </w:pPr>
    <w:rPr>
      <w:i/>
    </w:rPr>
  </w:style>
  <w:style w:type="paragraph" w:customStyle="1" w:styleId="CoverTitlePublication">
    <w:name w:val="CoverTitlePublication"/>
    <w:basedOn w:val="CoverNormal"/>
    <w:rsid w:val="00E613BF"/>
    <w:pPr>
      <w:jc w:val="center"/>
    </w:pPr>
    <w:rPr>
      <w:rFonts w:ascii="Caecilia Roman" w:hAnsi="Caecilia Roman"/>
      <w:b/>
      <w:sz w:val="52"/>
    </w:rPr>
  </w:style>
  <w:style w:type="paragraph" w:customStyle="1" w:styleId="CoverSubtitlePublication">
    <w:name w:val="CoverSubtitlePublication"/>
    <w:basedOn w:val="CoverTitlePublication"/>
    <w:rsid w:val="00E613BF"/>
    <w:rPr>
      <w:b w:val="0"/>
      <w:sz w:val="40"/>
    </w:rPr>
  </w:style>
  <w:style w:type="paragraph" w:customStyle="1" w:styleId="FooterClassification">
    <w:name w:val="Footer Classification"/>
    <w:basedOn w:val="Normal"/>
    <w:rsid w:val="00C4025B"/>
    <w:pPr>
      <w:jc w:val="right"/>
    </w:pPr>
    <w:rPr>
      <w:sz w:val="16"/>
    </w:rPr>
  </w:style>
  <w:style w:type="paragraph" w:customStyle="1" w:styleId="CoverSeriesTitlePublication">
    <w:name w:val="CoverSeriesTitlePublication"/>
    <w:basedOn w:val="CoverNormal"/>
    <w:rsid w:val="00242F6F"/>
    <w:pPr>
      <w:spacing w:after="40"/>
    </w:pPr>
    <w:rPr>
      <w:rFonts w:ascii="Caecilia Roman" w:eastAsiaTheme="minorHAnsi" w:hAnsi="Caecilia Roman"/>
      <w:sz w:val="32"/>
    </w:rPr>
  </w:style>
  <w:style w:type="paragraph" w:customStyle="1" w:styleId="Annotation">
    <w:name w:val="Annotation"/>
    <w:basedOn w:val="Normal"/>
    <w:uiPriority w:val="7"/>
    <w:rsid w:val="002C4BC8"/>
    <w:pPr>
      <w:numPr>
        <w:numId w:val="20"/>
      </w:numPr>
      <w:tabs>
        <w:tab w:val="clear" w:pos="850"/>
        <w:tab w:val="clear" w:pos="1191"/>
        <w:tab w:val="clear" w:pos="1531"/>
        <w:tab w:val="left" w:pos="7371"/>
      </w:tabs>
      <w:spacing w:before="120" w:after="120"/>
      <w:jc w:val="left"/>
    </w:pPr>
    <w:rPr>
      <w:sz w:val="20"/>
    </w:rPr>
  </w:style>
  <w:style w:type="paragraph" w:customStyle="1" w:styleId="Conclusion">
    <w:name w:val="Conclusion"/>
    <w:basedOn w:val="Para0"/>
    <w:next w:val="Heading1"/>
    <w:uiPriority w:val="5"/>
    <w:rsid w:val="00184759"/>
    <w:pPr>
      <w:spacing w:before="360" w:after="360"/>
      <w:jc w:val="center"/>
    </w:pPr>
    <w:rPr>
      <w:b/>
    </w:rPr>
  </w:style>
  <w:style w:type="paragraph" w:customStyle="1" w:styleId="ProposedAction">
    <w:name w:val="Proposed Action"/>
    <w:basedOn w:val="Para0"/>
    <w:rsid w:val="00ED7CCA"/>
    <w:pPr>
      <w:numPr>
        <w:numId w:val="13"/>
      </w:numPr>
      <w:spacing w:after="240"/>
    </w:pPr>
  </w:style>
  <w:style w:type="paragraph" w:customStyle="1" w:styleId="NL2">
    <w:name w:val="NL2"/>
    <w:basedOn w:val="Para0"/>
    <w:link w:val="NL2Char"/>
    <w:semiHidden/>
    <w:rsid w:val="00AE6C44"/>
    <w:pPr>
      <w:numPr>
        <w:numId w:val="14"/>
      </w:numPr>
      <w:tabs>
        <w:tab w:val="left" w:pos="340"/>
      </w:tabs>
      <w:ind w:left="1701" w:hanging="340"/>
      <w:contextualSpacing/>
    </w:pPr>
    <w:rPr>
      <w:noProof/>
    </w:rPr>
  </w:style>
  <w:style w:type="paragraph" w:customStyle="1" w:styleId="NL3">
    <w:name w:val="NL3"/>
    <w:basedOn w:val="Para0"/>
    <w:link w:val="NL3Char"/>
    <w:semiHidden/>
    <w:rsid w:val="00AE6C44"/>
    <w:pPr>
      <w:numPr>
        <w:numId w:val="15"/>
      </w:numPr>
      <w:tabs>
        <w:tab w:val="num" w:pos="360"/>
      </w:tabs>
      <w:ind w:left="1985" w:hanging="227"/>
      <w:contextualSpacing/>
    </w:pPr>
    <w:rPr>
      <w:noProof/>
    </w:rPr>
  </w:style>
  <w:style w:type="character" w:customStyle="1" w:styleId="ParaChar0">
    <w:name w:val="Para Char"/>
    <w:basedOn w:val="DefaultParagraphFont"/>
    <w:link w:val="Para0"/>
    <w:uiPriority w:val="11"/>
    <w:rsid w:val="00F26FCD"/>
    <w:rPr>
      <w:rFonts w:ascii="Times New Roman" w:eastAsia="SimSun" w:hAnsi="Times New Roman"/>
      <w:sz w:val="22"/>
      <w:lang w:val="en-GB"/>
    </w:rPr>
  </w:style>
  <w:style w:type="character" w:customStyle="1" w:styleId="NL2Char">
    <w:name w:val="NL2 Char"/>
    <w:basedOn w:val="ParaChar0"/>
    <w:link w:val="NL2"/>
    <w:semiHidden/>
    <w:rsid w:val="00DF08DF"/>
    <w:rPr>
      <w:rFonts w:ascii="Times New Roman" w:eastAsia="SimSun" w:hAnsi="Times New Roman"/>
      <w:noProof/>
      <w:sz w:val="22"/>
      <w:lang w:val="en-GB"/>
    </w:rPr>
  </w:style>
  <w:style w:type="paragraph" w:customStyle="1" w:styleId="NL4">
    <w:name w:val="NL4"/>
    <w:basedOn w:val="Para0"/>
    <w:link w:val="NL4Char"/>
    <w:semiHidden/>
    <w:rsid w:val="00AE6C44"/>
    <w:pPr>
      <w:numPr>
        <w:numId w:val="16"/>
      </w:numPr>
      <w:tabs>
        <w:tab w:val="left" w:pos="340"/>
      </w:tabs>
      <w:ind w:left="2410" w:hanging="369"/>
      <w:contextualSpacing/>
    </w:pPr>
    <w:rPr>
      <w:noProof/>
    </w:rPr>
  </w:style>
  <w:style w:type="character" w:customStyle="1" w:styleId="NL3Char">
    <w:name w:val="NL3 Char"/>
    <w:basedOn w:val="ParaChar0"/>
    <w:link w:val="NL3"/>
    <w:semiHidden/>
    <w:rsid w:val="00DF08DF"/>
    <w:rPr>
      <w:rFonts w:ascii="Times New Roman" w:eastAsia="SimSun" w:hAnsi="Times New Roman"/>
      <w:noProof/>
      <w:sz w:val="22"/>
      <w:lang w:val="en-GB"/>
    </w:rPr>
  </w:style>
  <w:style w:type="character" w:customStyle="1" w:styleId="NL4Char">
    <w:name w:val="NL4 Char"/>
    <w:basedOn w:val="ParaChar0"/>
    <w:link w:val="NL4"/>
    <w:semiHidden/>
    <w:rsid w:val="00DF08DF"/>
    <w:rPr>
      <w:rFonts w:ascii="Times New Roman" w:eastAsia="SimSun" w:hAnsi="Times New Roman"/>
      <w:noProof/>
      <w:sz w:val="22"/>
      <w:lang w:val="en-GB"/>
    </w:rPr>
  </w:style>
  <w:style w:type="paragraph" w:customStyle="1" w:styleId="BL2">
    <w:name w:val="BL2"/>
    <w:basedOn w:val="Para0"/>
    <w:link w:val="BL2Char"/>
    <w:semiHidden/>
    <w:rsid w:val="00180584"/>
    <w:pPr>
      <w:numPr>
        <w:numId w:val="17"/>
      </w:numPr>
      <w:ind w:left="1701" w:hanging="340"/>
      <w:contextualSpacing/>
    </w:pPr>
  </w:style>
  <w:style w:type="paragraph" w:customStyle="1" w:styleId="BL3">
    <w:name w:val="BL3"/>
    <w:basedOn w:val="Para0"/>
    <w:link w:val="BL3Char"/>
    <w:semiHidden/>
    <w:rsid w:val="00403E01"/>
    <w:pPr>
      <w:numPr>
        <w:numId w:val="19"/>
      </w:numPr>
      <w:ind w:left="2058" w:hanging="357"/>
      <w:contextualSpacing/>
    </w:pPr>
    <w:rPr>
      <w:noProof/>
    </w:rPr>
  </w:style>
  <w:style w:type="character" w:customStyle="1" w:styleId="BL2Char">
    <w:name w:val="BL2 Char"/>
    <w:basedOn w:val="ParaChar0"/>
    <w:link w:val="BL2"/>
    <w:semiHidden/>
    <w:rsid w:val="00DF08DF"/>
    <w:rPr>
      <w:rFonts w:ascii="Times New Roman" w:eastAsia="SimSun" w:hAnsi="Times New Roman"/>
      <w:sz w:val="22"/>
      <w:lang w:val="en-GB"/>
    </w:rPr>
  </w:style>
  <w:style w:type="paragraph" w:customStyle="1" w:styleId="BL4">
    <w:name w:val="BL4"/>
    <w:basedOn w:val="Para0"/>
    <w:link w:val="BL4Char"/>
    <w:semiHidden/>
    <w:rsid w:val="00403E01"/>
    <w:pPr>
      <w:numPr>
        <w:ilvl w:val="1"/>
        <w:numId w:val="18"/>
      </w:numPr>
      <w:ind w:left="2381" w:hanging="340"/>
      <w:contextualSpacing/>
    </w:pPr>
  </w:style>
  <w:style w:type="character" w:customStyle="1" w:styleId="BL3Char">
    <w:name w:val="BL3 Char"/>
    <w:basedOn w:val="ParaChar0"/>
    <w:link w:val="BL3"/>
    <w:semiHidden/>
    <w:rsid w:val="00DF08DF"/>
    <w:rPr>
      <w:rFonts w:ascii="Times New Roman" w:eastAsia="SimSun" w:hAnsi="Times New Roman"/>
      <w:noProof/>
      <w:sz w:val="22"/>
      <w:lang w:val="en-GB"/>
    </w:rPr>
  </w:style>
  <w:style w:type="character" w:customStyle="1" w:styleId="BL4Char">
    <w:name w:val="BL4 Char"/>
    <w:basedOn w:val="ParaChar0"/>
    <w:link w:val="BL4"/>
    <w:semiHidden/>
    <w:rsid w:val="00DF08DF"/>
    <w:rPr>
      <w:rFonts w:ascii="Times New Roman" w:eastAsia="SimSun" w:hAnsi="Times New Roman"/>
      <w:sz w:val="22"/>
      <w:lang w:val="en-GB"/>
    </w:rPr>
  </w:style>
  <w:style w:type="paragraph" w:customStyle="1" w:styleId="Notes">
    <w:name w:val="Notes"/>
    <w:basedOn w:val="Normal"/>
    <w:rsid w:val="00630B9E"/>
    <w:pPr>
      <w:keepNext/>
      <w:keepLines/>
      <w:tabs>
        <w:tab w:val="clear" w:pos="850"/>
        <w:tab w:val="clear" w:pos="1191"/>
        <w:tab w:val="clear" w:pos="1531"/>
      </w:tabs>
      <w:spacing w:before="120"/>
      <w:ind w:left="680" w:right="680"/>
      <w:contextualSpacing/>
    </w:pPr>
    <w:rPr>
      <w:rFonts w:eastAsia="SimSun" w:cs="Arial"/>
      <w:sz w:val="18"/>
      <w:szCs w:val="18"/>
    </w:rPr>
  </w:style>
  <w:style w:type="paragraph" w:customStyle="1" w:styleId="Source">
    <w:name w:val="Source"/>
    <w:basedOn w:val="Normal"/>
    <w:rsid w:val="00630B9E"/>
    <w:pPr>
      <w:keepNext/>
      <w:keepLines/>
      <w:tabs>
        <w:tab w:val="clear" w:pos="850"/>
        <w:tab w:val="clear" w:pos="1191"/>
        <w:tab w:val="clear" w:pos="1531"/>
      </w:tabs>
      <w:spacing w:after="240"/>
      <w:ind w:left="680" w:right="680"/>
      <w:contextualSpacing/>
    </w:pPr>
    <w:rPr>
      <w:rFonts w:eastAsia="SimSun" w:cs="Arial"/>
      <w:sz w:val="18"/>
      <w:szCs w:val="18"/>
    </w:rPr>
  </w:style>
  <w:style w:type="paragraph" w:customStyle="1" w:styleId="15CEAF76EE11422DB380C0CFFC55BBA7">
    <w:name w:val="15CEAF76EE11422DB380C0CFFC55BBA7"/>
    <w:rsid w:val="00421C0B"/>
    <w:pPr>
      <w:spacing w:after="160" w:line="259" w:lineRule="auto"/>
    </w:pPr>
    <w:rPr>
      <w:rFonts w:asciiTheme="minorHAnsi" w:eastAsiaTheme="minorEastAsia" w:hAnsiTheme="minorHAnsi" w:cstheme="minorBidi"/>
      <w:sz w:val="22"/>
      <w:szCs w:val="22"/>
    </w:rPr>
  </w:style>
  <w:style w:type="paragraph" w:customStyle="1" w:styleId="Default">
    <w:name w:val="Default"/>
    <w:rsid w:val="00BC6D26"/>
    <w:pPr>
      <w:autoSpaceDE w:val="0"/>
      <w:autoSpaceDN w:val="0"/>
      <w:adjustRightInd w:val="0"/>
    </w:pPr>
    <w:rPr>
      <w:rFonts w:ascii="Times New Roman PS" w:eastAsia="Times New Roman" w:hAnsi="Times New Roman PS" w:cs="Times New Roman PS"/>
      <w:color w:val="000000"/>
      <w:sz w:val="24"/>
      <w:szCs w:val="24"/>
      <w:lang w:val="en-GB"/>
    </w:rPr>
  </w:style>
  <w:style w:type="paragraph" w:customStyle="1" w:styleId="Num-DocParagraph">
    <w:name w:val="Num-Doc Paragraph"/>
    <w:basedOn w:val="BodyText"/>
    <w:uiPriority w:val="99"/>
    <w:rsid w:val="00C43E19"/>
    <w:pPr>
      <w:tabs>
        <w:tab w:val="left" w:pos="850"/>
        <w:tab w:val="left" w:pos="1191"/>
        <w:tab w:val="left" w:pos="1531"/>
      </w:tabs>
      <w:spacing w:after="240"/>
      <w:ind w:firstLine="0"/>
    </w:pPr>
    <w:rPr>
      <w:rFonts w:eastAsia="Times New Roman"/>
      <w:szCs w:val="22"/>
      <w:lang w:eastAsia="zh-CN"/>
    </w:rPr>
  </w:style>
  <w:style w:type="paragraph" w:customStyle="1" w:styleId="cvH2">
    <w:name w:val="cvH2"/>
    <w:basedOn w:val="Normal"/>
    <w:rsid w:val="00293386"/>
    <w:pPr>
      <w:tabs>
        <w:tab w:val="clear" w:pos="850"/>
        <w:tab w:val="clear" w:pos="1191"/>
        <w:tab w:val="clear" w:pos="1531"/>
      </w:tabs>
      <w:jc w:val="left"/>
    </w:pPr>
    <w:rPr>
      <w:rFonts w:ascii="Garamond" w:eastAsia="Times New Roman" w:hAnsi="Garamond"/>
      <w:b/>
      <w:sz w:val="24"/>
      <w:szCs w:val="24"/>
    </w:rPr>
  </w:style>
  <w:style w:type="paragraph" w:customStyle="1" w:styleId="cvNormal">
    <w:name w:val="cvNormal"/>
    <w:basedOn w:val="Normal"/>
    <w:rsid w:val="00293386"/>
    <w:pPr>
      <w:tabs>
        <w:tab w:val="clear" w:pos="850"/>
        <w:tab w:val="clear" w:pos="1191"/>
        <w:tab w:val="clear" w:pos="1531"/>
      </w:tabs>
      <w:jc w:val="left"/>
    </w:pPr>
    <w:rPr>
      <w:rFonts w:ascii="Garamond" w:eastAsia="Times New Roman" w:hAnsi="Garamond"/>
      <w:sz w:val="24"/>
      <w:szCs w:val="24"/>
    </w:rPr>
  </w:style>
  <w:style w:type="paragraph" w:customStyle="1" w:styleId="cvTitle">
    <w:name w:val="cvTitle"/>
    <w:basedOn w:val="Normal"/>
    <w:rsid w:val="00293386"/>
    <w:pPr>
      <w:pBdr>
        <w:bottom w:val="single" w:sz="4" w:space="1" w:color="auto"/>
      </w:pBdr>
      <w:tabs>
        <w:tab w:val="clear" w:pos="850"/>
        <w:tab w:val="clear" w:pos="1191"/>
        <w:tab w:val="clear" w:pos="1531"/>
      </w:tabs>
      <w:jc w:val="center"/>
    </w:pPr>
    <w:rPr>
      <w:rFonts w:ascii="Verdana" w:eastAsia="Times New Roman" w:hAnsi="Verdana"/>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1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one.oecd.org/document/TAD/CA/S/RD(2018)24/en/pdf" TargetMode="External"/><Relationship Id="rId39" Type="http://schemas.openxmlformats.org/officeDocument/2006/relationships/hyperlink" Target="https://one.oecd.org/document/TAD/CA/S/RD(2018)5/REV1/en/pdf" TargetMode="External"/><Relationship Id="rId21" Type="http://schemas.openxmlformats.org/officeDocument/2006/relationships/hyperlink" Target="https://one.oecd.org/document/TAD/CA/S/M(2017)2/REV2/en/pdf" TargetMode="External"/><Relationship Id="rId34" Type="http://schemas.openxmlformats.org/officeDocument/2006/relationships/hyperlink" Target="https://one.oecd.org/document/TAD/CA/S(2018)11/en/pdf" TargetMode="External"/><Relationship Id="rId42" Type="http://schemas.openxmlformats.org/officeDocument/2006/relationships/hyperlink" Target="https://one.oecd.org/document/TAD/CA/S(2018)13/en/pdf" TargetMode="External"/><Relationship Id="rId47" Type="http://schemas.openxmlformats.org/officeDocument/2006/relationships/hyperlink" Target="https://one.oecd.org/document/TAD/CA/S(2018)3/en/pdf" TargetMode="External"/><Relationship Id="rId50" Type="http://schemas.openxmlformats.org/officeDocument/2006/relationships/hyperlink" Target="https://one.oecd.org/document/TAD/CA/S(2018)5/en/pdf" TargetMode="External"/><Relationship Id="rId55" Type="http://schemas.openxmlformats.org/officeDocument/2006/relationships/hyperlink" Target="https://one.oecd.org/document/TAD/CA/S/M(2017)3/REV1/en/pdf" TargetMode="External"/><Relationship Id="rId63" Type="http://schemas.openxmlformats.org/officeDocument/2006/relationships/hyperlink" Target="https://one.oecd.org/document/TAD/CA/S/RD(2018)14/REV1/en/pdf" TargetMode="External"/><Relationship Id="rId68" Type="http://schemas.openxmlformats.org/officeDocument/2006/relationships/hyperlink" Target="https://one.oecd.org/document/TAD/CA/S(2018)12/en/pdf" TargetMode="External"/><Relationship Id="rId76" Type="http://schemas.openxmlformats.org/officeDocument/2006/relationships/hyperlink" Target="https://one.oecd.org/document/TAD/CA/S(2018)9/en/pdf" TargetMode="External"/><Relationship Id="rId84" Type="http://schemas.openxmlformats.org/officeDocument/2006/relationships/hyperlink" Target="https://one.oecd.org/document/TAD/CA/S/RD(2018)17/en/pdf" TargetMode="External"/><Relationship Id="rId89" Type="http://schemas.openxmlformats.org/officeDocument/2006/relationships/header" Target="header4.xml"/><Relationship Id="rId7" Type="http://schemas.openxmlformats.org/officeDocument/2006/relationships/styles" Target="styles.xml"/><Relationship Id="rId71" Type="http://schemas.openxmlformats.org/officeDocument/2006/relationships/hyperlink" Target="https://one.oecd.org/document/TAD/CA/S/RD(2018)18/en/pdf" TargetMode="External"/><Relationship Id="rId92"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one.oecd.org/document/TAD/CA/S/RD(2018)13/REV1/en/pdf" TargetMode="External"/><Relationship Id="rId11" Type="http://schemas.openxmlformats.org/officeDocument/2006/relationships/endnotes" Target="endnotes.xml"/><Relationship Id="rId24" Type="http://schemas.openxmlformats.org/officeDocument/2006/relationships/hyperlink" Target="https://one.oecd.org/document/TAD/CA/S(2018)1/en/pdf" TargetMode="External"/><Relationship Id="rId32" Type="http://schemas.openxmlformats.org/officeDocument/2006/relationships/hyperlink" Target="https://one.oecd.org/document/TAD/CA/S/RD(2018)21/en/pdf" TargetMode="External"/><Relationship Id="rId37" Type="http://schemas.openxmlformats.org/officeDocument/2006/relationships/hyperlink" Target="https://one.oecd.org/document/TAD/CA/S(2018)8/en/pdf" TargetMode="External"/><Relationship Id="rId40" Type="http://schemas.openxmlformats.org/officeDocument/2006/relationships/hyperlink" Target="https://one.oecd.org/document/TAD/CA/S/RD(2018)19/en/pdf" TargetMode="External"/><Relationship Id="rId45" Type="http://schemas.openxmlformats.org/officeDocument/2006/relationships/hyperlink" Target="https://one.oecd.org/document/TAD/CA/APM/WP(2018)11/en/pdf" TargetMode="External"/><Relationship Id="rId53" Type="http://schemas.openxmlformats.org/officeDocument/2006/relationships/hyperlink" Target="https://one.oecd.org/document/TAD/CA/S/RD(2018)23/en/pdf" TargetMode="External"/><Relationship Id="rId58" Type="http://schemas.openxmlformats.org/officeDocument/2006/relationships/hyperlink" Target="https://one.oecd.org/document/TAD/CA/S/RD(2018)20/en/pdf" TargetMode="External"/><Relationship Id="rId66" Type="http://schemas.openxmlformats.org/officeDocument/2006/relationships/hyperlink" Target="https://one.oecd.org/document/TAD/CA/S(2018)6/en/pdf" TargetMode="External"/><Relationship Id="rId74" Type="http://schemas.openxmlformats.org/officeDocument/2006/relationships/hyperlink" Target="https://one.oecd.org/document/TAD/CA/S/RD(2018)16/REV1/en/pdf" TargetMode="External"/><Relationship Id="rId79" Type="http://schemas.openxmlformats.org/officeDocument/2006/relationships/hyperlink" Target="https://one.oecd.org/document/TAD/CA/S/RD(2018)4/REV1/en/pdf" TargetMode="External"/><Relationship Id="rId87" Type="http://schemas.openxmlformats.org/officeDocument/2006/relationships/hyperlink" Target="http://www.upov.int/test_guidelines/en/" TargetMode="External"/><Relationship Id="rId5" Type="http://schemas.openxmlformats.org/officeDocument/2006/relationships/customXml" Target="../customXml/item5.xml"/><Relationship Id="rId61" Type="http://schemas.openxmlformats.org/officeDocument/2006/relationships/hyperlink" Target="https://one.oecd.org/document/TAD/CA/S/RD(2018)12/REV1/en/pdf" TargetMode="External"/><Relationship Id="rId82" Type="http://schemas.openxmlformats.org/officeDocument/2006/relationships/hyperlink" Target="https://one.oecd.org/document/TAD/CA/S(2018)4/en/pdf" TargetMode="External"/><Relationship Id="rId90" Type="http://schemas.openxmlformats.org/officeDocument/2006/relationships/header" Target="header5.xml"/><Relationship Id="rId95" Type="http://schemas.openxmlformats.org/officeDocument/2006/relationships/theme" Target="theme/theme1.xml"/><Relationship Id="rId19" Type="http://schemas.openxmlformats.org/officeDocument/2006/relationships/hyperlink" Target="https://one.oecd.org/document/TAD/CA/S/A(2017)3/REV2/en/pdf" TargetMode="External"/><Relationship Id="rId14" Type="http://schemas.openxmlformats.org/officeDocument/2006/relationships/header" Target="header2.xml"/><Relationship Id="rId22" Type="http://schemas.openxmlformats.org/officeDocument/2006/relationships/hyperlink" Target="https://one.oecd.org/document/TAD/CA/S/M(2018)1/en/pdf" TargetMode="External"/><Relationship Id="rId27" Type="http://schemas.openxmlformats.org/officeDocument/2006/relationships/hyperlink" Target="https://one.oecd.org/document/TAD/CA/S/RD(2018)8/REV1/en/pdf" TargetMode="External"/><Relationship Id="rId30" Type="http://schemas.openxmlformats.org/officeDocument/2006/relationships/hyperlink" Target="https://one.oecd.org/document/TAD/CA/S/RD(2018)14/REV1/en/pdf" TargetMode="External"/><Relationship Id="rId35" Type="http://schemas.openxmlformats.org/officeDocument/2006/relationships/hyperlink" Target="https://one.oecd.org/document/TAD/CA/S(2018)7/en/pdf" TargetMode="External"/><Relationship Id="rId43" Type="http://schemas.openxmlformats.org/officeDocument/2006/relationships/hyperlink" Target="https://one.oecd.org/document/TAD/CA/S(2018)9/en/pdf" TargetMode="External"/><Relationship Id="rId48" Type="http://schemas.openxmlformats.org/officeDocument/2006/relationships/hyperlink" Target="https://one.oecd.org/document/TAD/CA/S(2018)10/en/pdf" TargetMode="External"/><Relationship Id="rId56" Type="http://schemas.openxmlformats.org/officeDocument/2006/relationships/hyperlink" Target="https://one.oecd.org/document/TAD/CA/S/M(2017)2/REV2/en/pdf" TargetMode="External"/><Relationship Id="rId64" Type="http://schemas.openxmlformats.org/officeDocument/2006/relationships/hyperlink" Target="https://one.oecd.org/document/TAD/CA/S/RD(2018)15/REV1/en/pdf" TargetMode="External"/><Relationship Id="rId69" Type="http://schemas.openxmlformats.org/officeDocument/2006/relationships/hyperlink" Target="https://one.oecd.org/document/TAD/CA/S(2018)7/en/pdf" TargetMode="External"/><Relationship Id="rId77" Type="http://schemas.openxmlformats.org/officeDocument/2006/relationships/hyperlink" Target="https://one.oecd.org/document/TAD/CA/APM/WP(2018)5/en/pdf" TargetMode="External"/><Relationship Id="rId8" Type="http://schemas.openxmlformats.org/officeDocument/2006/relationships/settings" Target="settings.xml"/><Relationship Id="rId51" Type="http://schemas.openxmlformats.org/officeDocument/2006/relationships/hyperlink" Target="https://one.oecd.org/document/TAD/CA/S/RD(2018)17/en/pdf" TargetMode="External"/><Relationship Id="rId72" Type="http://schemas.openxmlformats.org/officeDocument/2006/relationships/hyperlink" Target="https://one.oecd.org/document/TAD/CA/S/RD(2018)5/REV1/en/pdf" TargetMode="External"/><Relationship Id="rId80" Type="http://schemas.openxmlformats.org/officeDocument/2006/relationships/hyperlink" Target="https://one.oecd.org/document/TAD/CA/S(2018)3/en/pdf" TargetMode="External"/><Relationship Id="rId85" Type="http://schemas.openxmlformats.org/officeDocument/2006/relationships/hyperlink" Target="https://one.oecd.org/document/TAD/CA/S/RD(2018)22/en/pdf" TargetMode="External"/><Relationship Id="rId93"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one.oecd.org/document/TAD/CA/S(2018)3/en/pdf" TargetMode="External"/><Relationship Id="rId33" Type="http://schemas.openxmlformats.org/officeDocument/2006/relationships/hyperlink" Target="https://one.oecd.org/document/TAD/CA/S(2018)6/en/pdf" TargetMode="External"/><Relationship Id="rId38" Type="http://schemas.openxmlformats.org/officeDocument/2006/relationships/hyperlink" Target="https://one.oecd.org/document/TAD/CA/S/RD(2018)18/en/pdf" TargetMode="External"/><Relationship Id="rId46" Type="http://schemas.openxmlformats.org/officeDocument/2006/relationships/hyperlink" Target="https://one.oecd.org/document/TAD/CA/S/RD(2018)4/REV1/en/pdf" TargetMode="External"/><Relationship Id="rId59" Type="http://schemas.openxmlformats.org/officeDocument/2006/relationships/hyperlink" Target="https://one.oecd.org/document/TAD/CA/S(2018)1/en/pdf" TargetMode="External"/><Relationship Id="rId67" Type="http://schemas.openxmlformats.org/officeDocument/2006/relationships/hyperlink" Target="https://one.oecd.org/document/TAD/CA/S(2018)11/en/pdf" TargetMode="External"/><Relationship Id="rId20" Type="http://schemas.openxmlformats.org/officeDocument/2006/relationships/hyperlink" Target="https://one.oecd.org/document/TAD/CA/S/M(2017)3/REV1/en/pdf" TargetMode="External"/><Relationship Id="rId41" Type="http://schemas.openxmlformats.org/officeDocument/2006/relationships/hyperlink" Target="https://one.oecd.org/document/TAD/CA/S/RD(2018)16/REV1/en/pdf" TargetMode="External"/><Relationship Id="rId54" Type="http://schemas.openxmlformats.org/officeDocument/2006/relationships/hyperlink" Target="https://one.oecd.org/document/TAD/CA/S/A(2018)3/REV2/en/pdf" TargetMode="External"/><Relationship Id="rId62" Type="http://schemas.openxmlformats.org/officeDocument/2006/relationships/hyperlink" Target="https://one.oecd.org/document/TAD/CA/S/RD(2018)13/REV1/en/pdf" TargetMode="External"/><Relationship Id="rId70" Type="http://schemas.openxmlformats.org/officeDocument/2006/relationships/hyperlink" Target="https://one.oecd.org/document/TAD/CA/S(2018)8/en/pdf" TargetMode="External"/><Relationship Id="rId75" Type="http://schemas.openxmlformats.org/officeDocument/2006/relationships/hyperlink" Target="https://one.oecd.org/document/TAD/CA/S(2018)13/en/pdf" TargetMode="External"/><Relationship Id="rId83" Type="http://schemas.openxmlformats.org/officeDocument/2006/relationships/hyperlink" Target="https://one.oecd.org/document/TAD/CA/S(2018)5/en/pdf" TargetMode="External"/><Relationship Id="rId88" Type="http://schemas.openxmlformats.org/officeDocument/2006/relationships/hyperlink" Target="https://protect2.fireeye.com/url?k=b85b7772eb1ff9f8.b85b5cb1-6b61d8744e0462f0&amp;u=http://www.upov.int/upovprisma/en/index.html" TargetMode="External"/><Relationship Id="rId9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one.oecd.org/document/TAD/CA/S/RD(2018)20/en/pdf" TargetMode="External"/><Relationship Id="rId28" Type="http://schemas.openxmlformats.org/officeDocument/2006/relationships/hyperlink" Target="https://one.oecd.org/document/TAD/CA/S/RD(2018)12/REV1/en/pdf" TargetMode="External"/><Relationship Id="rId36" Type="http://schemas.openxmlformats.org/officeDocument/2006/relationships/hyperlink" Target="https://one.oecd.org/document/TAD/CA/S(2018)12/en/pdf" TargetMode="External"/><Relationship Id="rId49" Type="http://schemas.openxmlformats.org/officeDocument/2006/relationships/hyperlink" Target="https://one.oecd.org/document/TAD/CA/S(2018)4/en/pdf" TargetMode="External"/><Relationship Id="rId57" Type="http://schemas.openxmlformats.org/officeDocument/2006/relationships/hyperlink" Target="https://one.oecd.org/document/TAD/CA/S/M(2018)1/en/pdf" TargetMode="External"/><Relationship Id="rId10" Type="http://schemas.openxmlformats.org/officeDocument/2006/relationships/footnotes" Target="footnotes.xml"/><Relationship Id="rId31" Type="http://schemas.openxmlformats.org/officeDocument/2006/relationships/hyperlink" Target="https://one.oecd.org/document/TAD/CA/S/RD(2018)15/REV1/en/pdf" TargetMode="External"/><Relationship Id="rId44" Type="http://schemas.openxmlformats.org/officeDocument/2006/relationships/hyperlink" Target="https://one.oecd.org/document/TAD/CA/APM/WP(2018)5/en/pdf" TargetMode="External"/><Relationship Id="rId52" Type="http://schemas.openxmlformats.org/officeDocument/2006/relationships/hyperlink" Target="https://one.oecd.org/document/TAD/CA/S/RD(2018)22/en/pdf" TargetMode="External"/><Relationship Id="rId60" Type="http://schemas.openxmlformats.org/officeDocument/2006/relationships/hyperlink" Target="https://one.oecd.org/document/TAD/CA/S/RD(2018)8/REV1/en/pdf" TargetMode="External"/><Relationship Id="rId65" Type="http://schemas.openxmlformats.org/officeDocument/2006/relationships/hyperlink" Target="https://one.oecd.org/document/TAD/CA/S/RD(2018)21/en/pdf" TargetMode="External"/><Relationship Id="rId73" Type="http://schemas.openxmlformats.org/officeDocument/2006/relationships/hyperlink" Target="https://one.oecd.org/document/TAD/CA/S/RD(2018)19/en/pdf" TargetMode="External"/><Relationship Id="rId78" Type="http://schemas.openxmlformats.org/officeDocument/2006/relationships/hyperlink" Target="https://one.oecd.org/document/TAD/CA/APM/WP(2018)11/en/pdf" TargetMode="External"/><Relationship Id="rId81" Type="http://schemas.openxmlformats.org/officeDocument/2006/relationships/hyperlink" Target="https://one.oecd.org/document/TAD/CA/S(2018)10/en/pdf" TargetMode="External"/><Relationship Id="rId86" Type="http://schemas.openxmlformats.org/officeDocument/2006/relationships/hyperlink" Target="https://one.oecd.org/document/TAD/CA/S/RD(2018)23/en/pdf"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0\Workgroup%20Templates\ONE%20Auth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gos xmlns="http://www.oecd.org/one.check/2016/logo" Version="0.0.0.1">
  <Logo>
    <Name>BlankLogo.png</Name>
    <Base64Image>iVBORw0KGgoAAAANSUhEUgAAAG8AAAA8CAYAAABo3+Q5AAAAAXNSR0IArs4c6QAAAARnQU1BAACxjwv8YQUAAACqSURBVHhe7cgxDQAADMOw8SfdEQiBSDn8+LZFCjMOmHHAjANmHDDjgBkHzDhgxgEzDphxwIwDZhww44AZB8w4YMYBMw6YccCMA2YcMOOAGQfMOGDGATMOmHHAjANmHDDjgBkHzDhgxgEzDphxwIwDZhww44AZB8w4YMYBMw6YccCMA2YcMOOAGQfMOGDGATMOmHHAjANmHDDjgBkHzDhgxgEzDphxwIzB7gGlisJ45YqDdgAAAABJRU5ErkJggg==</Base64Image>
  </Logo>
  <Logo>
    <Name>FATF-EN.png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</Base64Image>
  </Logo>
  <Logo>
    <Name>FATF-FR.png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</Base64Image>
  </Logo>
  <Logo>
    <Name>IEA.png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</Base64Image>
  </Logo>
  <Logo>
    <Name>ITF.png</Name>
    <Base64Image>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</Base64Image>
  </Logo>
  <Logo>
    <Name>ITF_OECD.png</Name>
    <Base64Image>iVBORw0KGgoAAAANSUhEUgAAAIMAAAA0CAYAAACpUour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</Base64Image>
  </Logo>
  <Logo>
    <Name>OECD-EN.png</Name>
    <Base64Image>iVBORw0KGgoAAAANSUhEUgAAAKwAAAA1CAYAAADcWABT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</Base64Image>
  </Logo>
  <Logo>
    <Name>OECD-FR.png</Name>
    <Base64Image>iVBORw0KGgoAAAANSUhEUgAAAKwAAABACAYAAACHt5wh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</Base64Image>
  </Logo>
  <Logo>
    <Name>SAHEL.png</Name>
    <Base64Image>iVBORw0KGgoAAAANSUhEUgAAAJQAAAA0CAYAAABsIBE6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</Base64Image>
  </Logo>
  <Logo>
    <Name>Sigma.png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</Base64Image>
  </Logo>
  <Logo>
    <Name>SIO.png</Name>
    <Base64Image>iVBORw0KGgoAAAANSUhEUgAAAEEAAABDCAYAAADDP2hO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</Base64Image>
  </Logo>
</Logos>
</file>

<file path=customXml/item2.xml><?xml version="1.0" encoding="utf-8"?>
<ValidationMessages xmlns="http://www.oecd.org/one.check/2016/validation/messages" Version="1.80.1.0">
  <!-- Cover Page Augmentation Errors -->
  <ValidationMessage>
    <Id>1</Id>
    <Code>InvalidCoverPage</Code>
    <Title>The cover page is invalid.</Title>
    <Text>Please reinsert the cover page. Go to the Insert tab, Cover Page and choose an appropriate OECD cover page. Note: any information in the Meeting Information, Information Note and Contacts fields will not be kept. We recommend copying any text present in these fields and pasting it into Notepad.</Text>
  </ValidationMessage>
  <ValidationMessage>
    <Id>2</Id>
    <Code>IncompatibleCoteClassification</Code>
    <Title>The document classification is not compatible with the document cote.</Title>
    <Text>Please modify either the classification or cote via the cover page.</Text>
  </ValidationMessage>
  <ValidationMessage>
    <Id>3</Id>
    <Code>MandatoryLanguage</Code>
    <Title>Document language is mandatory.</Title>
    <Text>Please go to the cover page and choose the document language.</Text>
  </ValidationMessage>
  <ValidationMessage>
    <Id>4</Id>
    <Code>MandatoryCote</Code>
    <Title>Document cote is mandatory.</Title>
    <Text>Please go to the cover page and enter a cote for your document.</Text>
  </ValidationMessage>
  <ValidationMessage>
    <Id>5</Id>
    <Code>CoteHasInvalidSuffix</Code>
    <Title>Cote validation error.</Title>
    <Text>Cote contains an invalid suffix.</Text>
  </ValidationMessage>
  <ValidationMessage>
    <Id>6</Id>
    <Code>IncompleteCoverPage</Code>
    <Title>Some fields are missing on the cover page.</Title>
    <Text><![CDATA[Please reinsert the cover page <b>without</b> removing the existing cover page. Go to the Insert tab, Cover Page and choose an appropriate OECD cover page. <br/><br/> Note: any information in the Meeting Information, Information Note and Contacts fields will not be kept. We therefore recommend taking a copy of any text present in those fields <b>before</b> reinserting the cover page. When you paste the text back into the cover page fields, it is important to choose the "Paste Text Only" option. See the tip <a href='https://community.oecd.org/thread/22737' target='_blank'>here</a>.]]></Text>
  </ValidationMessage>
  <ValidationMessage>
    <Id>7</Id>
    <Code>MandatoryClassification</Code>
    <Title>Classification is mandatory.</Title>
    <Text>Please go to the cover page and choose the appropriate classification for your document.</Text>
  </ValidationMessage>
  <!-- Cover Page Check Errors -->
  <ValidationMessage>
    <Id>8</Id>
    <Code>InvalidClassificationLanguage</Code>
    <Title>The document classification does not match the document language.</Title>
    <Text>Please go to the cover page and select an appropriate classification for the language of your document.</Text>
  </ValidationMessage>
  <ValidationMessage>
    <Id>9</Id>
    <Code>MandatoryTitle</Code>
    <Title>Document title is mandatory.</Title>
    <Text><![CDATA[Please enter a title in the Title field on the cover page. If you already see your title, you have probably accidentally overwritten the Title field. In this case, please follow the instructions below. <br/><br/>Please reinsert the cover page <b>without</b> removing the existing cover page. Go to the Insert tab, Cover Page and choose an appropriate OECD cover page. <br/><br/> Note: any information in the Meeting Information, Information Note and Contacts fields will not be kept. We therefore recommend taking a copy of any text present in those fields <b>before</b> reinserting the cover page. When you paste the text back into the cover page fields, it is important to choose the "Paste Text Only" option. See the tip <a href='https://community.oecd.org/thread/22737' target='_blank'>here</a>.]]></Text>
  </ValidationMessage>
  <!-- Cote Errors -->
  <ValidationMessage>
    <Id>12</Id>
    <Code>CoteInFuture</Code>
    <Title>An invalid cote has been found.</Title>
    <Text>The year of a document cote cannot be more than 3 years in the future.</Text>
  </ValidationMessage>
  <ValidationMessage>
    <Id>13</Id>
    <Code>CoteNotInOlis</Code>
    <Title>A hyperlink has been created for a document cote that does not yet exist on O.N.E.</Title>
    <Text><![CDATA[Please verify the cote and <a href='https://support.office.com/en-US/article/Remove-or-turn-off-hyperlinks-027b4e8c-38f8-432c-b57f-6c8b67ebe3b0' target='_blank'>remove the hyperlink </a> if appropriate. If you leave the link it will be functional once that document cote becomes available on O.N.E&nbsp;Search.]]></Text>
  </ValidationMessage>
  <ValidationMessage>
    <Id>14</Id>
    <Code>CoteNotValid</Code>
    <Title>An invalid cote has been found in the document.</Title>
    <Text>{0}</Text>
  </ValidationMessage>
  <ValidationMessage>
    <Id>15</Id>
    <Code>CoteInvalidButInOlis</Code>
    <Title>A hyperlink has been created for a document cote that is no longer valid.</Title>
    <Text>Typically this means that the particular cote syntax existed in the past. The hyperlink will still go to the corresponding document.</Text>
  </ValidationMessage>
  <!-- Structural Checks -->
  <ValidationMessage>
    <Id>16</Id>
    <Code>HeadingLevelInvalid</Code>
    <Title>Heading styles must follow a logical order and start with Heading 1.</Title>
    <Text>It is important to use heading styles in a logical order without skipping levels to avoid errors in the numbering or subsequent back-office publishing processes.</Text>
  </ValidationMessage>
  <ValidationMessage>
    <Id>161</Id>
    <Code>TitleLevelInvalid</Code>
    <Title>Title styles must follow a logical order and start with Title 1.</Title>
    <Text>It is important to use title styles in a logical order without skipping levels to avoid errors in the numbering or subsequent back-office publishing processes.</Text>
  </ValidationMessage>
  <ValidationMessage>
    <Id>17</Id>
    <Code>ExceutiveSummaryMissing</Code>
    <Title>You do not have an Executive Summary in your publication.</Title>
    <Text>All OECD publications must contain an Executive Summary. The "Title" style should be used for the title of your Executive Summary.</Text>
  </ValidationMessage>
  <ValidationMessage>
    <Id>18</Id>
    <Code>InvalidPart</Code>
    <Title>There should be no content between a part and a chapter.</Title>
    <Text>Any content placed between a part and a chapter will be ignored in subsequent publishing processes.”</Text>
  </ValidationMessage>
  <ValidationMessage>
    <Id>19</Id>
    <Code>MandatoryCaptionStyle</Code>
    <Title>The "Caption" style must be used for a {0} title.</Title>
    <Text><![CDATA[This makes numbering automatic and allows you to generate a table of figures and insert <a href='https://support.office.com/en-US/article/Create-a-cross-reference-300b208c-e45a-487a-880b-a02767d9774b' target='_blank'>cross-references</a>. Publishing processes also rely on the use of the "Caption" style. Tip: The "Caption" style will be inserted automatically if you insert your figure via Quick Parts!]]></Text>
  </ValidationMessage>
  <ValidationMessage>
    <Id>20</Id>
    <Code>NoCrossReference</Code>
    <Title>No cross-references have been used in this document.</Title>
    <Text><![CDATA[You can read about the benefits of using cross-references <a href='https://support.office.com/en-US/article/Create-a-cross-reference-300b208c-e45a-487a-880b-a02767d9774b' target='_blank'>here</a>.]]></Text>
  </ValidationMessage>
  <!-- Formatting Checks -->
  <ValidationMessage>
    <Id>21</Id>
    <Code>StyleNotInTemplate</Code>
    <Title><![CDATA[Please use the O.N.E&nbsp;Author styles]]></Title>
    <Text><![CDATA[An incorrect style has been identified:<br><font color='darkred'>{0}</font><br>Please correct this by applying the appropriate O.N.E&nbsp;Author style. Consult the style cheat sheet in the <a href='https://community.oecd.org/docs/DOC-126051' target='_blank'>Quick Reference Guide</a>.<br>You can also use Word’s find and replace feature to look for all instances of a particular style and replace it with another: see <a href='https://community.oecd.org/thread/22785' target='_blank'>tip</a>.]]></Text>
  </ValidationMessage>
  <ValidationMessage>
    <Id>22</Id>
    <Code>FormatNotA4</Code>
    <Title>The paper size must be set to A4.</Title>
    <Text><![CDATA[If the paper size is not set to A4 it can generate errors when printing paper copies. See <a href='https://support.office.com/en-IE/article/Page-Setup-Paper-options-369f13ef-3137-42d3-a077-3f3291eb4657' target='_blank'>here</a> for details on how to change this setting.]]></Text>
  </ValidationMessage>
  <!--Document Submit Errors-->
  <ValidationMessage>
    <Id>231</Id>
    <Code>DocumentPdfExportError</Code>
    <Title>Pdf could not be generated.</Title>
    <Text>The Pdf export of the document could not be done. You will not be able to submit the document.</Text>
  </ValidationMessage>
  <ValidationMessage>
    <Id>23</Id>
    <Code>SubmitErrorHasComments</Code>
    <Title>Your document contains comments.</Title>
    <Text><![CDATA[It is not possible to submit a document containing comments. Please return to your document and <a href='https://support.office.com/en-US/article/Insert-or-delete-a-comment-8D3F868A-867E-4DF2-8C68-BF96671641E2#bm2' target='_blank'>delete all comments </a> before submitting.]]></Text>
  </ValidationMessage>
  <ValidationMessage>
    <Id>24</Id>
    <Code>SubmitInfoTrackChanges</Code>
    <Title>This document contains track changes.</Title>
    <Text>Track changes are accepted in documents with “/REV”, “/RD”, or “/WD” in the cote.</Text>
  </ValidationMessage>
  <ValidationMessage>
    <Id>25</Id>
    <Code>SubmitErrorTrackChangesOfficialDocument</Code>
    <Title>This document contains track changes.</Title>
    <Text>Track changes are only accepted in documents with “/REV”, “/RD”, or “/WD” in the cote. Please accept or reject all changes before submitting your document.</Text>
  </ValidationMessage>
  <ValidationMessage>
    <Id>26</Id>
    <Code>SubmitErrorTrackChangesPublication</Code>
    <Title>This document contains track changes.</Title>
    <Text>Track changes are not allowed in a Publication..</Text>
  </ValidationMessage>
  <ValidationMessage>
    <Id>27</Id>
    <Code>SubmitErrorExternalObjects</Code>
    <Title>It is not possible to submit a document containing links to external source files e.g. Excel files or images.</Title>
    <Text>To break the links go to File, Info, "Edit Links to Files" located at the bottom right corner of the screen, select relevant links and click Break Link. This will avoid issues at a later stage during printing or publishing processes.</Text>
  </ValidationMessage>
  <!-- General Errors -->
  <ValidationMessage>
    <Id>28</Id>
    <Code>Default</Code>
    <Title>Element not validated.</Title>
    <Text>(Default anomaly)</Text>
  </ValidationMessage>
  <ValidationMessage>
    <Id>29</Id>
    <Code>Offline</Code>
    <Title>You are not connected to an internal network i.e. OECD/IEA/NEA/ITF.</Title>
    <Text>Only a partial validation of your document will be performed. Please rerun the document validation once you are connected to the appropriate  OECD network.</Text>
  </ValidationMessage>
  <ValidationMessage>
    <Id>30</Id>
    <Code>ServiceUnavailable</Code>
    <Title>{0} cannot be executed due to the unavailability of an external web service.</Title>
    <Text><![CDATA[Unfortunately, it is not possible to run the document validation right now. Please contact the <a href='mailto:ServiceDesk@oecd.org?subject=O.N.E%20Author%20issue'>Service&nbsp;Desk</a>.]]></Text>
  </ValidationMessage>
  <ValidationMessage>
    <Id>31</Id>
    <Code>InvalidTemplate</Code>
    <Title>It is not possible to run the validation function.</Title>
    <Text><![CDATA[The validation function is only available when working in a O.N.E&nbsp;Author document.]]></Text>
  </ValidationMessage>
  <ValidationMessage>
    <Id>32</Id>
    <Code>Document Save Error</Code>
    <Title>An error occurred while attempting to save the document.</Title>
    <Text><![CDATA[The document cannot be saved right now. Please contact the <a href='mailto:ServiceDesk@oecd.org?subject=O.N.E%20Author%20issue'>Service&nbsp;Desk</a>.]]></Text>
  </ValidationMessage>
  <!-- Document Updates -->
  <ValidationMessage>
    <Id>33</Id>
    <Code>TableOfContentsUpdated</Code>
    <Title>{0} table(s) of Contents have been updated.</Title>
    <Text>The tables of Contents present in your document have been automatically updated during the validation process.</Text>
  </ValidationMessage>
  <ValidationMessage>
    <Id>34</Id>
    <Code>FieldsUpdated</Code>
    <Title>{0} document Field(s) have been updated.</Title>
    <Text>The document Fields present in your document have been automatically updated during the validation process.</Text>
  </ValidationMessage>
  <ValidationMessage>
    <Id>35</Id>
    <Code>TableOfFiguresUpdated</Code>
    <Title>{0} table(s) of Figures have been updated.</Title>
    <Text>The tables of Figures (Tables, Figures, Boxes) present in your document have been automatically updated during the validation process.</Text>
  </ValidationMessage>
  <!-- Document Process Error -->
  <ValidationMessage>
    <Id>36</Id>
    <Code>CoverPageUpdateError</Code>
    <Title>An error occurred while attempting to update the cover page.</Title>
    <Text><![CDATA[Unfortunately the cover page of your document cannot be updated right now. Please contact the <a href='mailto:ServiceDesk@oecd.org?subject=O.N.E%20Author%20issue'>Service&nbsp;Desk</a>.]]></Text>
  </ValidationMessage>
  <ValidationMessage>
    <Id>37</Id>
    <Code>DocumentUpdateError</Code>
    <Title>An error occurred while attempting to update the document.</Title>
    <Text><![CDATA[Unfortunately your document cannot be updated (TOC and document fields) right now. Please contact the <a href='mailto:ServiceDesk@oecd.org?subject=O.N.E%20Author%20issue'>Service&nbsp;Desk</a>.]]></Text>
  </ValidationMessage>
  <ValidationMessage>
    <Id>38</Id>
    <Code>DocumentCotesUpdateError</Code>
    <Title>An error occurred while attempting to update the cotes of the document.</Title>
    <Text><![CDATA[Unfortunately the cotes present in your document cannot be updated right now. Please contact the <a href='mailto:ServiceDesk@oecd.org?subject=O.N.E%20Author%20issue'>Service&nbsp;Desk</a>.]]></Text>
  </ValidationMessage>
  <ValidationMessage>
    <Id>39</Id>
    <Code>CoverPageValidationError</Code>
    <Title>An error occurred while attempting to update the cover page of the document.</Title>
    &amp;body={0}
    <Text><![CDATA[Unfortunately the cover page of your document cannot be validated right now. Please contact the <a href='mailto:ServiceDesk@oecd.org?subject=O.N.E%20Author%20issue'>Service&nbsp;Desk</a>.]]></Text>
  </ValidationMessage>
  <ValidationMessage>
    <Id>40</Id>
    <Code>DocumentValidationError</Code>
    <Title>An error occurred while attempting to validate the document.</Title>
    <Text><![CDATA[Unfortunately your document cannot be validated right now. Please contact the <a href='mailto:ServiceDesk@oecd.org?subject=O.N.E%20Author%20issue'>Service&nbsp;Desk</a>.]]></Text>
  </ValidationMessage>
  <ValidationMessage>
    <Id>41</Id>
    <Code>DocumentProcessingError</Code>
    <Title>An error occurred while attempting to process the document.</Title>
    <Text><![CDATA[Unfortunately your document cannot be processed right now. Please contact the <a href='mailto:ServiceDesk@oecd.org?subject=O.N.E%20Author%20issue'>Service&nbsp;Desk</a>.]]></Text>
  </ValidationMessage>
  <ValidationMessage>
    <Id>42</Id>
    <Code>ErrorDocumentIsAlreadySubmitted</Code>
    <Title>Document is already submitted.</Title>
    <Text>This document has already been submitted. Please revalidate the cote and language.</Text>
  </ValidationMessage>
  <ValidationMessage>
    <Id>43</Id>
    <Code>ErrorDocumentSubmission</Code>
    <Title>Document submission error.</Title>
    <Text>Unable to submit document. Error: {0}</Text>
  </ValidationMessage>
  <ValidationMessage>
    <Id>44</Id>
    <Code>CoteFormatInvalid</Code>
    <Title>Incorrect cote format or not a cote.</Title>
    <Text>Typically this means that the particular cote syntax existed in the past. The hyperlink will still go to the corresponding document.</Text>
  </ValidationMessage>
  <ValidationMessage>
    <Id>45</Id>
    <Code>CoteInvalidMatchLinkAndText</Code>
    <Title>Cote link text does not match link address.</Title>
    <Text>Typically this means that link address is correct, but the cote syntax is incorrect.</Text>
  </ValidationMessage>
  <!-- transformation messages -->
  <ValidationMessage>
    <Id>46</Id>
    <Code>TransformationMsg</Code>
    <Title>Info</Title>
    <Text>(Default anomaly)</Text>
  </ValidationMessage>
  <ValidationMessage>
    <Id>47</Id>
    <Code>TransformationErrorDocumentNull</Code>
    <Title>Document transformation error</Title>
    <Text>An internal error occurred: the document is null.</Text>
  </ValidationMessage>
  <ValidationMessage>
    <Id>48</Id>
    <Code>TransformationErrorDocumentLanguage</Code>
    <Title>Document transformation error</Title>
    <Text>Sorry, your current document language is not handled.</Text>
  </ValidationMessage>
  <ValidationMessage>
    <Id>49</Id>
    <Code>TransformationErrorSaveDocument</Code>
    <Title>Document transformation error</Title>
    <Text>Could not save a copy of the document in the target language.</Text>
  </ValidationMessage>
  <ValidationMessage>
    <Id>50</Id>
    <Code>TransformationErrorCoverPageLanguage</Code>
    <Title>Document transformation error</Title>
    <Text>Failed to set the document cover page language.</Text>
  </ValidationMessage>
  <ValidationMessage>
    <Id>51</Id>
    <Code>TransformationErrorCoverPageClassification</Code>
    <Title>Document transformation error</Title>
    <Text>Failed to set the document cover page classification.</Text>
  </ValidationMessage>
  <ValidationMessage>
    <Id>52</Id>
    <Code>TransformationErrorDocumentContentLanguage</Code>
    <Title>Document transformation error</Title>
    <Text>Failed to set the document content language.</Text>
  </ValidationMessage>
  <ValidationMessage>
    <Id>53</Id>
    <Code>TranslationFields</Code>
    <Title>Translation: fields</Title>
    <Text>(Default anomaly)</Text>
  </ValidationMessage>
  <ValidationMessage>
    <Id>54</Id>
    <Code>TranslationContentControls</Code>
    <Title>Translation: content controls</Title>
    <Text>(Default anomaly)</Text>
  </ValidationMessage>
  <ValidationMessage>
    <Id>55</Id>
    <Code>TranslationTitles</Code>
    <Title>Translation: titles</Title>
    <Text>(Default anomaly)</Text>
  </ValidationMessage>
  <ValidationMessage>
    <Id>56</Id>
    <Code>TranslationLists</Code>
    <Title>Translation: multi-level lists</Title>
    <Text>(Default anomaly)</Text>
  </ValidationMessage>
  <ValidationMessage>
    <Id>57</Id>
    <Code>TranslationBibliography</Code>
    <Title>Document transformation, bibliography translation</Title>
    <Text>Either no bibliography sources found or invalid target language specified.</Text>
  </ValidationMessage>
  <ValidationMessage>
    <Id>58</Id>
    <Code>TranslationText</Code>
    <Title>Translation: text</Title>
    <Text>(Default anomaly)</Text>
  </ValidationMessage>
  <ValidationMessage>
    <Id>59</Id>
    <Code>TranslationBibliographyResults</Code>
    <Title>Document transformation, bibliography translation</Title>
    <Text>
      {0} external citations have been found and cannot be translated.&lt;br&gt;
      {1} OECD citations have been found and {2} have been translated.
    </Text>
  </ValidationMessage>
  <!-- cote enrichment messages -->
  <ValidationMessage>
    <Id>60</Id>
    <Code>FcRootCoteInvalid</Code>
    <Title>Cote validation error.</Title>
    <Text>Root cote does not exists.</Text>
  </ValidationMessage>
  <ValidationMessage>
    <Id>61</Id>
    <Code>FcCoteSyntaxInvalid_Empty</Code>
    <Title>Document cote is mandatory.</Title>
    <Text>Please go to the cover page and enter a cote for your document.</Text>
  </ValidationMessage>
  <ValidationMessage>
    <Id>62</Id>
    <Code>FcCoteSyntaxInvalid_EmptySuffix</Code>
    <Title>Document cote is invalid.</Title>
    <Text>Please go to the cover page and enter a valid cote for your document. Information on what constitutes a valid cote can be found here.</Text>
  </ValidationMessage>
  <ValidationMessage>
    <Id>63</Id>
    <Code>FcCoteSyntaxInvalid_InvalidSubstring</Code>
    <Title>Cote validation error.</Title>
    <Text>Cote contains an invalid substring -- "//", "((", "))", "/(", ")/", ".", or "-".</Text>
  </ValidationMessage>
  <ValidationMessage>
    <Id>64</Id>
    <Code>FcCoteSyntaxInvalid_LowerCase</Code>
    <Title>Cote validation error.</Title>
    <Text>Cote contains lower case letters.</Text>
  </ValidationMessage>
  <ValidationMessage>
    <Id>65</Id>
    <Code>FcCoteSyntaxInvalid_NotEnoughParts</Code>
    <Title>Cote validation error.</Title>
    <Text>Cote is too short. It must contain a root, a year in parentheses and a serial number.</Text>
  </ValidationMessage>
  <ValidationMessage>
    <Id>66</Id>
    <Code>FcCoteSyntaxInvalid_NumberInvalidInt</Code>
    <Title>Cote validation error.</Title>
    <Text>Cote serial number is not a single, valid integer.</Text>
  </ValidationMessage>
  <ValidationMessage>
    <Id>67</Id>
    <Code>FcCoteSyntaxInvalid_NumberTooSmall</Code>
    <Title>Cote validation error.</Title>
    <Text>Cote serial number must be greater than 0.</Text>
  </ValidationMessage>
  <ValidationMessage>
    <Id>68</Id>
    <Code>FcCoteSyntaxInvalid_TrailingSlash</Code>
    <Title>Cote validation error.</Title>
    <Text>Cote ends with a slash.</Text>
  </ValidationMessage>
  <ValidationMessage>
    <Id>69</Id>
    <Code>FcCoteSyntaxInvalid_YearDigitCount</Code>
    <Title>Cote validation error.</Title>
    <Text>Years before 2000 must be written with 2 digits, and years from 2000 on with all 4 digits.</Text>
  </ValidationMessage>
  <ValidationMessage>
    <Id>70</Id>
    <Code>FcCoteSyntaxInvalid_YearInvalidInt</Code>
    <Title>Cote validation error.</Title>
    <Text>Cote year is not a valid integer.</Text>
  </ValidationMessage>
  <ValidationMessage>
    <Id>71</Id>
    <Code>FcCoteSyntaxInvalid_YearTooEarly</Code>
    <Title>Cote validation error.</Title>
    <Text>Cote year is before 1990. These documents are not available on OLIS.</Text>
  </ValidationMessage>
  <ValidationMessage>
    <Id>72</Id>
    <Code>FcCoteSyntaxInvalid_YearTooEarlySubmission</Code>
    <Title>Cote validation error.</Title>
    <Text>Documents cannot be submitted with a cote year more than 1 year in the future.</Text>
  </ValidationMessage>
  <ValidationMessage>
    <Id>73</Id>
    <Code>FcCoteValidationError</Code>
    <Title>Cote validation error.</Title>
    <Text>The cote you have entered is not valid. The error returned from the server is: {0}</Text>
  </ValidationMessage>
  <!-- end of cote enrichment messages -->
  <ValidationMessage>
    <Id>75</Id>
    <Code>DocumentSaveError</Code>
    <Title>Please save your document.</Title>
    <Text>Please save your document before running the document validation.</Text>
  </ValidationMessage>
  <ValidationMessage>
    <Id>76</Id>
    <Code>ValidationInternalError</Code>
    <Title>Validation internal error</Title>
    <Text>An internal error occurred while running validation</Text>
  </ValidationMessage>
  <ValidationMessage>
    <Id>77</Id>
    <Code>TransformationErrorSetDisclaimer</Code>
    <Title>Document transformation error</Title>
    <Text>Failed to set the document disclaimer language.</Text>
  </ValidationMessage>
  <ValidationMessage>
    <Id>78</Id>
    <Code>SubmitErrorServiceUnavailable</Code>
    <Title>Document submission is not possible currently</Title>
    <Text>Document submission is not possible at moment as service are not available.</Text>
  </ValidationMessage>
  <ValidationMessage>
    <Id>79</Id>
    <Code>TransformationErrorCoverPageOrgName</Code>
    <Title>Document transformation error</Title>
    <Text>Failed to set the document cover page organization name.</Text>
  </ValidationMessage>
  <ValidationMessage>
    <Id>80</Id>
    <Code>TransformationErrorCoverPageLogo</Code>
    <Title>Document transformation error</Title>
    <Text>Failed to replace the document cover page logo.</Text>
  </ValidationMessage>
  <ValidationMessage>
    <Id>81</Id>
    <Code>CoteContainsSummaryRecordsOrAgendaPrefix</Code>
    <Title>Document code corresponds to an agenda [../A] or summary records [../M]</Title>
    <Text><![CDATA[Please correct the document code on the cover page or use the dedicated O.N.E&nbsp;Author Agenda/Summary Records template.]]></Text>
  </ValidationMessage>
  <ValidationMessage>
    <Id>82</Id>
    <Code>CoteDoesNotContainSummaryRecordsOrAgendaPrefix</Code>
    <Title>Document code does not correspond to an agenda [../A] or summary records [../M]</Title>
    <Text>Please correct the document code on the cover page.</Text>
  </ValidationMessage>
  <ValidationMessage>
    <Id>83</Id>
    <Code>FrontMatterHeadingHierarchyInvalid</Code>
    <Title>The front matter (preliminary pages) of your document does not respect the OECD Style Guide</Title>
    <Text><![CDATA[All OECD publications must contain an Executive Summary and a Foreword title. Please make sure that you’ve used the style Title for these sections. If this is the case in your document, the error is probably due to the order of your front matter: you can check the correct order <a href='https://community.oecd.org/docs/DOC-126051' target='_blank'>here</a> .]]></Text>
  </ValidationMessage>
  <ValidationMessage>
    <Id>84</Id>
    <Code>FcCoteSyntaxInvalid_YearTooEarlyReference</Code>
    <Title>An invalid cote has been found.</Title>
    <Text>The year of a document cote cannot be more than 3 years in the future.</Text>
  </ValidationMessage>
  <ValidationMessage>
    <Id>85</Id>
    <Code>TransformationErrorUnableToOpen</Code>
    <Title>Document transformation error</Title>
    <Text>Unable to open source document. An internal error occurred: the document is null.</Text>
  </ValidationMessage>
  <ValidationMessage>
    <Id>86</Id>
    <Code>AEImportErrorImportNotSupported</Code>
    <Title>AE document import error</Title>
    <Text>This is not document created by AE. Import of the document is not supported</Text>
  </ValidationMessage>
  <ValidationMessage>
    <Id>87</Id>
    <Code>AEImportErrorCleanUpFailed</Code>
    <Title>AE document import error</Title>
    <Text>AE document preparation failed</Text>
  </ValidationMessage>
  <ValidationMessage>
    <Id>88</Id>
    <Code>AEImportPagesCopied</Code>
    <Title>Content copied</Title>
    <Text>{0} pages copied</Text>
  </ValidationMessage>
  <ValidationMessage>
    <Id>89</Id>
    <Code>AEImportCopyFailed</Code>
    <Title>Failed to copy a document part</Title>
    <Text>Please review and copy content manually</Text>
  </ValidationMessage>
  <ValidationMessage>
    <Id>90</Id>
    <Code>TitleTooLong</Code>
    <Title>The document title in the footer has been hidden</Title>
    <Text>This is because it spans more than one line. Where possible, please reduce the length of the document title so that it fits on one line in the footer</Text>
  </ValidationMessage>
  <ValidationMessage>
    <Id>91</Id>
    <Code>AEImportTableOrBoxCopyFailed</Code>
    <Title>Failed to copy a {0}</Title>
    <Text>Please review and copy a {0} manually</Text>
  </ValidationMessage>
  <ValidationMessage>
    <Id>92</Id>
    <Code>MandatoryBilingualTitles</Code>
    <Title>Document title is mandatory in both languages</Title>
    <Text>You have used a bilingual cover page. There are two separate fields for the English and French document titles. Please make sure that both fields are complete. The same applies for the subtitle fields: if the English subtitle field is complete, the French subtitle field must also be complete and vice versa.</Text>
  </ValidationMessage>
  <ValidationMessage>
    <Id>94</Id>
    <Code>AEImportTitleMissing</Code>
    <Title>Failed to detect title</Title>
    <Text>Please review and correct it</Text>
  </ValidationMessage>
  <ValidationMessage>
    <Id>93</Id>
    <Code>HeaderFooterRecoveryFailed</Code>
    <Title><![CDATA[Non O.N.E&nbsp;Author header or footer]]></Title>
    <Text><![CDATA[Non O.N.E&nbsp;Author header or footer was found in document. Automatic recovery failed.]]></Text>
  </ValidationMessage>
  <ValidationMessage>
    <Id>95</Id>
    <Code>AEImportTablePicture</Code>
    <Title>Picture with table title</Title>
    <Text>Please review and correct it</Text>
  </ValidationMessage>
  <ValidationMessage>
    <Id>96</Id>
    <Code>UnclassifiedNoLinks</Code>
    <Title>Document codes (cotes) have not been hyperlinked</Title>
    <Text>This is because the document classification is unclassified.</Text>
  </ValidationMessage>
  <ValidationMessage>
    <Id>97</Id>
    <Code>DocumentNotValid</Code>
    <Title>Document not valid</Title>
    <Text>Document validation failed: {0}</Text>
  </ValidationMessage>
  <ValidationMessage>
    <Id>98</Id>
    <Code>SubmitErrorFileServerUnavailable</Code>
    <Title>Document submission is not possible currently</Title>
    <Text><![CDATA[This may be because the file server required to submit your document is unavailable. Please contact the <a href='mailto:ServiceDesk@oecd.org?subject=O.N.E%20Author%20issue'>Service&nbsp;Desk</a> and ask them to contact the server team to check the following location: {0}.]]></Text>
  </ValidationMessage>
  <ValidationMessage>
    <Id>99</Id>
    <Code>MasterDocumentWarning</Code>
    <Title>Fields have not been updated</Title>
    <Text>Fields (e.g. citations, table/figure/box numbering, cross-references) have not been updated as this is a master document. A master document is intended to aggregate several subdocuments. Changes should be made in the subdocuments.</Text>
  </ValidationMessage>
  <ValidationMessage>
    <Id>100</Id>
    <Code>RerunQualityChecks</Code>
    <Title>Rerun quality checks</Title>
    <Text>There have been changes made to your document. Please rerun the Quality Checks. The Submit your document button will then be available.</Text>
  </ValidationMessage>
  <ValidationMessage>
    <Id>101</Id>
    <Code>DocumentCotesValidationServiceError</Code>
    <Title>Document service error</Title>
    <Text><![CDATA[Due to the unavailability of the service named DLP, it is not possible to submit your document at this moment. Please ensure that your network connection is working. <br/><br/>If the problem persists, please contact the <a href='mailto:ServiceDesk@oecd.org?subject=O.N.E%20Author%20issue'>Service&nbsp;Desk</a>.]]></Text>
  </ValidationMessage>
  <ValidationMessage>
    <Id>102</Id>
    <Code>SrpServiceError</Code>
    <Title>Submission service error</Title>
    <Text><![CDATA[Due to the unavailability of the service named SRP, it is not possible to submit your document at this moment. Please ensure that your network connection is working. <br/><br/>If the problem persists, please contact the <a href='mailto:ServiceDesk@oecd.org?subject=O.N.E%20Author%20issue'>Service&nbsp;Desk</a>.]]></Text>
  </ValidationMessage>
  <ValidationMessage>
    <Id>103</Id>
    <Code>DocumentValidationOnSubmitError</Code>
    <Title>DLP submission error</Title>
    <Text><![CDATA[An error occurred during the document loading process (DLP) in O.N.E members & partners. Unfortunately it is not possible to submit your document at this time.{0}Please rerun the Quality Checks and submit your document again.<br/><br/>If the problem persists, please contact the <a href='mailto:ServiceDesk@oecd.org?subject=O.N.E%20Author%20issue'>Service&nbsp;Desk</a>.]]></Text>
  </ValidationMessage>
  <ValidationMessage>
    <Id>105</Id>
    <Code>CreatedMasterPDF</Code>
    <Title>Master PDFs have been created</Title>
    <Text><![CDATA[The PDF files have been successfully generated by the server. You can use the PDF/O when sharing the file and the PDF/X for high-quality printing.<br><a class='pdflink' href='{1}'>{0}</a><br><a class='pdflink' href='{3}'>{2}</a><br>Location: '{4}']]></Text>
  </ValidationMessage>
  <ValidationMessage>
    <Id>106</Id>
    <Code>MasterPDFCreationFailed</Code>
    <Title>Unable to create master PDF</Title>
    <Text><![CDATA[This probably means that the subdocuments have not been prepared according to the guidance <a href='https://community.oecd.org/docs/DOC-132746'  target='_blank'>here</a>. If you continue to experience difficulties, please contact the <a href='mailto:ServiceDesk@oecd.org?subject=O.N.E%20Author%20issue' >Service&nbsp;Desk</a>.]]></Text>
  </ValidationMessage>
  <ValidationMessage>
    <Id>107</Id>
    <Code>CreatedMasterPDFWord</Code>
    <Title>Master PDF has been created</Title>
    <Text><![CDATA[A PDF file has been successfully generated. However, the server timed out when trying to produce the PDF/X format necessary for high-quality printing. If you require a PDF/X, please try to create the master PDF again.<br><a class='pdflink' href='{1}'>{0}</a><br>Location: '{2}']]></Text>
  </ValidationMessage>
  <ValidationMessage>
    <Id>108</Id>
    <Code>AEImportErrorHyperlinkRemovalFailed</Code>
    <Title>AE document import error</Title>
    <Text>Hyperlinks removal failed</Text>
  </ValidationMessage>
</ValidationMessages>
</file>

<file path=customXml/item3.xml><?xml version="1.0" encoding="utf-8"?>
<HelpItems xmlns="http://www.oecd.org/one.check/2016/help" Version="1.80.1.0">
  <HelpItem>
    <Id>introVideo</Id>
    <Title>About O.N.E Author </Title>
    <Text/>
    <VideoLink>https://www.youtube.com/embed/J_gS03VB6UA</VideoLink>
    <MoreLink/>
    <MoreText/>
  </HelpItem>
  <HelpItem>
    <Id>ONEAuthorHelp</Id>
    <Title>O.N.E Author Help</Title>
    <Text/>
    <VideoLink/>
    <MoreLink>https://community.oecd.org/community/oneauthor</MoreLink>
    <MoreText/>
  </HelpItem>
  <HelpItem>
    <Id>Wiz1</Id>
    <Title>Insert Word Table</Title>
    <Text>Go to the add-in → Tables, Figures and Boxes tab → Table → insert an empty table → Insert.&lt;br&gt;Note: Tick the box "Include chapter number" if you would like the chapter number to appear in the table number e.g. Table 1.1. not Table 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Wiz2</Id>
    <Title>Insert Excel Table</Title>
    <Text>Copy the relevant table in Excel.&lt;br&gt;Go to the add-in → Tables, Figures and Boxes tab → Table → insert a table from the clipboard → Insert.&lt;br&gt;Note: Tick the box "Include chapter number" if you would like the chapter number to appear in the table number e.g. Table 1.1. not Table 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Wiz3</Id>
    <Title>Insert Figure</Title>
    <Text>Go to the add-in → Tables, Figures and Boxes tab → Figure.&lt;br&gt;Choose whether you want to insert an empty figure, a figure from the clipboard or a figure from a file. If you choose to import from a file you can choose to import as linked to the source file or as static content.&lt;br&gt;Note: Tick the box "Include chapter number" if you would like the chapter number to appear in the figure number e.g. Figure 1.1. not Figure 1.</Text>
    <VideoLink/>
    <MoreLink/>
    <MoreText>All the necessary styles for your figure will be inserted in just one click. As Word's caption style is used for the title, numbering will be automatic and you will be able to automatically generate tables of tables/figures/boxes.&lt;br&gt;&lt;br&gt;If you inserted a file as linked to a source file it will be updated automatically to match the source file when you run the Quality Checks.&lt;br&gt;Note: you will need to break any links to external files before submitting your document (File → Info → Edit Links to Files).</MoreText>
  </HelpItem>
  <HelpItem>
    <Id>Wiz4</Id>
    <Title>Insert Box</Title>
    <Text>Go to the add-in → Tables, Figures and Boxes tab → Box.&lt;br&gt;You can choose to insert an empty box or create a box from text on your clipboard.&lt;br&gt;Note: Tick the box "Include chapter number" if you would like the chapter number to appear in the box number e.g. Box 1.1. not Box 1.</Text>
    <VideoLink/>
    <MoreLink/>
    <MoreText>All the necessary styles for your box will be inserted in just one click. As Word's caption style is used for the title, numbering will be automatic and you will be able to automatically generate tables of tables/figures/boxes.</MoreText>
  </HelpItem>
  <HelpItem>
    <Id>StyleBox</Id>
    <Title>Select Styles Tool</Title>
    <Text>Home tab → Styles group → More (i.e. the arrowhead at the bottom-right corner of the Styles Gallery)</Text>
    <VideoLink/>
    <MoreLink/>
    <MoreText>If you prefer you can also display the Styles window by clicking on the arrow at the bottom right of the Styles Group (or Alt+Ctrl+Shift+S).</MoreText>
  </HelpItem>
  <HelpItem>
    <Id>STY1</Id>
    <Title>Heading Part Style</Title>
    <Text>
      Use the shortcut &lt;b&gt;Alt + H,P&lt;/b&gt;.&lt;br&gt;
      Or go to the Home tab → Styles group and choose "Part" from the Styles gallery.&lt;br&gt;
      Click on the Multilevel List button and apply the numbering style where heading 1 has a chapter prefix (and heading 6 has a Part prefix).&lt;br&gt;
      Use Heading styles within the body of your document only. Title styles should be used for front matter e.g. Executive Summary or Foreword.
    </Text>
    <VideoLink/>
    <MoreLink/>
    <MoreText>
      The Multilevel List button can be found on the Home tab in the Paragraph group.
      &lt;br&gt;&lt;br&gt;
      &lt;b&gt;Tip:&lt;/b&gt; To add the Multillevel List button to the Quick Access Toolbar, right-click on the Multilevel List button and click Add to Quick Access Toolbar.
    </MoreText>
  </HelpItem>
  <HelpItem>
    <Id>STY2</Id>
    <Title>Heading 1 Style</Title>
    <Text>Use the shortcut &lt;b&gt;ALT+1&lt;/b&gt;.&lt;br&gt;Or go to Home tab → Styles group and choose "Heading 1"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STY3</Id>
    <Title>Heading 2 Style</Title>
    <Text>Use the shortcut &lt;b&gt;ALT+2&lt;/b&gt;.&lt;br&gt;Or go to Home tab → Styles group and choose "Heading 2"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STY4</Id>
    <Title>Heading 3 Style</Title>
    <Text>Use the shortcut &lt;b&gt;ALT+3&lt;/b&gt;.&lt;br&gt;Or go to Home tab → Styles group and choose "Heading 3"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&lt;br&gt;&lt;br&gt;In just one click, all heading numbering will be updated throughout the document.&lt;br&gt;
      &lt;b&gt;Tip:&lt;/b&gt; To add the Multillevel List button to the Quick Access Toolbar, right-click on the Multilevel List button and click Add to Quick Access Toolbar.
    </MoreText>
  </HelpItem>
  <HelpItem>
    <Id>STY5</Id>
    <Title>Heading 4 Style</Title>
    <Text>Use the shortcut &lt;b&gt;ALT+4&lt;/b&gt;.&lt;br&gt;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STY6</Id>
    <Title>Heading 5 Style</Title>
    <Text>Use the shortcut &lt;b&gt;ALT+5&lt;/b&gt;.&lt;br&gt;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STY7</Id>
    <Title>Body Text Style</Title>
    <Text>Use the shortcut &lt;b&gt;ALT+p&lt;/b&gt;.&lt;br&gt;Or go to Home tab → Styles group and choose "Para" from the Styles Gallery.</Text>
    <VideoLink/>
    <MoreLink/>
    <MoreText>&lt;b&gt;Tip:&lt;/b&gt; If you don't see the style you need, click the "More" arrowhead at the bottom-right of the Styles Gallery.</MoreText>
  </HelpItem>
  <HelpItem>
    <Id>STY8</Id>
    <Title>Num Doc Para Style</Title>
    <Text>Use the shortcut &lt;b&gt;ALT+n&lt;/b&gt;.&lt;br&gt;Or go to Home tab → Styles group and choose "Para #" from the Styles Gallery.</Text>
    <VideoLink/>
    <MoreLink/>
    <MoreText>&lt;b&gt;Tip:&lt;/b&gt; If you don't see the style you need, click the "More" arrowhead at the bottom-right of the Styles Gallery.&lt;br&gt;&lt;b&gt;Why use the Para # style?&lt;/b&gt;&lt;br&gt;Your paragraph numbering will update automatically as you add and delete paragraphs eliminating the risk of numbering errors.</MoreText>
  </HelpItem>
  <HelpItem>
    <Id>STY9</Id>
    <Title>Num Chap Para Style</Title>
    <Text>
      1. First, make sure you have chosen the appropriate numbering style from the List Library.&lt;br&gt;
      2. Go to Home tab → Paragraph group → Multilevel List. Alternatively, use the Multilevel List button on the Quick Access Toolbar.&lt;br&gt;
      3. Check that you have selected the List Style where you see Chapter 1. for Heading 1, followed by 1.1 Para #.#.&lt;br&gt;
      4. Then use the shortcut ALT+c to apply the Para #.# style.&lt;br&gt;
    </Text>
    <VideoLink/>
    <MoreLink/>
    <MoreText>&lt;b&gt;Why use the Para #.# style?&lt;/b&gt;&lt;br&gt;Your paragraph numbering will update automatically as you add and delete paragraphs eliminating the risk of numbering errors.</MoreText>
  </HelpItem>
  <HelpItem>
    <Id>L1</Id>
    <Title>List Bullet Style</Title>
    <Text>Use the shortcut &lt;b&gt;ALT+b.&lt;/b&gt;&lt;br&gt;Or go to Home tab → Styles group and choose "Bulleted List" from the Styles Gallery.&lt;br&gt;Tip: if you prefer, you can use TAB and Shift+TAB instead of the increase and decrease indent buttons on the Home tab.</Text>
    <VideoLink/>
    <MoreLink/>
    <MoreText>We recommend using the dedicated list styles rather then the Bullets button on the Home tab. If you do use this button, you will need to first select the text, then use the button and adjust the indentation manually.</MoreText>
  </HelpItem>
  <HelpItem>
    <Id>L2</Id>
    <Title>List Number Style</Title>
    <Text>Use the shortcut &lt;b&gt;ALT+u.&lt;/b&gt;&lt;br&gt;Or go to Home tab → Styles group and choose "Numbered List" from the Styles Gallery.&lt;br&gt;Tip: if you prefer, you can use TAB and Shift+TAB instead of the increase and decrease indent buttons on the Home tab.</Text>
    <VideoLink/>
    <MoreLink/>
    <MoreText>We recommend using the dedicated list styles rather then the Numbering button on the Home tab. If you do use this button, you will need to first select the text, then use the button and adjust the indentation manually.</MoreText>
  </HelpItem>
  <HelpItem>
    <Id>L3</Id>
    <Title>List Continue</Title>
    <Text>
      &lt;b Style='Color:red'&gt;Obsolete&lt;/b&gt;&lt;br&gt;
      1. Hit enter after a bulleted or numbered list item. &lt;br&gt;
      2. Delete the bullet or number. &lt;br&gt;
      3. Type your text.
    </Text>
    <VideoLink/>
    <MoreLink/>
    <MoreText/>
  </HelpItem>
  <HelpItem>
    <Id>L4</Id>
    <Title>Demote List Style</Title>
    <Text>Use the standard Word button:&lt;br&gt;Home tab → Paragraph group → Decrease Indent button&lt;br&gt;Alternatively, press Shift+TAB.</Text>
    <VideoLink/>
    <MoreLink/>
    <MoreText>If pressing Shift+TAB does not work, go to File → Options → Proofing → Autocorrect Options → AutoFormat As You Type → Tick the box "Set left- and first-indent with tabs and backspaces".</MoreText>
  </HelpItem>
  <HelpItem>
    <Id>L5</Id>
    <Title>Promote List Style</Title>
    <Text>Use the standard Word button:&lt;br&gt;Home tab → Paragraph group → Increase Indent button&lt;br&gt;Alternatively, use the TAB key.</Text>
    <VideoLink/>
    <MoreLink/>
    <MoreText>If pressing TAB does not work, go to File → Options → Proofing → Autocorrect Options → AutoFormat As You Type → Tick the box "Set left- and first-indent with tabs and backspaces".</MoreText>
  </HelpItem>
  <HelpItem>
    <Id>Menu1</Id>
    <Title>Set Number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Menu2</Id>
    <Title>Set Bullet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L6</Id>
    <Title>Reset Format</Title>
    <Text>
      &lt;b Style='Color:red'&gt;Obsolete&lt;/b&gt;&lt;br&gt;In AE2007, this button was used to apply the original style formatting on a selected paragraph.&lt;br&gt;
      1. Home tab → Font group → Clear Formatting button (eraser icon).&lt;br&gt;
      2. Reapply the appropriate style.
    </Text>
    <VideoLink/>
    <MoreLink/>
    <MoreText/>
  </HelpItem>
  <HelpItem>
    <Id>L7</Id>
    <Title>Reset Styles</Title>
    <Text>&lt;b Style='Color:red'&gt;Obsolete&lt;/b&gt;&lt;br&gt;In AE2007, this button was used to apply the original formatting all styles throughout the document when troubleshooting.</Text>
    <VideoLink/>
    <MoreLink/>
    <MoreText/>
  </HelpItem>
  <HelpItem>
    <Id>T1</Id>
    <Title>TOC</Title>
    <Text>To insert a TOC and tables of tables/figures/boxes go to:&lt;br&gt;References tab → Table of Contents.&lt;br&gt;Choose one of the pre-styled OECD tables of contents. You can choose the language, number of heading levels and whether or not to include annex tables and figures.</Text>
    <VideoLink/>
    <MoreLink/>
    <MoreText>The TOC and tables of tables/figures/boxes will be automatically updated when you run the Quality Checks via the add-in.&lt;br&gt;&lt;br&gt;If you do not need a table of boxes (or figures or tables), simply select the relevant table and delete it.</MoreText>
  </HelpItem>
  <HelpItem>
    <Id>T2</Id>
    <Title>Convert</Title>
    <Text>&lt;b Style='Color:red'&gt;Obsolete&lt;/b&gt;&lt;br&gt;The convert button served multiple purposes in AE2007, all of which are managed in more intuitive ways in O.N.E Author.</Text>
    <VideoLink/>
    <MoreLink/>
    <MoreText>
      1. &lt;b&gt;Converting selection → Charts/Figs./Tables Properties:&lt;/b&gt;&lt;br&gt;Charts/figures/tables can be easily inserted the add-in and titles can be directly modified as necessary.&lt;br&gt;
      2. &lt;b&gt;Modifying the cote, document classification or document language:&lt;/b&gt;&lt;br&gt;Modify directly on the cover page.&lt;br&gt;3) &lt;b&gt;Modifying the page size:&lt;/b&gt;&lt;br&gt;Page Layout tab → Page Setup group → Size button&lt;br&gt;4) &lt;b&gt;Modifying the page orientation:&lt;/b&gt;&lt;br&gt;Page Layout tab → Page Setup group → Orientation button&lt;br&gt;5) &lt;b&gt;"Convert to publication"&lt;/b&gt;:&lt;br&gt;Change the cover page to a publication cover page via Insert tab → Cover Page → Publication
    </MoreText>
  </HelpItem>
  <HelpItem>
    <Id>T3</Id>
    <Title>Page Break</Title>
    <Text>Use the standard Word functionality:&lt;br&gt;Page Layout tab → Page Setup group → Breaks button</Text>
    <VideoLink/>
    <MoreLink>https://support.office.com/en-GB/article/Insert-a-page-break-7613ff46-96e5-4e46-9491-40d7d410a043</MoreLink>
    <MoreText/>
  </HelpItem>
  <HelpItem>
    <Id>T4</Id>
    <Title>Footnotes/Endnotes</Title>
    <Text>
      Use the standard Word functionality:&lt;br&gt;References tab → Footnotes group → Insert Footnote button/Insert Endnote button
    </Text>
    <VideoLink/>
    <MoreLink/>
    <MoreText>
      O.N.E Author uses standard Microsoft Word functionality to facilitate collaboration with external partners. In Word, it is possible to insert either footnotes or endnotes. The notion of "footnotes" for tables, figures or boxes does not exist. You can either:&lt;br&gt;
      1. Use standard footnotes and have the notes appear at the bottom of the page.&lt;br&gt;
      2. Manually insert superscript numbers (Home tab, Font Group, Superscript button) and manually number the notes.&lt;br&gt;
    </MoreText>
  </HelpItem>
  <HelpItem>
    <Id>T5</Id>
    <Title>ParaNum Options</Title>
    <Text>In AE2007, this button was most commonly used to remove paragraph numbering throughout the document. You can replicate this using Word's standard find and replace functionality.</Text>
    <VideoLink/>
    <MoreLink/>
    <MoreText>
      1. Home tab → Editing group → Replace button&lt;br&gt;
      2. Format button → Style and select Para # in the styles list.&lt;br&gt;
      3. Click in the "replace with" box.&lt;br&gt;
      4. Format button → Style and select Para in the styles list.&lt;br&gt;
      5. Click "replace all".&lt;br&gt;
      &lt;b&gt;Tip:&lt;/b&gt; If you don't see the Format button click on the more button.
    </MoreText>
  </HelpItem>
  <HelpItem>
    <Id>T6</Id>
    <Title>Reset Counters</Title>
    <Text>
      Use the standard Word functionality. &lt;br&gt;
      1. Right-click on the number of the numbered paragraph that you want to change.&lt;br&gt;
      2. Click Set Numbering Value&lt;br&gt;
      3. Change the value to the desired number.
    </Text>
    <VideoLink/>
    <MoreLink>https://support.office.com/en-gb/article/Change-the-numbering-in-a-numbered-list-a9731137-8a85-47ce-a7e4-8b1c6c8c77a3</MoreLink>
    <MoreText/>
  </HelpItem>
  <HelpItem>
    <Id>T7</Id>
    <Title>Annotation Mode</Title>
    <Text>&lt;b Style='Color:red'&gt;Obsolete&lt;/b&gt;&lt;br&gt;This AE functionality was used in very few documents. However, if required, you can recreate the same format using a two-column table.</Text>
    <VideoLink/>
    <MoreLink/>
    <MoreText/>
  </HelpItem>
  <HelpItem>
    <Id>T8</Id>
    <Title>Insert OECD Letter</Title>
    <Text>Insert tab → Text group → click on the arrow next to the Object button → Text from File → browse to the relevant file → Insert</Text>
    <VideoLink/>
    <MoreLink/>
    <MoreText/>
  </HelpItem>
  <HelpItem>
    <Id>T9</Id>
    <Title>Find Cotes</Title>
    <Text>Document code (cote) enrichment (ex. Find Cotes) is part of the Quality Checks. To run the Quality Checks feature go to the add-in → Quality Checks tab → Run.</Text>
    <VideoLink/>
    <MoreLink/>
    <MoreText>If an invalid document code (cote) is found you can click on the "go to anomaly" button to be taken directly to error to correct it.</MoreText>
  </HelpItem>
  <HelpItem>
    <Id>P1</Id>
    <Title>Author</Title>
    <Text>&lt;b Style='Color:red'&gt;Obsolete&lt;/b&gt;&lt;br&gt;File tab → Info tab → Related People field → click Add an author → type the name on the box or click on the address book icon</Text>
    <VideoLink/>
    <MoreLink/>
    <MoreText/>
  </HelpItem>
  <HelpItem>
    <Id>P5</Id>
    <Title>Validate</Title>
    <Text>O.N.E Author add-in → Quality Checks tab → Run button&lt;br&gt;&lt;br&gt;The Quality Checks feature in O.N.E Author performs various checks and automatic updates.</Text>
    <VideoLink/>
    <MoreLink/>
    <MoreText>The Quality Checks feature includes updating the cover page, table of contents and other fields like table/figure/box numbering; structure checks e.g. missing heading levels and formatting checks e.g. new styles. Document code (cote) enrichment, i.e. the new Find Cotes, is also integrated within the Quality Checks feature. If no major errors are found, the “Submit your document” button will be available.</MoreText>
  </HelpItem>
  <HelpItem>
    <Id>InsertEPSEMF</Id>
    <Title>Insert Chart/Image</Title>
    <Text>O.N.E Author add-in → Tables, Figures and Boxes → choose either EMF or JPEG file</Text>
    <VideoLink/>
    <MoreLink/>
    <MoreText/>
  </HelpItem>
  <HelpItem>
    <Id>P4</Id>
    <Title>Para Spacing Options</Title>
    <Text>&lt;b Style='Color:red'&gt;Obsolete&lt;/b&gt;&lt;br&gt;Appropriate spacing is integrated in the O.N.E Author styles.</Text>
    <VideoLink/>
    <MoreLink/>
    <MoreText/>
  </HelpItem>
  <HelpItem>
    <Id>StyleGalleryClassic</Id>
    <Title>Style</Title>
    <Text>
      Available under the the Quick Access Toolbar. &lt;br&gt;&lt;img alt="Embedded Image" src="data:image/png;base64,iVBORw0KGgoAAAANSUhEUgAAASYAAAAqCAIAAACRE2FCAAAAAXNSR0IArs4c6QAAAARnQU1BAACx
      jwv8YQUAAAAJcEhZcwAAEnQAABJ0Ad5mH3gAABDiSURBVHhe7Z15VBRXvsczfyUz43vPyWTeecY1
      TtQkRqKZLEYRjEQiCqICsqOibCKCKIvsakYQIYFmbWikF+imm6UbEBBkcUFFRARxiRodxCSujCuL
      Eqn3rS5C2urqhkbljKF+53vqlLdubffez/39frdafY1gjTXWhtFY5FhjbViNRY411obVWOTUrKeH
      ePyY1VDU29vXhqxpNha5Z+10M2FjQ0yezEpn6ekR0dFER0dfS7KmwUjkMDf1skYaQXh7E3/4A/Ha
      a6yGotGje7//vq8tWWOyPuR4iiZDtyyzzbkjXAsCio9N/gd9GLHSRZ5OsQv9FbSGZQWZeOfYhii6
      Hv9CIredV/vf82MnmSeNcL1pyS//Pz1q6OycZb3QNHKZcZi5cSgrbVoUDrWO+l+q3RZ+GfI3Cx6t
      YVlBby/h6NnxOrt7SOSiBMfGmHA+sE4b4RrvkFU5diY1dNYa+ox2zh9vJxhrw2elSeNsBWi0cY5Z
      50ePo9pt6aKISfYCWsOygqZYpMx2FrDIPSNV5Dz1Pd+yFoUnFOUWVQlzK1ipS5RXkV1QOc9NONky
      7cL/jGWR0y4WOQbRkPvLSiE3u6z7wc0n3Y9Yqaun+9H3Z5sWeAomWbDIDSwWOQbRkHtzpZDD3/uk
      6wGaiDVGO326eb4HnxG591fSm3eESxtyaKzBqL/+70aMyHV33KOGF2vq1tzcxIjcNEvuO8uS37Pi
      Ug37/kCDqr8LhqCXevEXKGbkptukvbsiZcLSpImQuWYtTUKdKRapqK960cHovZXcaVZcdMb7K/v6
      4+UJ96JavP+mELmj4dYscroaE3LhE+34Zr5Syb6mhV5iDCc0LPDTPqI09chgNMlc88WV5cMw0gYj
      ZuTwfAGc/ZXHLuw7cr6m/mL1cQahvOzwedRx3l6E+qoX1S6M/uk26QZuIhMfqYm3DLenVXiBeg/3
      sk6bs1Y4yzEDM66BW9ZiH+mijTmQibd0nqtohm26ek+wyOlq6siZGodPsONX1l0gfulculmGQY9+
      F5eeOtJ4mTaQKB1QDrP57lkUnDoJoH5om84vOnmo4RIuUvWsUFJz4qK8+swXawVTLFNp5w6/mJEb
      s5gjLD6JkqIDZzfGlG1NrFQXyo+euow627g1qK96US2ivA2GvmVggX1Ykalv7sdOmS/J6aMnZjlk
      GHlKrALleEn0JSDHTW2CC22CFbYhhdZBis/W8OHuaCeyyOlq6siZfR0xwZbvFK74ofW6sZd4glki
      GnZDdGlIchVtIFEKUm4/W505zUpnKtCDHznwWq/d5EiOukeWeO4qxY0oYX99VGlYavXNW3e+3iiZ
      rDvPL1zMyL29JCEtv54gngYk7P+TYcxY00R1oTxFVoc6wUlVqK96UU0io23rNH1XkUVAgU1I4WIf
      2UyHDDzBNMtUNPSvcSb9rKEJvH3slLHIWwrAcLtPVmUCua835gA2kAaZbc41dMvSs+ep31Ercrca
      ctN3+fn5BwZs8Y8pOn2zS1k6wo0JuXAgl5BT19XxoK75CoKavyNVMUsauySBNpBUhQGAqITWHQMK
      IwcDqel8G5zkDt5BQfFJnvwEpT2FDUmyun847Tl5ptVkowTPQDt3+DUAcuHcGk04oTxDfkIn5D6w
      SZ/rIloRUIARvzJIvnRz3sINkq82SMitp+RLj+y5LsKP7DOeJ6CnBIqQXuKytqGFizfJPlvNRyg7
      1ZIL5ODcjDfmmG/Jg5vFnMp4L63IXRRvcPH0ikzPlWVFuK4LFxy89khZPqKN0ctNtBdsjqsITq6K
      4NYgqHt7cQJ4e9fixYd2FHKnzl1FBHvj1h3lE/3yq54SRJepr/RES+uikYYc/BsC7kU+Mvg3q61y
      yDpYgTDPQSn70CKUA4Mlm2T660SoqQ4DpsCp8IdKYUdLNoyaiBiX++cv9y/4lIxVSOeJLfI3h/Di
      z535c11FYN7EO+cjex4q007XitwPOZsCkgvOd2L30aFYD/+kovP3lQdGsjEtn5ArluPNEkHamMUJ
      SKQzFA2lh8+Zb5HpFMuQV4Bj7BOzG6SQa/6+zXST1DqoYH1UCcLLLXEVCCndI/eu3V4M4JvPt2lC
      DiNT9S7j4Gyfe9LXIu3I9frF739zYRxchOo5EEpGG32XJEVg2auDl7NOw3A398sDbCuDFEt8ZPou
      ornrhNgi2oSXA28I/CwD5XPWCcn6Kh2DVkAduCkjTzG0aKMUsaI6LZTQB7ga7oItHpWC8z2rNDQ9
      SJuzVgikkUaC8E9XkUCqngtpR07q6x+ffeIGuX+92Hfzt/y66wRxp16cumtrSEjEdmndj+QHvNsN
      +SXlkvTY2OyqK/fbmqRpu4JCQiO259b//BDz7itpXC43KiqKw+HExcXt2LHjxg1lGyhNE3JUewIw
      yCu6TLKvqbT23JfuImqNhAISg6dfqkShxxGqpBWcEJc2AVd+0UlZRfM8F+EUNT9JIYfA0sxXGpRU
      lSitixYcxrm7BIezS0+l5h1HwAkfyIgczsW0m1l4MqvkFO4iKG6UlDXNXsPHnE6rqUl4NVDa/woI
      j7UvjWpF7unj483/MvGRgK7+K1JCiVOY4tylH1FHh1yObHru7LUC+B+bEAUCS4R8Uy1SISppRsMh
      zgSNSLQ+dtyjShQ64LM1mdSiCzwVgJmJEFQzcsYbcuA5wRgtHcfbznLcAz8Jeu1CCj9fgwq6Ifeb
      l7tdHO4amFr+A9K5+xcOVhSKZbKETe7bJdVtnUSr2MNxjUtwdFpFw0+Pbl6prSyUyGQcb7ft0prW
      h8oLvXJWWFg4e/bs6dOnT506NTIysr29ve/AwMhxkVMEJlR+4cxvudhmFZg3cSm5xJ0kOy6vPiMt
      b4Zy95/Gdp4riOqjAj2OE7enHyCeooGfEEQPkjRkZeowUMhRgeUPVzEB9jzuemjsJUZMC68A/Axc
      RZqQIyG3SUMdguim7sLNq8fQwgih1WQUdWtkjPmVLXj+/MrTwr2NcAbIYmg1+6UVuZ4O4peu2sbL
      32YdSc49riqUnL14rbenE3V08nIUdcjoLALlDuFFcGjwcnhnslz5Anr2PMrX4bFor422RotbBJDB
      J9yUlkbBdZDI2YUWzVknmPbslINDeADcbpG3FHmd7shdzg/0cl/lExa1M2Ld+oC0srN30FWIr6/W
      FIriE7ZtMHXcKWu5R/ws93Xbmnz0lvIcoqe1WiHiJGzzNHWMzDt9myp8Ba26utrIyCg2Nvbp02d8
      tXbklDNj+s1b7QcbLt2+075sC/nNAOXAKSX3eELOMQiuCds5awWqRIE6OA1/zv6H9+/BWb27IhXM
      aAosKeQaz1190vUId/lyfdbrc3e/MW/36/oxena8MxevaQoscTr8bWhK9cMH9+Oyj76zLFndkWoS
      Xg1OEsQmy8gXSZLVxWYdgbdQH1T90o5c5532fyvnmF5lGqqq3qdPOsijPZ06IQdhxCPY+8JZaOie
      hcDv8zXk2gYYoI7CKS30ksBBkbSoQYX+QP1ZDgNMQnhhxBLWQYoF68X9gWW/8Edcwcw31yIwHxOS
      7sht9HIP3pWSlJBcdrZdyVvP1aNp8RGR0TGc5Ih1nomlZ+8RP+ZvCkjJV9LV03okNW5bZHSs8mjS
      vpZXFzlYeXl5Zyfp41VtMIElvFxaQX20oHa2M38KuUbNReKENI+MLZX5Hrakz3m2L0Ad+PSP369n
      m87IG4RLMXq53cJaeB6e/ISWwJISrgDSAjj7sa/TAg+eB084an4s2P6jQcwb82L+bBiLq8GL0Gr2
      awDkujoeIOX9hncwRlirKpQcPXUZR4eAHIQOwGOBH6g/OPzNy/nKkHEh62P8RIM6eElaIU24Jlha
      5pe3IqAAsavqKTgE5NAHCF8RW2L+63+Afg0msHzmnxm4luvtvDvvEva6ysK3cvKb7pLI+SVIT5Fe
      7lqO1+qYAvITZmdJWGCCXFn4+zLtyFFCwjNmMYfi6kObdEAyw46nWkGLcC45jtXKKeEQrkYtn3hE
      lUZwawI5+3GXoKRKjuTYzj2H5rmKmrQiB2FMkgsnmu/CKNSf6cCDf8ONYkS18ZKjybl1nyD6HbKX
      Q2DpF1/xJ4MYJG9v6O/+68I4zExoNTCdLKvD0aEhpy4KiVlOGXBx1sEKEx+pci2RXk0nGXmKbUIK
      kRbOdhbOsOUBYMCGvjFwz7IILLAKIr+Pv2/N0DRakbsgdPWMyjj2k/IPfXb7RGJYgF/IN99lcnwt
      V+3Kb75LtIldPKKFylWWW3WcEH+/0H9+lxm/ydJpl7xpZCLXL/SCoZuIX3Ry3TfFYG/ACXRAqSLn
      HlkSmlIVlFQVlXkoJKUa1PnFVSB5adK8Yvk8AnJ6dunp5NI98kAyFUQuh4d5DuR6OsNSq0HaqvDC
      2Oy65X65f19OPjQqkF8IlBVeCHIINr7ylAAPZHHL/PI/Xc3vDzWHJnQkokdjrxybEIVFgBw7hm5k
      HGviI7MOJr9GGLhlISGkxZyUtCJ3p3lvae2pa7S/VnDjuIL/7Tf/5MqLcgsbr9zsJO63FJccaf5J
      uVLSe72ugDyahqOKxis3fn8f8nRFTt9FCM+wZlsR1QVKB8gcWA5GFHKNZ8nA8tYdalHntwyIIB6b
      +cpOtPzrZSAHIceZaJ4ULz7a1fGQm1dPpoJasx5m5MYsScgsbCB6u0EUvNxrejsyFA2oEJJc9fq8
      3QDsjwZKLwfkiO7w1BrUV72orkKjL/aRIn9b7p+PYO+T1ZnKQno1XYX++8g+Y75HtrlfPkgmv/6F
      FVltlS/ZJJtDrtkw8wZpRY41BtMROXJCRHpmQK5PkqNzWxq5joKojLZ8MkhRyMGPwXlu+rYcAR5c
      HKVoweHt6QcwDE6efYm/PgF1AGnnnoMfrCSJoh2liRm58WaJO9IPkKka0VN1/EJQYiWmEEwY2N/B
      O4BXwhb5KI7evXt3fVQJ6qteVFdh6M9ZK5zvno1HIZcinzvS6BcVtMBnwsUhzlywXqzvIkL3oByp
      o2pNVbHI6Wo6IYepEL18qfW65a9fC1Lz6vcePJdXedrAVTTgkFUXkEMa0vbTTdHeRoSUcAwIKfuU
      XIUoDC6ovf3fX3u9xN9Ykr7abFDf0JmRm2rJXeCRFZl5KKukMae8uejAGXFZ0x5FA/YVNWfk1S3Y
      ogRHQ5OrlTPT80KCbkCuhe3zOzd1oSHQK5iKSCmXT2gVaGKR09WGgNzlqzesAvMmLUtGSf+PP3Bo
      CIEl+vdD2zRwhYGqqCbHJ00YrnsKGz7X5QP3yxMzcnhtPNyEpQP8CBVHMUthEA+hmf6TxSKnq+ma
      yyGqjxcfM1qf/QJ/cgluNQ7XJYnkaiTuq3bW8IsZuREuFjldTSfkKGFC//1N1oMRixyDGJHr6X5F
      f6c1HKbl3z5hRROLHINoyP3FSpguLuu693PXo7us1NXdcffC2SYj9l/4GpxY5BhEQ+5vNiL/GDlP
      si9BUMJKXUmCktSsfXNdBJMt01nkBhSLHINoyI11JLP8d5alvLOclSalTrPmTbPhscgNKBY5Bqki
      5zzf97/Wysc5iFhp11hH8duO4vOjx7PIaReLHINUkftuxvIVxqFOC/xYaZeDkb+9kX/bn99ikdOu
      Z5DbxqsdZRgzYWniCNdoi8zSv06nhg6roekrw6C3VvBoDcsKGmMSP8OW10EhJyhpMfGWrgySj3CZ
      hpUe1l9GG0OsBq/eUaM2eySbh5bQGpYVtCIg33lHSTf1/8ux9pvV1xMWFsTMmax01qxZREQE8ZD9
      LxwGMBY51lgbVmORY421YTSC+H/BeXX2MHFFWQAAAABJRU5ErkJggg==" /&gt;
    </Text>
    <VideoLink/>
    <MoreLink/>
    <MoreText>To add this command to the Quick Access Toolbar, go to File, Options, Quick Access Toolbar and choose Style from the list of commands. Click Add and then OK.</MoreText>
  </HelpItem>
  <HelpItem>
    <Id>Font</Id>
    <Title>Font</Title>
    <Text>Available under:&lt;br&gt;Home tab → Font group</Text>
    <VideoLink/>
    <MoreLink/>
    <MoreText/>
  </HelpItem>
  <HelpItem>
    <Id>FontSize</Id>
    <Title>Font Size</Title>
    <Text>Available under:&lt;br&gt;Home tab → Font group</Text>
    <VideoLink/>
    <MoreLink/>
    <MoreText/>
  </HelpItem>
  <HelpItem>
    <Id>AlignLeft</Id>
    <Title>Alignment</Title>
    <Text>Use the standard Word buttons:&lt;br&gt;Home tab → Paragraph group</Text>
    <VideoLink/>
    <MoreLink/>
    <MoreText/>
  </HelpItem>
  <HelpItem>
    <Id>AlignRight</Id>
    <Title>Alignment</Title>
    <Text>Use the standard Word buttons:&lt;br&gt;Home tab → Paragraph group</Text>
    <VideoLink/>
    <MoreLink/>
    <MoreText/>
  </HelpItem>
  <HelpItem>
    <Id>AlignCenter</Id>
    <Title>Alignment</Title>
    <Text>Use the standard Word buttons:&lt;br&gt;Home tab → Paragraph group</Text>
    <VideoLink/>
    <MoreLink/>
    <MoreText/>
  </HelpItem>
  <HelpItem>
    <Id>AlignJustify</Id>
    <Title>Alignment</Title>
    <Text>Use the standard Word buttons:&lt;br&gt;Home tab → Paragraph group</Text>
    <VideoLink/>
    <MoreLink/>
    <MoreText/>
  </HelpItem>
  <HelpItem>
    <Id>Bold</Id>
    <Title>Emphasis (Bold, Italic)</Title>
    <Text>Use the standard Word buttons:&lt;br&gt;Home tab → Font group</Text>
    <VideoLink/>
    <MoreLink/>
    <MoreText/>
  </HelpItem>
  <HelpItem>
    <Id>Italic</Id>
    <Title>Emphasis (Bold, Italic)</Title>
    <Text>Use the standard Word buttons:&lt;br&gt;Home tab → Font group</Text>
    <VideoLink/>
    <MoreLink/>
    <MoreText/>
  </HelpItem>
  <HelpItem>
    <Id>ParagraphMarks</Id>
    <Title>Show/Hide</Title>
    <Text>Use the standard Word button:&lt;br&gt;Home tab → Paragraph group</Text>
    <VideoLink/>
    <MoreLink/>
    <MoreText/>
  </HelpItem>
  <HelpItem>
    <Id>FilePrintPreview</Id>
    <Title>Print Preview</Title>
    <Text>&lt;b Style='Color:red'&gt;Obsolete&lt;/b&gt;&lt;br&gt;In AE2007, this button was used to update paragraph numbering. There is no equivalent in O.N.E Author : paragraph numbering will update automatically.&lt;br&gt;</Text>
    <VideoLink/>
    <MoreLink/>
    <MoreText>If you would actually like to view a print preview of your document, use the standard Word functionality File tab → Print</MoreText>
  </HelpItem>
  <HelpItem>
    <Id>TextFromFileInsert</Id>
    <Title>Insert Text from File</Title>
    <Text>Insert tab → Text group → click on the arrow next to the Object button → Text from File → browse to the relevant file → Insert</Text>
    <VideoLink/>
    <MoreLink/>
    <MoreText/>
  </HelpItem>
</HelpItems>
</file>

<file path=customXml/item4.xml><?xml version="1.0" encoding="utf-8"?>
<referenced-cote-metadata xmlns:xsi="http://www.w3.org/2001/XMLSchema-instance" xmlns:xsd="http://www.w3.org/2001/XMLSchema" Version="1.95.0.0">
  <cote decisionType="WillBeInOlis">TAD/CA/S/A(2017)3/REV2</cote>
  <cote decisionType="InOlis">TAD/CA/S/M(2017)3/REV1</cote>
  <cote decisionType="InOlis">TAD/CA/S/M(2017)2/REV2</cote>
  <cote decisionType="InOlis">TAD/CA/S/M(2018)1</cote>
  <cote decisionType="InOlis">TAD/CA/S/RD(2018)20</cote>
  <cote decisionType="InOlis">TAD/CA/S(2018)1</cote>
  <cote decisionType="InOlis">TAD/CA/S(2018)3</cote>
  <cote decisionType="InOlis">TAD/CA/S/RD(2018)24</cote>
  <cote decisionType="InOlis">TAD/CA/S/RD(2018)8/REV1</cote>
  <cote decisionType="InOlis">TAD/CA/S/RD(2018)12/REV1</cote>
  <cote decisionType="InOlis">TAD/CA/S/RD(2018)13/REV1</cote>
  <cote decisionType="InOlis">TAD/CA/S/RD(2018)14/REV1</cote>
  <cote decisionType="InOlis">TAD/CA/S/RD(2018)15/REV1</cote>
  <cote decisionType="InOlis">TAD/CA/S/RD(2018)21</cote>
  <cote decisionType="InOlis">TAD/CA/S(2018)6</cote>
  <cote decisionType="InOlis">TAD/CA/S(2018)11</cote>
  <cote decisionType="InOlis">TAD/CA/S(2018)7</cote>
  <cote decisionType="InOlis">TAD/CA/S(2018)12</cote>
  <cote decisionType="InOlis">TAD/CA/S(2018)8</cote>
  <cote decisionType="InOlis">TAD/CA/S/RD(2018)18</cote>
  <cote decisionType="InOlis">TAD/CA/S/RD(2018)5/REV1</cote>
  <cote decisionType="InOlis">TAD/CA/S/RD(2018)19</cote>
  <cote decisionType="InOlis">TAD/CA/S/RD(2018)16/REV1</cote>
  <cote decisionType="InOlis">TAD/CA/S(2018)13</cote>
  <cote decisionType="InOlis">TAD/CA/S(2018)9</cote>
  <cote decisionType="InOlis">TAD/CA/APM/WP(2018)5</cote>
  <cote decisionType="InOlis">TAD/CA/APM/WP(2018)11</cote>
  <cote decisionType="InOlis">TAD/CA/S/RD(2018)4/REV1</cote>
  <cote decisionType="InOlis">TAD/CA/S(2018)10</cote>
  <cote decisionType="InOlis">TAD/CA/S(2018)4</cote>
  <cote decisionType="InOlis">TAD/CA/S(2018)5</cote>
  <cote decisionType="InOlis">TAD/CA/S/RD(2018)17</cote>
  <cote decisionType="InOlis">TAD/CA/S/RD(2018)22</cote>
  <cote decisionType="InOlis">TAD/CA/S/RD(2018)23</cote>
  <cote decisionType="InOlis">TAD/CA/S/A(2018)3/REV2</cote>
  <allcotes>
    <coteref>TAD/CA/S/A(2017)3/REV2</coteref>
    <coteref>TAD/CA/S/M(2017)3/REV1</coteref>
    <coteref>TAD/CA/S/M(2017)2/REV2</coteref>
    <coteref>TAD/CA/S/M(2018)1</coteref>
    <coteref>TAD/CA/S/RD(2018)20</coteref>
    <coteref>TAD/CA/S(2018)1</coteref>
    <coteref>TAD/CA/S(2018)3</coteref>
    <coteref>TAD/CA/S/RD(2018)24</coteref>
    <coteref>TAD/CA/S/RD(2018)8/REV1</coteref>
    <coteref>TAD/CA/S/RD(2018)12/REV1</coteref>
    <coteref>TAD/CA/S/RD(2018)13/REV1</coteref>
    <coteref>TAD/CA/S/RD(2018)14/REV1</coteref>
    <coteref>TAD/CA/S/RD(2018)15/REV1</coteref>
    <coteref>TAD/CA/S/RD(2018)21</coteref>
    <coteref>TAD/CA/S(2018)6</coteref>
    <coteref>TAD/CA/S(2018)11</coteref>
    <coteref>TAD/CA/S(2018)7</coteref>
    <coteref>TAD/CA/S(2018)12</coteref>
    <coteref>TAD/CA/S(2018)8</coteref>
    <coteref>TAD/CA/S/RD(2018)18</coteref>
    <coteref>TAD/CA/S/RD(2018)5/REV1</coteref>
    <coteref>TAD/CA/S/RD(2018)19</coteref>
    <coteref>TAD/CA/S/RD(2018)16/REV1</coteref>
    <coteref>TAD/CA/S(2018)13</coteref>
    <coteref>TAD/CA/S(2018)9</coteref>
    <coteref>TAD/CA/APM/WP(2018)5</coteref>
    <coteref>TAD/CA/APM/WP(2018)11</coteref>
    <coteref>TAD/CA/S/RD(2018)4/REV1</coteref>
    <coteref>TAD/CA/S(2018)3</coteref>
    <coteref>TAD/CA/S(2018)10</coteref>
    <coteref>TAD/CA/S(2018)4</coteref>
    <coteref>TAD/CA/S(2018)5</coteref>
    <coteref>TAD/CA/S/RD(2018)17</coteref>
    <coteref>TAD/CA/S/RD(2018)22</coteref>
    <coteref>TAD/CA/S/RD(2018)23</coteref>
    <coteref>TAD/CA/S/A(2018)3/REV2</coteref>
    <coteref>TAD/CA/S/M(2017)3/REV1</coteref>
    <coteref>TAD/CA/S/M(2017)2/REV2</coteref>
    <coteref>TAD/CA/S/M(2018)1</coteref>
    <coteref>TAD/CA/S/RD(2018)20</coteref>
    <coteref>TAD/CA/S(2018)1</coteref>
    <coteref>TAD/CA/S/RD(2018)8/REV1</coteref>
    <coteref>TAD/CA/S/RD(2018)12/REV1</coteref>
    <coteref>TAD/CA/S/RD(2018)13/REV1</coteref>
    <coteref>TAD/CA/S/RD(2018)14/REV1</coteref>
    <coteref>TAD/CA/S/RD(2018)15/REV1</coteref>
    <coteref>TAD/CA/S/RD(2018)21</coteref>
    <coteref>TAD/CA/S(2018)6</coteref>
    <coteref>TAD/CA/S(2018)11</coteref>
    <coteref>TAD/CA/S(2018)12</coteref>
    <coteref>TAD/CA/S(2018)7</coteref>
    <coteref>TAD/CA/S(2018)8</coteref>
    <coteref>TAD/CA/S/RD(2018)18</coteref>
    <coteref>TAD/CA/S/RD(2018)5/REV1</coteref>
    <coteref>TAD/CA/S/RD(2018)19</coteref>
    <coteref>TAD/CA/S/RD(2018)16/REV1</coteref>
    <coteref>TAD/CA/S(2018)13</coteref>
    <coteref>TAD/CA/S(2018)9</coteref>
    <coteref>TAD/CA/APM/WP(2018)5</coteref>
    <coteref>TAD/CA/APM/WP(2018)11</coteref>
    <coteref>TAD/CA/S/RD(2018)4/REV1</coteref>
    <coteref>TAD/CA/S(2018)3</coteref>
    <coteref>TAD/CA/S(2018)10</coteref>
    <coteref>TAD/CA/S(2018)4</coteref>
    <coteref>TAD/CA/S(2018)5</coteref>
    <coteref>TAD/CA/S/RD(2018)17</coteref>
    <coteref>TAD/CA/S/RD(2018)22</coteref>
    <coteref>TAD/CA/S/RD(2018)23</coteref>
  </allcotes>
</referenced-cote-metadata>
</file>

<file path=customXml/item5.xml><?xml version="1.0" encoding="utf-8"?>
<b:Sources xmlns:b="http://schemas.openxmlformats.org/officeDocument/2006/bibliography" xmlns="http://schemas.openxmlformats.org/officeDocument/2006/bibliography" SelectedStyle="\oecd-en.xsl" StyleName="OECD English" Version="6"/>
</file>

<file path=customXml/itemProps1.xml><?xml version="1.0" encoding="utf-8"?>
<ds:datastoreItem xmlns:ds="http://schemas.openxmlformats.org/officeDocument/2006/customXml" ds:itemID="{742C3618-0149-4C2F-BFBA-B1C1AD287F67}">
  <ds:schemaRefs>
    <ds:schemaRef ds:uri="http://www.oecd.org/one.check/2016/logo"/>
  </ds:schemaRefs>
</ds:datastoreItem>
</file>

<file path=customXml/itemProps2.xml><?xml version="1.0" encoding="utf-8"?>
<ds:datastoreItem xmlns:ds="http://schemas.openxmlformats.org/officeDocument/2006/customXml" ds:itemID="{A86D07D2-0C73-4B87-B82D-07463EE41A64}">
  <ds:schemaRefs>
    <ds:schemaRef ds:uri="http://www.oecd.org/one.check/2016/validation/messages"/>
  </ds:schemaRefs>
</ds:datastoreItem>
</file>

<file path=customXml/itemProps3.xml><?xml version="1.0" encoding="utf-8"?>
<ds:datastoreItem xmlns:ds="http://schemas.openxmlformats.org/officeDocument/2006/customXml" ds:itemID="{ECEF655F-E094-4665-8F53-760A43B93D22}">
  <ds:schemaRefs>
    <ds:schemaRef ds:uri="http://www.oecd.org/one.check/2016/help"/>
  </ds:schemaRefs>
</ds:datastoreItem>
</file>

<file path=customXml/itemProps4.xml><?xml version="1.0" encoding="utf-8"?>
<ds:datastoreItem xmlns:ds="http://schemas.openxmlformats.org/officeDocument/2006/customXml" ds:itemID="{8B056A4E-A57C-401C-9675-2D45F581D472}">
  <ds:schemaRefs>
    <ds:schemaRef ds:uri="http://www.w3.org/2001/XMLSchema"/>
  </ds:schemaRefs>
</ds:datastoreItem>
</file>

<file path=customXml/itemProps5.xml><?xml version="1.0" encoding="utf-8"?>
<ds:datastoreItem xmlns:ds="http://schemas.openxmlformats.org/officeDocument/2006/customXml" ds:itemID="{16587BBC-D6F7-4C8E-B297-0624E9874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Author.dotx</Template>
  <TotalTime>1</TotalTime>
  <Pages>48</Pages>
  <Words>15331</Words>
  <Characters>87389</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DRAFT SUMMARY RECORD OF THE 2018 ANNUAL MEETING OF THE OECD SEED SCHEMES</vt:lpstr>
    </vt:vector>
  </TitlesOfParts>
  <Company>OECD</Company>
  <LinksUpToDate>false</LinksUpToDate>
  <CharactersWithSpaces>102515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SUMMARY RECORD OF THE 2018 ANNUAL MEETING OF THE OECD SEED SCHEMES</dc:title>
  <dc:subject/>
  <dc:creator>GASPAR Csaba</dc:creator>
  <cp:keywords>TAD/CA/S/M(2018)3</cp:keywords>
  <dc:description/>
  <cp:lastModifiedBy>GASPAR Csaba, TAD/COD</cp:lastModifiedBy>
  <cp:revision>3</cp:revision>
  <cp:lastPrinted>2018-10-25T08:42:00Z</cp:lastPrinted>
  <dcterms:created xsi:type="dcterms:W3CDTF">2018-10-30T09:08:00Z</dcterms:created>
  <dcterms:modified xsi:type="dcterms:W3CDTF">2018-10-30T09:16:00Z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Name">
    <vt:lpwstr>ONE Author.dotx</vt:lpwstr>
  </property>
  <property fmtid="{D5CDD505-2E9C-101B-9397-08002B2CF9AE}" pid="3" name="OECDTemplateLocation">
    <vt:lpwstr>\\main.oecd.org\winapps\Office2010\Workgroup Templates</vt:lpwstr>
  </property>
  <property fmtid="{D5CDD505-2E9C-101B-9397-08002B2CF9AE}" pid="4" name="OECDDocumentValidationErrors">
    <vt:lpwstr>0</vt:lpwstr>
  </property>
  <property fmtid="{D5CDD505-2E9C-101B-9397-08002B2CF9AE}" pid="5" name="OECDDocumentValidationWarnings">
    <vt:lpwstr>8</vt:lpwstr>
  </property>
  <property fmtid="{D5CDD505-2E9C-101B-9397-08002B2CF9AE}" pid="6" name="OECDDocumentValidationWordCount">
    <vt:lpwstr>20266</vt:lpwstr>
  </property>
  <property fmtid="{D5CDD505-2E9C-101B-9397-08002B2CF9AE}" pid="7" name="OECDDocumentCote">
    <vt:lpwstr>TAD/CA/S/M(2018)3</vt:lpwstr>
  </property>
  <property fmtid="{D5CDD505-2E9C-101B-9397-08002B2CF9AE}" pid="8" name="OECDDocumentDirectorate">
    <vt:lpwstr>TRADE AND AGRICULTURE DIRECTORATE</vt:lpwstr>
  </property>
  <property fmtid="{D5CDD505-2E9C-101B-9397-08002B2CF9AE}" pid="9" name="OECDDocumentCommittee">
    <vt:lpwstr>COMMITTEE FOR AGRICULTURE</vt:lpwstr>
  </property>
  <property fmtid="{D5CDD505-2E9C-101B-9397-08002B2CF9AE}" pid="10" name="OECDDocumentWorkingParty">
    <vt:lpwstr>OECD Seed Schemes</vt:lpwstr>
  </property>
  <property fmtid="{D5CDD505-2E9C-101B-9397-08002B2CF9AE}" pid="11" name="OECDDocumentClassification">
    <vt:lpwstr>For Official Use</vt:lpwstr>
  </property>
  <property fmtid="{D5CDD505-2E9C-101B-9397-08002B2CF9AE}" pid="12" name="OECDDocumentDocumentAbstract">
    <vt:lpwstr>This draft summary record was developed by the OECD Secretariat. It is circulated to delegations for comments.</vt:lpwstr>
  </property>
  <property fmtid="{D5CDD505-2E9C-101B-9397-08002B2CF9AE}" pid="13" name="OECDDocumentContactInfo">
    <vt:lpwstr>Csaba.gaspar@oecd.org</vt:lpwstr>
  </property>
  <property fmtid="{D5CDD505-2E9C-101B-9397-08002B2CF9AE}" pid="14" name="OECDDocumentDocumentLanguage">
    <vt:lpwstr>English</vt:lpwstr>
  </property>
  <property fmtid="{D5CDD505-2E9C-101B-9397-08002B2CF9AE}" pid="15" name="OECDDocumentOriginalLanguage">
    <vt:lpwstr>English</vt:lpwstr>
  </property>
  <property fmtid="{D5CDD505-2E9C-101B-9397-08002B2CF9AE}" pid="16" name="OECDDocumentId">
    <vt:lpwstr>Bvx2HMvE-kW_BhuRdqTbIA</vt:lpwstr>
  </property>
  <property fmtid="{D5CDD505-2E9C-101B-9397-08002B2CF9AE}" pid="17" name="OECDDocumentValidationdate">
    <vt:lpwstr>25/10/2018 10:37:00</vt:lpwstr>
  </property>
  <property fmtid="{D5CDD505-2E9C-101B-9397-08002B2CF9AE}" pid="18" name="OECDDocumentSubmissionDate">
    <vt:lpwstr>2018-10-25</vt:lpwstr>
  </property>
  <property fmtid="{D5CDD505-2E9C-101B-9397-08002B2CF9AE}" pid="19" name="OECDDocumentSubmissionAuthor">
    <vt:lpwstr>BRAUD Isabelle, TAD/COD</vt:lpwstr>
  </property>
  <property fmtid="{D5CDD505-2E9C-101B-9397-08002B2CF9AE}" pid="20" name="OECDDocumentJobTicket">
    <vt:lpwstr>JT03438182</vt:lpwstr>
  </property>
  <property fmtid="{D5CDD505-2E9C-101B-9397-08002B2CF9AE}" pid="21" name="OECDDocumentHasBeenSubmitted">
    <vt:lpwstr>True</vt:lpwstr>
  </property>
  <property fmtid="{D5CDD505-2E9C-101B-9397-08002B2CF9AE}" pid="22" name="OECDDocumentPreviousJobTicket">
    <vt:lpwstr/>
  </property>
  <property fmtid="{D5CDD505-2E9C-101B-9397-08002B2CF9AE}" pid="23" name="OECDDocumentDateOfReplacedDocument">
    <vt:lpwstr/>
  </property>
</Properties>
</file>