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3D1BCA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3D1BCA" w14:paraId="53501F1F" w14:textId="77777777" w:rsidTr="00ED654C">
        <w:tc>
          <w:tcPr>
            <w:tcW w:w="4962" w:type="dxa"/>
          </w:tcPr>
          <w:p w14:paraId="2874168B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3D1BC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Pr="003D1BCA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3D1BCA" w:rsidRDefault="00B44B3E" w:rsidP="00DF060E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3D1BCA">
        <w:rPr>
          <w:rFonts w:ascii="Arial Narrow" w:hAnsi="Arial Narrow"/>
          <w:b/>
          <w:sz w:val="24"/>
          <w:szCs w:val="24"/>
          <w:lang w:eastAsia="en-US"/>
        </w:rPr>
        <w:t>. Tilbudsgiver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3D1BCA" w14:paraId="4D811914" w14:textId="77777777" w:rsidTr="00624962">
        <w:tc>
          <w:tcPr>
            <w:tcW w:w="4707" w:type="dxa"/>
          </w:tcPr>
          <w:p w14:paraId="46FC37E9" w14:textId="77777777" w:rsidR="0009753E" w:rsidRPr="003D1BCA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3D1BC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78F30F19" w:rsidR="00624962" w:rsidRPr="003D1BCA" w:rsidRDefault="007828B5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3D1BCA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3D1BCA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3D1BCA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3D1BCA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3D1BCA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3D1BCA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3D1BCA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3D1BCA" w:rsidRDefault="00B44B3E" w:rsidP="00725E49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</w:rPr>
        <w:t>C</w:t>
      </w:r>
      <w:r w:rsidR="00415818" w:rsidRPr="003D1BCA">
        <w:rPr>
          <w:rFonts w:ascii="Arial Narrow" w:hAnsi="Arial Narrow"/>
          <w:b/>
          <w:sz w:val="24"/>
          <w:szCs w:val="24"/>
        </w:rPr>
        <w:t xml:space="preserve">. </w:t>
      </w:r>
      <w:r w:rsidR="0009753E" w:rsidRPr="003D1BCA">
        <w:rPr>
          <w:rFonts w:ascii="Arial Narrow" w:hAnsi="Arial Narrow"/>
          <w:b/>
          <w:sz w:val="24"/>
          <w:szCs w:val="24"/>
        </w:rPr>
        <w:t>Tilbud</w:t>
      </w:r>
      <w:r w:rsidR="008E5407" w:rsidRPr="003D1BCA">
        <w:rPr>
          <w:rFonts w:ascii="Arial Narrow" w:hAnsi="Arial Narrow"/>
          <w:b/>
          <w:sz w:val="24"/>
          <w:szCs w:val="24"/>
        </w:rPr>
        <w:t xml:space="preserve"> </w:t>
      </w:r>
      <w:r w:rsidR="008E5407" w:rsidRPr="003D1BCA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3D1BCA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D13B122" w:rsidR="00597DD8" w:rsidRPr="003D1BCA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Det tilskudsberettigede </w:t>
            </w:r>
            <w:r w:rsidR="003D1BCA"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Pr="003D1BCA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Pr="003D1BCA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Pris </w:t>
            </w:r>
          </w:p>
          <w:p w14:paraId="70D82FF6" w14:textId="77777777" w:rsidR="00597DD8" w:rsidRPr="003D1BCA" w:rsidRDefault="00597DD8" w:rsidP="00597DD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(</w:t>
            </w:r>
            <w:r w:rsidR="007E0DF4"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ek</w:t>
            </w: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skl. moms)</w:t>
            </w:r>
          </w:p>
        </w:tc>
      </w:tr>
      <w:tr w:rsidR="00415818" w:rsidRPr="003D1BCA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5B908E6" w:rsidR="00745B53" w:rsidRPr="003D1BCA" w:rsidRDefault="00597DD8" w:rsidP="0044115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3B49FF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>Teltoverdækning</w:t>
            </w:r>
          </w:p>
        </w:tc>
        <w:tc>
          <w:tcPr>
            <w:tcW w:w="1694" w:type="dxa"/>
          </w:tcPr>
          <w:p w14:paraId="0313AC16" w14:textId="77777777" w:rsidR="00745B53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3D1BCA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3D1BCA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3D1BCA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3D1BCA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3D1BCA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65D93FB8" w:rsidR="003B49FF" w:rsidRPr="003D1BCA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44115A"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14:paraId="02D90F7C" w14:textId="77777777" w:rsidR="00047E59" w:rsidRPr="003D1BCA" w:rsidRDefault="00047E59" w:rsidP="00415818">
      <w:pPr>
        <w:rPr>
          <w:rFonts w:ascii="Arial Narrow" w:hAnsi="Arial Narrow"/>
          <w:sz w:val="24"/>
          <w:szCs w:val="24"/>
        </w:rPr>
      </w:pPr>
    </w:p>
    <w:p w14:paraId="7CAE795E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4C730894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741CF24D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15885A54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443161B3" w14:textId="77777777" w:rsidR="008857CD" w:rsidRPr="003D1BCA" w:rsidRDefault="008857CD" w:rsidP="00415818">
      <w:pPr>
        <w:rPr>
          <w:rFonts w:ascii="Arial Narrow" w:hAnsi="Arial Narrow"/>
          <w:sz w:val="24"/>
          <w:szCs w:val="24"/>
        </w:rPr>
      </w:pPr>
    </w:p>
    <w:p w14:paraId="2AFE00CA" w14:textId="77777777" w:rsidR="00B96F6E" w:rsidRPr="003D1BCA" w:rsidRDefault="00B96F6E" w:rsidP="00415818">
      <w:pPr>
        <w:rPr>
          <w:rFonts w:ascii="Arial Narrow" w:hAnsi="Arial Narrow"/>
          <w:sz w:val="24"/>
          <w:szCs w:val="24"/>
        </w:rPr>
      </w:pPr>
    </w:p>
    <w:p w14:paraId="5C33C317" w14:textId="0E2CBD7B" w:rsidR="007E0DF4" w:rsidRPr="003D1BCA" w:rsidRDefault="00B44B3E" w:rsidP="00415818">
      <w:pPr>
        <w:rPr>
          <w:rFonts w:ascii="Arial Narrow" w:hAnsi="Arial Narrow"/>
          <w:sz w:val="24"/>
          <w:szCs w:val="24"/>
        </w:rPr>
      </w:pPr>
      <w:r w:rsidRPr="003D1BCA">
        <w:rPr>
          <w:rFonts w:ascii="Arial Narrow" w:hAnsi="Arial Narrow"/>
          <w:sz w:val="24"/>
          <w:szCs w:val="24"/>
        </w:rPr>
        <w:lastRenderedPageBreak/>
        <w:t>C</w:t>
      </w:r>
      <w:r w:rsidR="00CB574C" w:rsidRPr="003D1BCA">
        <w:rPr>
          <w:rFonts w:ascii="Arial Narrow" w:hAnsi="Arial Narrow"/>
          <w:sz w:val="24"/>
          <w:szCs w:val="24"/>
        </w:rPr>
        <w:t>. 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3D1BCA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  Pris </w:t>
            </w:r>
          </w:p>
          <w:p w14:paraId="35B0B1FF" w14:textId="77777777" w:rsidR="00F2527D" w:rsidRPr="003D1BCA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(ekskl. moms)</w:t>
            </w:r>
          </w:p>
        </w:tc>
      </w:tr>
      <w:tr w:rsidR="00730E50" w:rsidRPr="003D1BCA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4D4" w14:textId="733D3B11" w:rsidR="007B5632" w:rsidRPr="003D1BCA" w:rsidRDefault="007B5632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269CA054" w:rsidR="00730E50" w:rsidRPr="003D1BCA" w:rsidRDefault="00730E50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1b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7B5632" w:rsidRPr="003D1BCA">
              <w:rPr>
                <w:rFonts w:ascii="Arial Narrow" w:hAnsi="Arial Narrow"/>
                <w:sz w:val="24"/>
                <w:szCs w:val="24"/>
                <w:lang w:eastAsia="en-US"/>
              </w:rPr>
              <w:t>Flydedug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3D1BCA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3D1BCA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0898B19D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1EE" w14:textId="77777777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4C7BB316" w:rsidR="00F2527D" w:rsidRPr="003D1BCA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4115A" w:rsidRPr="003D1BCA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44115A"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7B5632" w:rsidRPr="003D1BCA" w14:paraId="6CAB9C8D" w14:textId="77777777" w:rsidTr="00D3735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98B" w14:textId="77777777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B5632" w:rsidRPr="003D1BCA" w14:paraId="71764940" w14:textId="77777777" w:rsidTr="007B5632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4F4" w14:textId="77777777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2F81E6AC" w14:textId="0F6FF93B" w:rsidR="007B5632" w:rsidRPr="003D1BCA" w:rsidRDefault="007B5632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1.1c Betonlåg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289" w14:textId="445FC231" w:rsidR="007B5632" w:rsidRPr="003D1BCA" w:rsidRDefault="007B5632" w:rsidP="007B563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3D1BCA" w14:paraId="2C19C26A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09B" w14:textId="14E7AC21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B46" w14:textId="7E44B593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3D1BCA" w14:paraId="44D89673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4C614" w14:textId="6BD647DF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FD198" w14:textId="0731D3D4" w:rsidR="007B5632" w:rsidRPr="003D1BCA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Pr="003D1BCA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B574C" w:rsidRPr="003D1BCA" w14:paraId="409122C9" w14:textId="77777777" w:rsidTr="007B5632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3D1BCA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3D1BCA" w:rsidRDefault="00047E59" w:rsidP="00047E5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3D1BCA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3D1BCA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3D1BCA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3D1BCA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3D1BCA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3D1BCA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3D1BCA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3D1BCA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3D1BCA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3D1BCA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3D1BCA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3D1BCA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Pr="003D1BCA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Pr="003D1BCA" w:rsidRDefault="00730E50" w:rsidP="00962068">
      <w:pPr>
        <w:pStyle w:val="Default"/>
        <w:rPr>
          <w:rFonts w:ascii="Arial Narrow" w:hAnsi="Arial Narrow" w:cs="Arial"/>
        </w:rPr>
      </w:pPr>
    </w:p>
    <w:p w14:paraId="0B26A591" w14:textId="414E2799" w:rsidR="00B44B3E" w:rsidRPr="003D1BCA" w:rsidRDefault="00B44B3E" w:rsidP="00B44B3E">
      <w:pPr>
        <w:rPr>
          <w:rFonts w:ascii="Arial Narrow" w:hAnsi="Arial Narrow"/>
          <w:b/>
          <w:sz w:val="24"/>
          <w:szCs w:val="24"/>
        </w:rPr>
      </w:pPr>
      <w:r w:rsidRPr="003D1BCA">
        <w:rPr>
          <w:rFonts w:ascii="Arial Narrow" w:hAnsi="Arial Narrow"/>
          <w:b/>
          <w:sz w:val="24"/>
          <w:szCs w:val="24"/>
        </w:rPr>
        <w:fldChar w:fldCharType="begin"/>
      </w:r>
      <w:r w:rsidRPr="003D1BCA">
        <w:rPr>
          <w:rFonts w:ascii="Arial Narrow" w:hAnsi="Arial Narrow"/>
          <w:b/>
          <w:sz w:val="24"/>
          <w:szCs w:val="24"/>
        </w:rPr>
        <w:instrText xml:space="preserve">  </w:instrText>
      </w:r>
      <w:r w:rsidRPr="003D1BCA">
        <w:rPr>
          <w:rFonts w:ascii="Arial Narrow" w:hAnsi="Arial Narrow"/>
          <w:b/>
          <w:sz w:val="24"/>
          <w:szCs w:val="24"/>
        </w:rPr>
        <w:fldChar w:fldCharType="end"/>
      </w:r>
      <w:r w:rsidRPr="003D1BCA">
        <w:rPr>
          <w:rFonts w:ascii="Arial Narrow" w:hAnsi="Arial Narrow"/>
          <w:b/>
          <w:sz w:val="24"/>
          <w:szCs w:val="24"/>
          <w:lang w:eastAsia="en-US"/>
        </w:rPr>
        <w:t xml:space="preserve"> 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3D1BCA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3D1BCA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3D1BCA" w14:paraId="6B7677B5" w14:textId="77777777" w:rsidTr="001B655D">
        <w:tc>
          <w:tcPr>
            <w:tcW w:w="3148" w:type="dxa"/>
          </w:tcPr>
          <w:p w14:paraId="11DBABB2" w14:textId="77777777" w:rsidR="00B44B3E" w:rsidRPr="003D1BCA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3D1BCA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D1BCA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beløb)</w:t>
            </w:r>
          </w:p>
        </w:tc>
        <w:tc>
          <w:tcPr>
            <w:tcW w:w="2777" w:type="dxa"/>
          </w:tcPr>
          <w:p w14:paraId="6D04C7EB" w14:textId="230AC8B8" w:rsidR="001B655D" w:rsidRPr="003D1BCA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D1BCA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 w:rsidRPr="003D1BCA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3D1BC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3D1BC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Pr="003D1BCA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Pr="003D1BCA" w:rsidRDefault="00B44B3E" w:rsidP="00962068">
      <w:pPr>
        <w:pStyle w:val="Default"/>
        <w:rPr>
          <w:rFonts w:ascii="Arial Narrow" w:hAnsi="Arial Narrow" w:cs="Arial"/>
        </w:rPr>
      </w:pPr>
    </w:p>
    <w:p w14:paraId="5A6830E6" w14:textId="77777777" w:rsidR="003D1BCA" w:rsidRDefault="003D1BCA" w:rsidP="003D1BCA">
      <w:r>
        <w:rPr>
          <w:rFonts w:ascii="Arial Narrow" w:hAnsi="Arial Narrow"/>
          <w:b/>
          <w:sz w:val="24"/>
          <w:szCs w:val="24"/>
        </w:rPr>
        <w:lastRenderedPageBreak/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A28DC11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3C8F6353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63E23740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786E72C1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40355485" w14:textId="77777777" w:rsidR="003D1BCA" w:rsidRPr="00F519CA" w:rsidRDefault="003D1BCA" w:rsidP="003D1BC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58F83646" w14:textId="77777777" w:rsidR="003D1BCA" w:rsidRDefault="003D1BCA" w:rsidP="003D1BC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454711F7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52891835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70727D2C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7338EB9B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9B3856E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2712AAFF" w14:textId="77777777" w:rsidR="003D1BCA" w:rsidRPr="00F519CA" w:rsidRDefault="003D1BCA" w:rsidP="003D1BC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1236D0E8" w14:textId="77777777" w:rsidR="003D1BCA" w:rsidRDefault="003D1BCA" w:rsidP="003D1BCA">
      <w:pPr>
        <w:rPr>
          <w:b/>
          <w:sz w:val="24"/>
          <w:szCs w:val="24"/>
        </w:rPr>
      </w:pPr>
    </w:p>
    <w:p w14:paraId="5BF906B5" w14:textId="77777777" w:rsidR="003D1BCA" w:rsidRPr="00A13857" w:rsidRDefault="003D1BCA" w:rsidP="003D1BCA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B8330F5" w14:textId="77777777" w:rsidR="003D1BCA" w:rsidRPr="00F519CA" w:rsidRDefault="003D1BCA" w:rsidP="003D1BCA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2FA13B9" w14:textId="77777777" w:rsidR="003D1BCA" w:rsidRDefault="003D1BCA" w:rsidP="003D1BCA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21381DA8" w14:textId="77777777" w:rsidR="007725F7" w:rsidRDefault="007725F7" w:rsidP="003D1BCA">
      <w:pPr>
        <w:rPr>
          <w:rFonts w:ascii="Arial Narrow" w:hAnsi="Arial Narrow"/>
          <w:b/>
          <w:sz w:val="24"/>
          <w:szCs w:val="24"/>
        </w:rPr>
      </w:pPr>
    </w:p>
    <w:sectPr w:rsidR="007725F7" w:rsidSect="0069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9851225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E8E4B" w14:textId="3B3094DC" w:rsidR="00695CB0" w:rsidRPr="00695CB0" w:rsidRDefault="00695CB0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95CB0">
              <w:rPr>
                <w:rFonts w:ascii="Arial Narrow" w:hAnsi="Arial Narrow"/>
                <w:sz w:val="24"/>
                <w:szCs w:val="24"/>
              </w:rPr>
              <w:t>Version 1</w:t>
            </w:r>
            <w:r w:rsidRPr="00695CB0">
              <w:rPr>
                <w:rFonts w:ascii="Arial Narrow" w:hAnsi="Arial Narrow"/>
                <w:sz w:val="24"/>
                <w:szCs w:val="24"/>
              </w:rPr>
              <w:tab/>
            </w:r>
            <w:r w:rsidRPr="00695CB0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7185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695CB0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7185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695CB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Pr="00695CB0" w:rsidRDefault="00F8524F" w:rsidP="00415818">
    <w:pPr>
      <w:pStyle w:val="Sidefod"/>
      <w:ind w:right="360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7ED38F9F" w14:textId="77777777" w:rsidR="003D1BCA" w:rsidRDefault="003D1BCA" w:rsidP="003D1BCA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3CC0" w14:textId="77777777" w:rsidR="003D1BCA" w:rsidRDefault="003D1BC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907D8" w14:textId="77777777" w:rsidR="00685394" w:rsidRPr="00685394" w:rsidRDefault="00685394" w:rsidP="0068539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85394">
                            <w:rPr>
                              <w:rFonts w:ascii="Arial" w:hAnsi="Arial" w:cs="Arial"/>
                              <w:szCs w:val="26"/>
                            </w:rPr>
                            <w:t>Overdækning af gylletanke indeholdende fjerkrægødning</w:t>
                          </w:r>
                        </w:p>
                        <w:p w14:paraId="7787575A" w14:textId="2B131DBE" w:rsidR="003B49FF" w:rsidRPr="0009753E" w:rsidRDefault="00EE5D1C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3</w:t>
                          </w:r>
                          <w:r w:rsidR="00685394">
                            <w:rPr>
                              <w:rFonts w:ascii="Arial" w:hAnsi="Arial" w:cs="Arial"/>
                              <w:szCs w:val="26"/>
                            </w:rPr>
                            <w:t>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25907D8" w14:textId="77777777" w:rsidR="00685394" w:rsidRPr="00685394" w:rsidRDefault="00685394" w:rsidP="0068539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85394">
                      <w:rPr>
                        <w:rFonts w:ascii="Arial" w:hAnsi="Arial" w:cs="Arial"/>
                        <w:szCs w:val="26"/>
                      </w:rPr>
                      <w:t>Overdækning af gylletanke indeholdende fjerkrægødning</w:t>
                    </w:r>
                  </w:p>
                  <w:p w14:paraId="7787575A" w14:textId="2B131DBE" w:rsidR="003B49FF" w:rsidRPr="0009753E" w:rsidRDefault="00EE5D1C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3</w:t>
                    </w:r>
                    <w:r w:rsidR="00685394">
                      <w:rPr>
                        <w:rFonts w:ascii="Arial" w:hAnsi="Arial" w:cs="Arial"/>
                        <w:szCs w:val="26"/>
                      </w:rPr>
                      <w:t>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1C34E5EB">
              <wp:simplePos x="0" y="0"/>
              <wp:positionH relativeFrom="column">
                <wp:posOffset>-329564</wp:posOffset>
              </wp:positionH>
              <wp:positionV relativeFrom="paragraph">
                <wp:posOffset>-300990</wp:posOffset>
              </wp:positionV>
              <wp:extent cx="438150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1DB2F" w14:textId="77777777" w:rsidR="00685394" w:rsidRPr="00685394" w:rsidRDefault="00685394" w:rsidP="0068539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85394">
                            <w:rPr>
                              <w:rFonts w:ascii="Arial" w:hAnsi="Arial" w:cs="Arial"/>
                              <w:szCs w:val="26"/>
                            </w:rPr>
                            <w:t>Overdækning af gylletanke indeholdende fjerkrægødning</w:t>
                          </w:r>
                        </w:p>
                        <w:p w14:paraId="519F820F" w14:textId="11FFB9D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685394">
                            <w:rPr>
                              <w:rFonts w:ascii="Arial" w:hAnsi="Arial" w:cs="Arial"/>
                              <w:szCs w:val="26"/>
                            </w:rPr>
                            <w:t xml:space="preserve"> 1.6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34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" fillcolor="white [3201]" stroked="f" strokeweight=".5pt">
              <v:textbox>
                <w:txbxContent>
                  <w:p w14:paraId="1811DB2F" w14:textId="77777777" w:rsidR="00685394" w:rsidRPr="00685394" w:rsidRDefault="00685394" w:rsidP="0068539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85394">
                      <w:rPr>
                        <w:rFonts w:ascii="Arial" w:hAnsi="Arial" w:cs="Arial"/>
                        <w:szCs w:val="26"/>
                      </w:rPr>
                      <w:t>Overdækning af gylletanke indeholdende fjerkrægødning</w:t>
                    </w:r>
                  </w:p>
                  <w:p w14:paraId="519F820F" w14:textId="11FFB9D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685394">
                      <w:rPr>
                        <w:rFonts w:ascii="Arial" w:hAnsi="Arial" w:cs="Arial"/>
                        <w:szCs w:val="26"/>
                      </w:rPr>
                      <w:t xml:space="preserve"> 1.6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dc0oZtk7b/lv/W1vfLele+h0J0lt1WWvwe6nXShlt5+CO6ourkOvMqUy/TbwEKOUhMT8CE5bPiKIKp3CWz58Q==" w:salt="B3r6wkIozW43qzkS5bPmr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1BC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5394"/>
    <w:rsid w:val="006905AC"/>
    <w:rsid w:val="006950E6"/>
    <w:rsid w:val="00695CB0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4589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4ABA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E5D1C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1855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46DA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27FE-4EBC-4D1B-982F-F6A4D13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2018-06-28T11:00:00Z</dcterms:created>
  <dcterms:modified xsi:type="dcterms:W3CDTF">2018-06-28T11:22:00Z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