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2D2BCB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0AE97B25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5D3635C1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0CD3C73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4BDE9FD3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23563629" w:rsidR="0009753E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548864EA" w:rsidR="00624962" w:rsidRPr="00624962" w:rsidRDefault="002D2BCB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0129852" w:rsidR="00624962" w:rsidRPr="00624962" w:rsidRDefault="002D2BCB" w:rsidP="0009753E">
            <w:pPr>
              <w:spacing w:line="280" w:lineRule="exact"/>
              <w:rPr>
                <w:rFonts w:ascii="Arial Narrow" w:hAnsi="Arial Narrow"/>
                <w:sz w:val="20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464CF038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2758C11A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56325403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</w:t>
            </w:r>
            <w:proofErr w:type="gramEnd"/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68CF77E6" w:rsidR="00624962" w:rsidRPr="00E33746" w:rsidRDefault="002D2BCB" w:rsidP="00ED654C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2638C051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FE2E2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6A36A536" w:rsidR="00745B53" w:rsidRPr="00027DEA" w:rsidRDefault="00597DD8" w:rsidP="00BE55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>Jævnstrøms-ventilatormotorer inkl</w:t>
            </w:r>
            <w:r w:rsidR="00FE2E26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="00BE55DB" w:rsidRPr="00BE55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vinger </w:t>
            </w:r>
          </w:p>
        </w:tc>
        <w:tc>
          <w:tcPr>
            <w:tcW w:w="1694" w:type="dxa"/>
          </w:tcPr>
          <w:p w14:paraId="0313AC16" w14:textId="4475BDCC" w:rsidR="00745B53" w:rsidRPr="00E33746" w:rsidRDefault="002D2BC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1BC240BA" w:rsidR="007E0DF4" w:rsidRPr="00E33746" w:rsidRDefault="002D2BC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059B20" w:rsidR="007E0DF4" w:rsidRDefault="002D2BCB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7777777" w:rsidR="003B49FF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Samlet kapacitet: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51A93C9B" w:rsidR="003B49FF" w:rsidRPr="00E33746" w:rsidRDefault="002D2BCB" w:rsidP="00047E59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E2E2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E2E26">
              <w:rPr>
                <w:rFonts w:ascii="Arial Narrow" w:hAnsi="Arial Narrow"/>
                <w:sz w:val="24"/>
                <w:szCs w:val="24"/>
                <w:lang w:eastAsia="en-US"/>
              </w:rPr>
              <w:t>w</w:t>
            </w:r>
            <w:r w:rsidR="00027DEA">
              <w:rPr>
                <w:rFonts w:ascii="Arial Narrow" w:hAnsi="Arial Narrow"/>
                <w:sz w:val="24"/>
                <w:szCs w:val="24"/>
                <w:lang w:eastAsia="en-US"/>
              </w:rPr>
              <w:t>att</w:t>
            </w:r>
            <w:proofErr w:type="gram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25BC3EB2" w:rsidR="0087164D" w:rsidRPr="00E33746" w:rsidRDefault="002D2BCB" w:rsidP="0087164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AFE00CA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lang w:eastAsia="en-US"/>
              </w:rPr>
              <w:t>ekskl.</w:t>
            </w:r>
            <w:proofErr w:type="gramEnd"/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2D46E3D9" w:rsidR="00CB574C" w:rsidRPr="00E33746" w:rsidRDefault="002D2BC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1710BB8" w:rsidR="00CB574C" w:rsidRPr="00E33746" w:rsidRDefault="002D2BC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3A7048D4" w:rsidR="00730E50" w:rsidRPr="00E33746" w:rsidRDefault="002D2BCB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36187A4D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134D65D3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tilskudsberettiget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1883B89B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2D2BCB" w:rsidRPr="002D2BCB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16927551" w14:textId="77777777" w:rsidR="00FE2E26" w:rsidRPr="00A67A5C" w:rsidRDefault="00FE2E26" w:rsidP="00FE2E26">
      <w:pPr>
        <w:rPr>
          <w:rFonts w:ascii="Arial Narrow" w:hAnsi="Arial Narrow"/>
          <w:b/>
          <w:sz w:val="24"/>
          <w:szCs w:val="24"/>
          <w:lang w:eastAsia="en-US"/>
        </w:rPr>
      </w:pPr>
      <w:r w:rsidRPr="00A67A5C">
        <w:rPr>
          <w:rFonts w:ascii="Arial Narrow" w:hAnsi="Arial Narrow"/>
          <w:b/>
          <w:sz w:val="24"/>
          <w:szCs w:val="24"/>
          <w:lang w:eastAsia="en-US"/>
        </w:rPr>
        <w:t>Miniguide til at udfylde tilbudsskabelon</w:t>
      </w:r>
      <w:r>
        <w:rPr>
          <w:rStyle w:val="Fodnotehenvisning"/>
          <w:rFonts w:ascii="Arial Narrow" w:hAnsi="Arial Narrow"/>
          <w:b/>
          <w:sz w:val="24"/>
          <w:szCs w:val="24"/>
          <w:lang w:eastAsia="en-US"/>
        </w:rPr>
        <w:footnoteReference w:id="2"/>
      </w:r>
    </w:p>
    <w:p w14:paraId="0BAB6D42" w14:textId="77777777" w:rsidR="00FE2E26" w:rsidRPr="00A67A5C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finder tilbudsskabelon på tilskudsguiden</w:t>
      </w:r>
    </w:p>
    <w:p w14:paraId="4A8B45BB" w14:textId="77777777" w:rsidR="00FE2E26" w:rsidRPr="00A67A5C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</w:t>
      </w:r>
      <w:r>
        <w:rPr>
          <w:rFonts w:ascii="Arial Narrow" w:hAnsi="Arial Narrow"/>
          <w:sz w:val="24"/>
          <w:szCs w:val="24"/>
          <w:lang w:eastAsia="en-US"/>
        </w:rPr>
        <w:t>ilbudsgiver udfylder b, c og a</w:t>
      </w:r>
      <w:r w:rsidRPr="00A67A5C">
        <w:rPr>
          <w:rFonts w:ascii="Arial Narrow" w:hAnsi="Arial Narrow"/>
          <w:sz w:val="24"/>
          <w:szCs w:val="24"/>
          <w:lang w:eastAsia="en-US"/>
        </w:rPr>
        <w:t xml:space="preserve"> (helst elektronisk)</w:t>
      </w:r>
    </w:p>
    <w:p w14:paraId="5BFEFF15" w14:textId="77777777" w:rsidR="00FE2E26" w:rsidRPr="00A67A5C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 eller konsulent</w:t>
      </w:r>
    </w:p>
    <w:p w14:paraId="608CB4E6" w14:textId="77777777" w:rsidR="00FE2E26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 xml:space="preserve">Tilbudsmodtager eller konsulent udfylder d </w:t>
      </w:r>
    </w:p>
    <w:p w14:paraId="1104C774" w14:textId="77777777" w:rsidR="00FE2E26" w:rsidRPr="006C3913" w:rsidRDefault="00FE2E26" w:rsidP="00FE2E26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  <w:lang w:eastAsia="en-US"/>
        </w:rPr>
      </w:pPr>
      <w:r w:rsidRPr="006C3913">
        <w:rPr>
          <w:rFonts w:ascii="Arial Narrow" w:hAnsi="Arial Narrow"/>
          <w:sz w:val="24"/>
          <w:szCs w:val="24"/>
          <w:lang w:eastAsia="en-US"/>
        </w:rPr>
        <w:t>Tilbudsmodtager eller konsulent sender til LBST sammen med ansøgningsskemaet i tast selv service</w:t>
      </w:r>
    </w:p>
    <w:p w14:paraId="7F647631" w14:textId="77777777" w:rsidR="00FE2E26" w:rsidRPr="00A67A5C" w:rsidRDefault="00FE2E26" w:rsidP="00FE2E26">
      <w:p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Eller</w:t>
      </w:r>
    </w:p>
    <w:p w14:paraId="4C1739D3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a</w:t>
      </w:r>
    </w:p>
    <w:p w14:paraId="32122F97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skema til tilbudsgiver</w:t>
      </w:r>
    </w:p>
    <w:p w14:paraId="7EB888D2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udfylder b og c (helst elektronisk)</w:t>
      </w:r>
    </w:p>
    <w:p w14:paraId="0865DFBF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Tilbudsgiver underskriver og sender tilbudsskema retur til tilbudsmodtager</w:t>
      </w:r>
    </w:p>
    <w:p w14:paraId="474554D0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udfylder d</w:t>
      </w:r>
    </w:p>
    <w:p w14:paraId="49D392C4" w14:textId="77777777" w:rsidR="00FE2E26" w:rsidRPr="00A67A5C" w:rsidRDefault="00FE2E26" w:rsidP="00FE2E26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  <w:lang w:eastAsia="en-US"/>
        </w:rPr>
      </w:pPr>
      <w:r w:rsidRPr="00A67A5C">
        <w:rPr>
          <w:rFonts w:ascii="Arial Narrow" w:hAnsi="Arial Narrow"/>
          <w:sz w:val="24"/>
          <w:szCs w:val="24"/>
          <w:lang w:eastAsia="en-US"/>
        </w:rPr>
        <w:t>Tilbudsmodtager sender til LBST sammen med ansøgningsskemaet i tast selv service</w:t>
      </w:r>
    </w:p>
    <w:p w14:paraId="54B255EC" w14:textId="77777777" w:rsidR="00FE2E26" w:rsidRDefault="00FE2E26" w:rsidP="00FE2E26">
      <w:pPr>
        <w:rPr>
          <w:b/>
          <w:sz w:val="24"/>
          <w:szCs w:val="24"/>
        </w:rPr>
      </w:pPr>
    </w:p>
    <w:p w14:paraId="3ACF8BF5" w14:textId="77777777" w:rsidR="00FE2E26" w:rsidRPr="00A67A5C" w:rsidRDefault="00FE2E26" w:rsidP="00FE2E26">
      <w:pPr>
        <w:pStyle w:val="Default"/>
        <w:rPr>
          <w:rFonts w:ascii="Arial Narrow" w:hAnsi="Arial Narrow"/>
          <w:b/>
          <w:color w:val="auto"/>
          <w:lang w:eastAsia="en-US"/>
        </w:rPr>
      </w:pPr>
      <w:r w:rsidRPr="00A67A5C">
        <w:rPr>
          <w:rFonts w:ascii="Arial Narrow" w:hAnsi="Arial Narrow"/>
          <w:b/>
          <w:color w:val="auto"/>
          <w:lang w:eastAsia="en-US"/>
        </w:rPr>
        <w:t>Udbud</w:t>
      </w:r>
    </w:p>
    <w:p w14:paraId="473915E9" w14:textId="77777777" w:rsidR="00FE2E26" w:rsidRPr="00F519CA" w:rsidRDefault="00FE2E26" w:rsidP="00FE2E26">
      <w:pPr>
        <w:pStyle w:val="Default"/>
        <w:rPr>
          <w:rFonts w:ascii="Arial Narrow" w:hAnsi="Arial Narrow"/>
          <w:color w:val="auto"/>
          <w:lang w:eastAsia="en-US"/>
        </w:rPr>
      </w:pPr>
      <w:r w:rsidRPr="00F519CA">
        <w:rPr>
          <w:rFonts w:ascii="Arial Narrow" w:hAnsi="Arial Narrow"/>
          <w:color w:val="auto"/>
          <w:lang w:eastAsia="en-US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42854028" w14:textId="77777777" w:rsidR="00FE2E26" w:rsidRDefault="00FE2E26" w:rsidP="00B44B3E">
      <w:pPr>
        <w:rPr>
          <w:rFonts w:ascii="Arial Narrow" w:hAnsi="Arial Narrow"/>
          <w:b/>
          <w:sz w:val="24"/>
          <w:szCs w:val="24"/>
        </w:rPr>
      </w:pPr>
    </w:p>
    <w:sectPr w:rsidR="00FE2E26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E2E26">
        <w:rPr>
          <w:rFonts w:ascii="Arial Narrow" w:hAnsi="Arial Narrow"/>
          <w:lang w:eastAsia="en-US"/>
        </w:rPr>
        <w:t>Husk at indsende dokumentation for eneleverandør sammen med ansøgningen om tilskud.</w:t>
      </w:r>
    </w:p>
  </w:footnote>
  <w:footnote w:id="2">
    <w:p w14:paraId="50C3F69C" w14:textId="77777777" w:rsidR="00FE2E26" w:rsidRDefault="00FE2E26" w:rsidP="00FE2E2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C3913">
        <w:rPr>
          <w:rFonts w:ascii="Arial Narrow" w:hAnsi="Arial Narrow"/>
          <w:lang w:eastAsia="en-US"/>
        </w:rPr>
        <w:t>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21B7D" w14:textId="77777777" w:rsidR="008F0FC7" w:rsidRPr="008F0FC7" w:rsidRDefault="008F0FC7" w:rsidP="008F0FC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8F0FC7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opdrætsstalde (hønniker)</w:t>
                          </w:r>
                        </w:p>
                        <w:p w14:paraId="7787575A" w14:textId="0FFA14A2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F7386B">
                            <w:rPr>
                              <w:rFonts w:ascii="Arial" w:hAnsi="Arial" w:cs="Arial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26"/>
                            </w:rPr>
                            <w:t>.</w:t>
                          </w:r>
                          <w:r w:rsidR="008F0FC7">
                            <w:rPr>
                              <w:rFonts w:ascii="Arial" w:hAnsi="Arial" w:cs="Arial"/>
                              <w:szCs w:val="26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1E121B7D" w14:textId="77777777" w:rsidR="008F0FC7" w:rsidRPr="008F0FC7" w:rsidRDefault="008F0FC7" w:rsidP="008F0FC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8F0FC7">
                      <w:rPr>
                        <w:rFonts w:ascii="Arial" w:hAnsi="Arial" w:cs="Arial"/>
                        <w:szCs w:val="26"/>
                      </w:rPr>
                      <w:t>Lavenergi-ventilation (anlæg med jævnstrømsmotorer) i opdrætsstalde (hønniker)</w:t>
                    </w:r>
                  </w:p>
                  <w:p w14:paraId="7787575A" w14:textId="0FFA14A2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F7386B">
                      <w:rPr>
                        <w:rFonts w:ascii="Arial" w:hAnsi="Arial" w:cs="Arial"/>
                        <w:szCs w:val="26"/>
                      </w:rPr>
                      <w:t>2</w:t>
                    </w:r>
                    <w:r>
                      <w:rPr>
                        <w:rFonts w:ascii="Arial" w:hAnsi="Arial" w:cs="Arial"/>
                        <w:szCs w:val="26"/>
                      </w:rPr>
                      <w:t>.</w:t>
                    </w:r>
                    <w:r w:rsidR="008F0FC7">
                      <w:rPr>
                        <w:rFonts w:ascii="Arial" w:hAnsi="Arial" w:cs="Arial"/>
                        <w:szCs w:val="2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5D3FC" w14:textId="77777777" w:rsidR="008F0FC7" w:rsidRPr="008F0FC7" w:rsidRDefault="008F0FC7" w:rsidP="008F0FC7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8F0FC7">
                            <w:rPr>
                              <w:rFonts w:ascii="Arial" w:hAnsi="Arial" w:cs="Arial"/>
                              <w:szCs w:val="26"/>
                            </w:rPr>
                            <w:t>Lavenergi-ventilation (anlæg med jævnstrømsmotorer) i opdrætsstalde (hønniker)</w:t>
                          </w:r>
                        </w:p>
                        <w:p w14:paraId="519F820F" w14:textId="6751BBE9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8F0FC7">
                            <w:rPr>
                              <w:rFonts w:ascii="Arial" w:hAnsi="Arial" w:cs="Arial"/>
                              <w:szCs w:val="26"/>
                            </w:rPr>
                            <w:t>2.10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18C5D3FC" w14:textId="77777777" w:rsidR="008F0FC7" w:rsidRPr="008F0FC7" w:rsidRDefault="008F0FC7" w:rsidP="008F0FC7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8F0FC7">
                      <w:rPr>
                        <w:rFonts w:ascii="Arial" w:hAnsi="Arial" w:cs="Arial"/>
                        <w:szCs w:val="26"/>
                      </w:rPr>
                      <w:t>Lavenergi-ventilation (anlæg med jævnstrømsmotorer) i opdrætsstalde (hønniker)</w:t>
                    </w:r>
                  </w:p>
                  <w:p w14:paraId="519F820F" w14:textId="6751BBE9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8F0FC7">
                      <w:rPr>
                        <w:rFonts w:ascii="Arial" w:hAnsi="Arial" w:cs="Arial"/>
                        <w:szCs w:val="26"/>
                      </w:rPr>
                      <w:t>2.10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q2j6njK4HGh2k5QQykqr90u6xo/sDi/GhTCwX2DO206bHBbByZ5nmAPo/vKD8ZKMvwrMacA5DLdZx8nm0fTQ==" w:salt="3WslFtww1jiOTc+SVXSnVw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2BCB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6A7E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6634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0E79"/>
    <w:rsid w:val="00644CF5"/>
    <w:rsid w:val="006469A4"/>
    <w:rsid w:val="00647215"/>
    <w:rsid w:val="00652DFD"/>
    <w:rsid w:val="00652F56"/>
    <w:rsid w:val="006604BA"/>
    <w:rsid w:val="00675BB6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0FC7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1E19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E55DB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E2E26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553A-6858-4D7F-A887-29A53CC2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Peter Gradischnig (LFST)</cp:lastModifiedBy>
  <cp:revision>2</cp:revision>
  <cp:lastPrinted>2010-09-23T11:01:00Z</cp:lastPrinted>
  <dcterms:created xsi:type="dcterms:W3CDTF">2018-06-28T10:50:00Z</dcterms:created>
  <dcterms:modified xsi:type="dcterms:W3CDTF">2018-06-28T10:50:00Z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