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47"/>
      </w:tblGrid>
      <w:tr w:rsidR="001917E4" w:rsidRPr="001917E4" w:rsidTr="00B77F13">
        <w:tc>
          <w:tcPr>
            <w:tcW w:w="5240" w:type="dxa"/>
          </w:tcPr>
          <w:p w:rsidR="001917E4" w:rsidRPr="001917E4" w:rsidRDefault="001917E4" w:rsidP="001917E4">
            <w:pPr>
              <w:ind w:right="19"/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</w:pPr>
            <w:r w:rsidRPr="001917E4"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  <w:t>[</w:t>
            </w:r>
            <w:r w:rsidRPr="001917E4"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  <w:t>Name</w:t>
            </w:r>
            <w:r w:rsidRPr="001917E4"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  <w:t>]</w:t>
            </w:r>
          </w:p>
          <w:p w:rsidR="001917E4" w:rsidRPr="001917E4" w:rsidRDefault="001917E4" w:rsidP="001917E4">
            <w:pPr>
              <w:ind w:right="19"/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</w:pPr>
            <w:r w:rsidRPr="001917E4"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  <w:t>[Address1]</w:t>
            </w:r>
          </w:p>
          <w:p w:rsidR="001917E4" w:rsidRPr="001917E4" w:rsidRDefault="001917E4" w:rsidP="001917E4">
            <w:pPr>
              <w:ind w:right="17"/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</w:pPr>
            <w:r w:rsidRPr="001917E4"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  <w:t>[Address2]</w:t>
            </w:r>
          </w:p>
          <w:p w:rsidR="001917E4" w:rsidRPr="001917E4" w:rsidRDefault="001917E4" w:rsidP="001917E4">
            <w:pPr>
              <w:ind w:right="19"/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</w:pPr>
            <w:r w:rsidRPr="001917E4"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  <w:t>[Address3]</w:t>
            </w:r>
          </w:p>
          <w:p w:rsidR="001917E4" w:rsidRPr="001917E4" w:rsidRDefault="001917E4" w:rsidP="001917E4">
            <w:pPr>
              <w:ind w:right="19"/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</w:pPr>
            <w:r w:rsidRPr="001917E4"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  <w:t>[Address4]</w:t>
            </w:r>
          </w:p>
          <w:p w:rsidR="001917E4" w:rsidRPr="001917E4" w:rsidRDefault="001917E4" w:rsidP="00AA3912">
            <w:pPr>
              <w:ind w:right="19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4247" w:type="dxa"/>
          </w:tcPr>
          <w:p w:rsidR="00AA3912" w:rsidRDefault="001917E4" w:rsidP="00AA391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A3912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Journalnummer: </w:t>
            </w:r>
          </w:p>
          <w:p w:rsidR="00AA3912" w:rsidRDefault="001917E4" w:rsidP="00AA391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A3912">
              <w:rPr>
                <w:rFonts w:ascii="Georgia" w:hAnsi="Georgia"/>
                <w:color w:val="000000" w:themeColor="text1"/>
                <w:sz w:val="20"/>
                <w:szCs w:val="20"/>
              </w:rPr>
              <w:t>Dato:</w:t>
            </w:r>
            <w:r w:rsidR="00AA3912" w:rsidRPr="00AA3912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</w:p>
          <w:p w:rsidR="001917E4" w:rsidRPr="00AA3912" w:rsidRDefault="001917E4" w:rsidP="00AA391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A3912">
              <w:rPr>
                <w:rFonts w:ascii="Georgia" w:hAnsi="Georgia"/>
                <w:color w:val="000000" w:themeColor="text1"/>
                <w:sz w:val="20"/>
                <w:szCs w:val="20"/>
              </w:rPr>
              <w:t>CVR-nummer:</w:t>
            </w:r>
          </w:p>
          <w:p w:rsidR="001917E4" w:rsidRPr="001917E4" w:rsidRDefault="001917E4" w:rsidP="00AA3912">
            <w:pPr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</w:tr>
    </w:tbl>
    <w:p w:rsidR="00D24FF2" w:rsidRDefault="00D62CB6" w:rsidP="004631DE">
      <w:pPr>
        <w:spacing w:after="240"/>
        <w:rPr>
          <w:rFonts w:ascii="Georgia" w:hAnsi="Georgia"/>
          <w:sz w:val="20"/>
          <w:szCs w:val="20"/>
        </w:rPr>
      </w:pPr>
      <w:bookmarkStart w:id="0" w:name="_GoBack"/>
      <w:bookmarkEnd w:id="0"/>
      <w:r>
        <w:rPr>
          <w:rFonts w:ascii="Georgia" w:hAnsi="Georgia"/>
          <w:b/>
        </w:rPr>
        <w:t>Landbrugsstyrelsen</w:t>
      </w:r>
      <w:r w:rsidR="006D0BA1">
        <w:rPr>
          <w:rFonts w:ascii="Georgia" w:hAnsi="Georgia"/>
          <w:b/>
        </w:rPr>
        <w:t xml:space="preserve"> kommer på </w:t>
      </w:r>
      <w:r w:rsidR="001E1764" w:rsidRPr="00C45650">
        <w:rPr>
          <w:rFonts w:ascii="Georgia" w:hAnsi="Georgia"/>
          <w:b/>
        </w:rPr>
        <w:t>kontrolbesøg</w:t>
      </w:r>
      <w:r w:rsidR="00557CD5">
        <w:rPr>
          <w:rFonts w:ascii="Georgia" w:hAnsi="Georgia"/>
          <w:b/>
        </w:rPr>
        <w:t xml:space="preserve"> </w:t>
      </w:r>
    </w:p>
    <w:p w:rsidR="00C870B7" w:rsidRDefault="006D0BA1" w:rsidP="004804F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Vi har </w:t>
      </w:r>
      <w:r w:rsidR="00AE6C68">
        <w:rPr>
          <w:rFonts w:ascii="Georgia" w:hAnsi="Georgia"/>
          <w:sz w:val="20"/>
          <w:szCs w:val="20"/>
        </w:rPr>
        <w:t>den (</w:t>
      </w:r>
      <w:r w:rsidR="00AE6C68" w:rsidRPr="00615F33">
        <w:rPr>
          <w:rFonts w:ascii="Georgia" w:hAnsi="Georgia"/>
          <w:color w:val="FF0000"/>
          <w:sz w:val="20"/>
          <w:szCs w:val="20"/>
        </w:rPr>
        <w:t>indsæt dato</w:t>
      </w:r>
      <w:r w:rsidR="00942AE3">
        <w:rPr>
          <w:rFonts w:ascii="Georgia" w:hAnsi="Georgia"/>
          <w:color w:val="FF0000"/>
          <w:sz w:val="20"/>
          <w:szCs w:val="20"/>
        </w:rPr>
        <w:t>/datoer</w:t>
      </w:r>
      <w:r w:rsidR="00D62CB6">
        <w:rPr>
          <w:rFonts w:ascii="Georgia" w:hAnsi="Georgia"/>
          <w:color w:val="FF0000"/>
          <w:sz w:val="20"/>
          <w:szCs w:val="20"/>
        </w:rPr>
        <w:t xml:space="preserve"> samt tidspunkt/tidspunkter</w:t>
      </w:r>
      <w:r w:rsidR="00AE6C68">
        <w:rPr>
          <w:rFonts w:ascii="Georgia" w:hAnsi="Georgia"/>
          <w:sz w:val="20"/>
          <w:szCs w:val="20"/>
        </w:rPr>
        <w:t xml:space="preserve">) </w:t>
      </w:r>
      <w:r>
        <w:rPr>
          <w:rFonts w:ascii="Georgia" w:hAnsi="Georgia"/>
          <w:sz w:val="20"/>
          <w:szCs w:val="20"/>
        </w:rPr>
        <w:t xml:space="preserve">været på din </w:t>
      </w:r>
      <w:r w:rsidR="00942AE3">
        <w:rPr>
          <w:rFonts w:ascii="Georgia" w:hAnsi="Georgia"/>
          <w:sz w:val="20"/>
          <w:szCs w:val="20"/>
        </w:rPr>
        <w:t>virksomhed/landbrugsbedrift</w:t>
      </w:r>
      <w:r>
        <w:rPr>
          <w:rFonts w:ascii="Georgia" w:hAnsi="Georgia"/>
          <w:sz w:val="20"/>
          <w:szCs w:val="20"/>
        </w:rPr>
        <w:t xml:space="preserve"> </w:t>
      </w:r>
      <w:r w:rsidR="00AE6C68">
        <w:rPr>
          <w:rFonts w:ascii="Georgia" w:hAnsi="Georgia"/>
          <w:sz w:val="20"/>
          <w:szCs w:val="20"/>
        </w:rPr>
        <w:t>(</w:t>
      </w:r>
      <w:r w:rsidR="00AE6C68" w:rsidRPr="00615F33">
        <w:rPr>
          <w:rFonts w:ascii="Georgia" w:hAnsi="Georgia"/>
          <w:color w:val="FF0000"/>
          <w:sz w:val="20"/>
          <w:szCs w:val="20"/>
        </w:rPr>
        <w:t>indsæt adresse</w:t>
      </w:r>
      <w:r w:rsidR="00AE6C68">
        <w:rPr>
          <w:rFonts w:ascii="Georgia" w:hAnsi="Georgia"/>
          <w:sz w:val="20"/>
          <w:szCs w:val="20"/>
        </w:rPr>
        <w:t xml:space="preserve">) </w:t>
      </w:r>
      <w:r>
        <w:rPr>
          <w:rFonts w:ascii="Georgia" w:hAnsi="Georgia"/>
          <w:sz w:val="20"/>
          <w:szCs w:val="20"/>
        </w:rPr>
        <w:t>for at gennemføre e</w:t>
      </w:r>
      <w:r w:rsidR="00B17956">
        <w:rPr>
          <w:rFonts w:ascii="Georgia" w:hAnsi="Georgia"/>
          <w:sz w:val="20"/>
          <w:szCs w:val="20"/>
        </w:rPr>
        <w:t xml:space="preserve">t </w:t>
      </w:r>
      <w:r>
        <w:rPr>
          <w:rFonts w:ascii="Georgia" w:hAnsi="Georgia"/>
          <w:sz w:val="20"/>
          <w:szCs w:val="20"/>
        </w:rPr>
        <w:t xml:space="preserve">uvarslet </w:t>
      </w:r>
      <w:r w:rsidR="00B17956">
        <w:rPr>
          <w:rFonts w:ascii="Georgia" w:hAnsi="Georgia"/>
          <w:sz w:val="20"/>
          <w:szCs w:val="20"/>
        </w:rPr>
        <w:t>k</w:t>
      </w:r>
      <w:r>
        <w:rPr>
          <w:rFonts w:ascii="Georgia" w:hAnsi="Georgia"/>
          <w:sz w:val="20"/>
          <w:szCs w:val="20"/>
        </w:rPr>
        <w:t>ontrol</w:t>
      </w:r>
      <w:r w:rsidR="00B17956">
        <w:rPr>
          <w:rFonts w:ascii="Georgia" w:hAnsi="Georgia"/>
          <w:sz w:val="20"/>
          <w:szCs w:val="20"/>
        </w:rPr>
        <w:t>besøg</w:t>
      </w:r>
      <w:r>
        <w:rPr>
          <w:rFonts w:ascii="Georgia" w:hAnsi="Georgia"/>
          <w:sz w:val="20"/>
          <w:szCs w:val="20"/>
        </w:rPr>
        <w:t>.</w:t>
      </w:r>
      <w:r w:rsidR="001E48B1">
        <w:rPr>
          <w:rFonts w:ascii="Georgia" w:hAnsi="Georgia"/>
          <w:sz w:val="20"/>
          <w:szCs w:val="20"/>
        </w:rPr>
        <w:t xml:space="preserve"> </w:t>
      </w:r>
      <w:r w:rsidR="00942AE3">
        <w:rPr>
          <w:rFonts w:ascii="Georgia" w:hAnsi="Georgia"/>
          <w:sz w:val="20"/>
          <w:szCs w:val="20"/>
        </w:rPr>
        <w:t>Det var h</w:t>
      </w:r>
      <w:r w:rsidR="00620C18">
        <w:rPr>
          <w:rFonts w:ascii="Georgia" w:hAnsi="Georgia"/>
          <w:sz w:val="20"/>
          <w:szCs w:val="20"/>
        </w:rPr>
        <w:t xml:space="preserve">verken </w:t>
      </w:r>
      <w:r w:rsidR="00942AE3">
        <w:rPr>
          <w:rFonts w:ascii="Georgia" w:hAnsi="Georgia"/>
          <w:sz w:val="20"/>
          <w:szCs w:val="20"/>
        </w:rPr>
        <w:t xml:space="preserve">muligt at træffe dig </w:t>
      </w:r>
      <w:r w:rsidR="00620C18">
        <w:rPr>
          <w:rFonts w:ascii="Georgia" w:hAnsi="Georgia"/>
          <w:sz w:val="20"/>
          <w:szCs w:val="20"/>
        </w:rPr>
        <w:t>eller en stedfortræder</w:t>
      </w:r>
      <w:r w:rsidR="004804F4">
        <w:rPr>
          <w:rFonts w:ascii="Georgia" w:hAnsi="Georgia"/>
          <w:sz w:val="20"/>
          <w:szCs w:val="20"/>
        </w:rPr>
        <w:t xml:space="preserve">. </w:t>
      </w:r>
      <w:r w:rsidR="005770D0">
        <w:rPr>
          <w:rFonts w:ascii="Georgia" w:hAnsi="Georgia"/>
          <w:sz w:val="20"/>
          <w:szCs w:val="20"/>
        </w:rPr>
        <w:t xml:space="preserve">Vi </w:t>
      </w:r>
      <w:r w:rsidR="004804F4">
        <w:rPr>
          <w:rFonts w:ascii="Georgia" w:hAnsi="Georgia"/>
          <w:sz w:val="20"/>
          <w:szCs w:val="20"/>
        </w:rPr>
        <w:t xml:space="preserve">har </w:t>
      </w:r>
      <w:r w:rsidR="00942AE3">
        <w:rPr>
          <w:rFonts w:ascii="Georgia" w:hAnsi="Georgia"/>
          <w:sz w:val="20"/>
          <w:szCs w:val="20"/>
        </w:rPr>
        <w:t xml:space="preserve">efterfølgende </w:t>
      </w:r>
      <w:r w:rsidR="004804F4">
        <w:rPr>
          <w:rFonts w:ascii="Georgia" w:hAnsi="Georgia"/>
          <w:sz w:val="20"/>
          <w:szCs w:val="20"/>
        </w:rPr>
        <w:t xml:space="preserve">forgæves </w:t>
      </w:r>
      <w:r w:rsidR="005770D0">
        <w:rPr>
          <w:rFonts w:ascii="Georgia" w:hAnsi="Georgia"/>
          <w:sz w:val="20"/>
          <w:szCs w:val="20"/>
        </w:rPr>
        <w:t xml:space="preserve">forsøgt </w:t>
      </w:r>
      <w:r w:rsidR="001E48B1">
        <w:rPr>
          <w:rFonts w:ascii="Georgia" w:hAnsi="Georgia"/>
          <w:sz w:val="20"/>
          <w:szCs w:val="20"/>
        </w:rPr>
        <w:t>at kontakte di</w:t>
      </w:r>
      <w:r w:rsidR="005770D0">
        <w:rPr>
          <w:rFonts w:ascii="Georgia" w:hAnsi="Georgia"/>
          <w:sz w:val="20"/>
          <w:szCs w:val="20"/>
        </w:rPr>
        <w:t>g</w:t>
      </w:r>
      <w:r w:rsidR="004804F4">
        <w:rPr>
          <w:rFonts w:ascii="Georgia" w:hAnsi="Georgia"/>
          <w:sz w:val="20"/>
          <w:szCs w:val="20"/>
        </w:rPr>
        <w:t xml:space="preserve"> vedr. et nyt kontrolbesøg.</w:t>
      </w:r>
    </w:p>
    <w:p w:rsidR="00C870B7" w:rsidRDefault="00C870B7" w:rsidP="00FD3E42">
      <w:pPr>
        <w:rPr>
          <w:rFonts w:ascii="Georgia" w:hAnsi="Georgia"/>
          <w:sz w:val="20"/>
          <w:szCs w:val="20"/>
        </w:rPr>
      </w:pPr>
    </w:p>
    <w:p w:rsidR="00911985" w:rsidRDefault="000039C7" w:rsidP="00AE6C6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Når din </w:t>
      </w:r>
      <w:r w:rsidR="001C1DF4">
        <w:rPr>
          <w:rFonts w:ascii="Georgia" w:hAnsi="Georgia"/>
          <w:sz w:val="20"/>
          <w:szCs w:val="20"/>
        </w:rPr>
        <w:t>virksomhed/</w:t>
      </w:r>
      <w:r>
        <w:rPr>
          <w:rFonts w:ascii="Georgia" w:hAnsi="Georgia"/>
          <w:sz w:val="20"/>
          <w:szCs w:val="20"/>
        </w:rPr>
        <w:t xml:space="preserve">bedrift er udtaget til kontrol, skal besøget gennemføres. </w:t>
      </w:r>
      <w:r w:rsidR="001E48B1">
        <w:rPr>
          <w:rFonts w:ascii="Georgia" w:hAnsi="Georgia"/>
          <w:sz w:val="20"/>
          <w:szCs w:val="20"/>
        </w:rPr>
        <w:t xml:space="preserve">Ifølge </w:t>
      </w:r>
      <w:r w:rsidR="00AE6C68">
        <w:rPr>
          <w:rFonts w:ascii="Georgia" w:hAnsi="Georgia"/>
          <w:sz w:val="20"/>
          <w:szCs w:val="20"/>
        </w:rPr>
        <w:t>r</w:t>
      </w:r>
      <w:r w:rsidR="001E48B1">
        <w:rPr>
          <w:rFonts w:ascii="Georgia" w:hAnsi="Georgia"/>
          <w:sz w:val="20"/>
          <w:szCs w:val="20"/>
        </w:rPr>
        <w:t xml:space="preserve">eglerne skal </w:t>
      </w:r>
      <w:r w:rsidR="00AE6C68">
        <w:rPr>
          <w:rFonts w:ascii="Georgia" w:hAnsi="Georgia"/>
          <w:sz w:val="20"/>
          <w:szCs w:val="20"/>
        </w:rPr>
        <w:t>den</w:t>
      </w:r>
      <w:r w:rsidR="001C1DF4">
        <w:rPr>
          <w:rFonts w:ascii="Georgia" w:hAnsi="Georgia"/>
          <w:sz w:val="20"/>
          <w:szCs w:val="20"/>
        </w:rPr>
        <w:t>ne</w:t>
      </w:r>
      <w:r w:rsidR="00AE6C68">
        <w:rPr>
          <w:rFonts w:ascii="Georgia" w:hAnsi="Georgia"/>
          <w:sz w:val="20"/>
          <w:szCs w:val="20"/>
        </w:rPr>
        <w:t xml:space="preserve"> konkrete </w:t>
      </w:r>
      <w:r w:rsidR="001E48B1">
        <w:rPr>
          <w:rFonts w:ascii="Georgia" w:hAnsi="Georgia"/>
          <w:sz w:val="20"/>
          <w:szCs w:val="20"/>
        </w:rPr>
        <w:t>kontrol ske uvarslet eller med kortest muligt varsel.</w:t>
      </w:r>
      <w:r w:rsidR="00AE6C68">
        <w:rPr>
          <w:rFonts w:ascii="Georgia" w:hAnsi="Georgia"/>
          <w:sz w:val="20"/>
          <w:szCs w:val="20"/>
        </w:rPr>
        <w:t xml:space="preserve"> </w:t>
      </w:r>
    </w:p>
    <w:p w:rsidR="00911985" w:rsidRDefault="00911985" w:rsidP="00AE6C68">
      <w:pPr>
        <w:rPr>
          <w:rFonts w:ascii="Georgia" w:hAnsi="Georgia"/>
          <w:sz w:val="20"/>
          <w:szCs w:val="20"/>
        </w:rPr>
      </w:pPr>
    </w:p>
    <w:p w:rsidR="004804F4" w:rsidRDefault="00557CD5" w:rsidP="00AE6C6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Vi har </w:t>
      </w:r>
      <w:r w:rsidR="00522837">
        <w:rPr>
          <w:rFonts w:ascii="Georgia" w:hAnsi="Georgia"/>
          <w:sz w:val="20"/>
          <w:szCs w:val="20"/>
        </w:rPr>
        <w:t xml:space="preserve">derfor </w:t>
      </w:r>
      <w:r>
        <w:rPr>
          <w:rFonts w:ascii="Georgia" w:hAnsi="Georgia"/>
          <w:sz w:val="20"/>
          <w:szCs w:val="20"/>
        </w:rPr>
        <w:t xml:space="preserve">fastlagt starttidspunktet </w:t>
      </w:r>
      <w:r w:rsidR="003101C6">
        <w:rPr>
          <w:rFonts w:ascii="Georgia" w:hAnsi="Georgia"/>
          <w:sz w:val="20"/>
          <w:szCs w:val="20"/>
        </w:rPr>
        <w:t xml:space="preserve">og stedet </w:t>
      </w:r>
      <w:r>
        <w:rPr>
          <w:rFonts w:ascii="Georgia" w:hAnsi="Georgia"/>
          <w:sz w:val="20"/>
          <w:szCs w:val="20"/>
        </w:rPr>
        <w:t>for det nye kontrolbesøg til</w:t>
      </w:r>
      <w:r w:rsidR="001C1DF4"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</w:t>
      </w:r>
    </w:p>
    <w:p w:rsidR="004804F4" w:rsidRDefault="004804F4" w:rsidP="00557CD5">
      <w:pPr>
        <w:rPr>
          <w:rFonts w:ascii="Georgia" w:hAnsi="Georgia"/>
          <w:sz w:val="20"/>
          <w:szCs w:val="20"/>
        </w:rPr>
      </w:pPr>
    </w:p>
    <w:p w:rsidR="00557CD5" w:rsidRPr="004631DE" w:rsidRDefault="00AE6C68" w:rsidP="004631DE">
      <w:pPr>
        <w:jc w:val="center"/>
        <w:rPr>
          <w:rFonts w:ascii="Georgia" w:hAnsi="Georgia"/>
        </w:rPr>
      </w:pPr>
      <w:r>
        <w:rPr>
          <w:rFonts w:ascii="Georgia" w:hAnsi="Georgia"/>
        </w:rPr>
        <w:t>(</w:t>
      </w:r>
      <w:r w:rsidR="00D62CB6">
        <w:rPr>
          <w:rFonts w:ascii="Georgia" w:hAnsi="Georgia"/>
          <w:color w:val="FF0000"/>
        </w:rPr>
        <w:t>I</w:t>
      </w:r>
      <w:r w:rsidRPr="00615F33">
        <w:rPr>
          <w:rFonts w:ascii="Georgia" w:hAnsi="Georgia"/>
          <w:color w:val="FF0000"/>
        </w:rPr>
        <w:t>ndsæt dato og tid</w:t>
      </w:r>
      <w:r w:rsidR="003101C6">
        <w:rPr>
          <w:rFonts w:ascii="Georgia" w:hAnsi="Georgia"/>
          <w:color w:val="FF0000"/>
        </w:rPr>
        <w:t xml:space="preserve"> og adresse</w:t>
      </w:r>
      <w:r>
        <w:rPr>
          <w:rFonts w:ascii="Georgia" w:hAnsi="Georgia"/>
        </w:rPr>
        <w:t>)</w:t>
      </w:r>
    </w:p>
    <w:p w:rsidR="00D24FF2" w:rsidRDefault="00D24FF2" w:rsidP="00E57869">
      <w:pPr>
        <w:tabs>
          <w:tab w:val="left" w:pos="5954"/>
        </w:tabs>
        <w:rPr>
          <w:rFonts w:ascii="Georgia" w:hAnsi="Georgia"/>
          <w:b/>
          <w:sz w:val="20"/>
          <w:szCs w:val="20"/>
        </w:rPr>
      </w:pPr>
    </w:p>
    <w:p w:rsidR="001C1DF4" w:rsidRDefault="001C1DF4" w:rsidP="001C1DF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Når kontrollen begynder, vil vi give dig</w:t>
      </w:r>
      <w:r w:rsidR="00DB6A7D">
        <w:rPr>
          <w:rFonts w:ascii="Georgia" w:hAnsi="Georgia"/>
          <w:sz w:val="20"/>
          <w:szCs w:val="20"/>
        </w:rPr>
        <w:t xml:space="preserve"> yderligere</w:t>
      </w:r>
      <w:r>
        <w:rPr>
          <w:rFonts w:ascii="Georgia" w:hAnsi="Georgia"/>
          <w:sz w:val="20"/>
          <w:szCs w:val="20"/>
        </w:rPr>
        <w:t xml:space="preserve"> information om formålet med kontrollen. </w:t>
      </w:r>
    </w:p>
    <w:p w:rsidR="001C1DF4" w:rsidRDefault="001C1DF4" w:rsidP="00E57869">
      <w:pPr>
        <w:tabs>
          <w:tab w:val="left" w:pos="5954"/>
        </w:tabs>
        <w:rPr>
          <w:rFonts w:ascii="Georgia" w:hAnsi="Georgia"/>
          <w:b/>
          <w:sz w:val="20"/>
          <w:szCs w:val="20"/>
        </w:rPr>
      </w:pPr>
    </w:p>
    <w:p w:rsidR="000039C7" w:rsidRDefault="000039C7" w:rsidP="00E57869">
      <w:pPr>
        <w:tabs>
          <w:tab w:val="left" w:pos="5954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Du bedes bekræfte din deltagelse</w:t>
      </w:r>
    </w:p>
    <w:p w:rsidR="000039C7" w:rsidRDefault="000039C7" w:rsidP="000039C7">
      <w:pPr>
        <w:rPr>
          <w:rFonts w:ascii="Georgia" w:hAnsi="Georgia"/>
          <w:sz w:val="20"/>
          <w:szCs w:val="20"/>
        </w:rPr>
      </w:pPr>
      <w:r w:rsidRPr="0084455B">
        <w:rPr>
          <w:rFonts w:ascii="Georgia" w:hAnsi="Georgia"/>
          <w:sz w:val="20"/>
          <w:szCs w:val="20"/>
          <w:u w:val="single"/>
        </w:rPr>
        <w:t>Det er</w:t>
      </w:r>
      <w:r>
        <w:rPr>
          <w:rFonts w:ascii="Georgia" w:hAnsi="Georgia"/>
          <w:sz w:val="20"/>
          <w:szCs w:val="20"/>
          <w:u w:val="single"/>
        </w:rPr>
        <w:t xml:space="preserve"> vigtigt</w:t>
      </w:r>
      <w:r w:rsidRPr="0084455B">
        <w:rPr>
          <w:rFonts w:ascii="Georgia" w:hAnsi="Georgia"/>
          <w:sz w:val="20"/>
          <w:szCs w:val="20"/>
          <w:u w:val="single"/>
        </w:rPr>
        <w:t>, at du ved modtagelsen af dette brev kontakter (</w:t>
      </w:r>
      <w:r w:rsidRPr="00615F33">
        <w:rPr>
          <w:rFonts w:ascii="Georgia" w:hAnsi="Georgia"/>
          <w:color w:val="FF0000"/>
          <w:sz w:val="20"/>
          <w:szCs w:val="20"/>
          <w:u w:val="single"/>
        </w:rPr>
        <w:t xml:space="preserve">indsæt navn </w:t>
      </w:r>
      <w:r>
        <w:rPr>
          <w:rFonts w:ascii="Georgia" w:hAnsi="Georgia"/>
          <w:color w:val="FF0000"/>
          <w:sz w:val="20"/>
          <w:szCs w:val="20"/>
          <w:u w:val="single"/>
        </w:rPr>
        <w:t>og kontaktoplysninger på relevant person</w:t>
      </w:r>
      <w:r w:rsidRPr="00615F33">
        <w:rPr>
          <w:rFonts w:ascii="Georgia" w:hAnsi="Georgia"/>
          <w:sz w:val="20"/>
          <w:szCs w:val="20"/>
          <w:u w:val="single"/>
        </w:rPr>
        <w:t>)</w:t>
      </w:r>
      <w:r w:rsidRPr="00615F33">
        <w:rPr>
          <w:rFonts w:ascii="Georgia" w:hAnsi="Georgia"/>
          <w:color w:val="FF0000"/>
          <w:sz w:val="20"/>
          <w:szCs w:val="20"/>
          <w:u w:val="single"/>
        </w:rPr>
        <w:t xml:space="preserve"> </w:t>
      </w:r>
      <w:r w:rsidRPr="0084455B">
        <w:rPr>
          <w:rFonts w:ascii="Georgia" w:hAnsi="Georgia"/>
          <w:sz w:val="20"/>
          <w:szCs w:val="20"/>
          <w:u w:val="single"/>
        </w:rPr>
        <w:t xml:space="preserve">for at bekræfte din </w:t>
      </w:r>
      <w:r>
        <w:rPr>
          <w:rFonts w:ascii="Georgia" w:hAnsi="Georgia"/>
          <w:sz w:val="20"/>
          <w:szCs w:val="20"/>
          <w:u w:val="single"/>
        </w:rPr>
        <w:t xml:space="preserve">eller din stedfortræders </w:t>
      </w:r>
      <w:r w:rsidRPr="0084455B">
        <w:rPr>
          <w:rFonts w:ascii="Georgia" w:hAnsi="Georgia"/>
          <w:sz w:val="20"/>
          <w:szCs w:val="20"/>
          <w:u w:val="single"/>
        </w:rPr>
        <w:t>deltagelse ved den varslede kontrol</w:t>
      </w:r>
      <w:r>
        <w:rPr>
          <w:rFonts w:ascii="Georgia" w:hAnsi="Georgia"/>
          <w:sz w:val="20"/>
          <w:szCs w:val="20"/>
        </w:rPr>
        <w:t xml:space="preserve">. </w:t>
      </w:r>
    </w:p>
    <w:p w:rsidR="000039C7" w:rsidRDefault="000039C7" w:rsidP="00E57869">
      <w:pPr>
        <w:tabs>
          <w:tab w:val="left" w:pos="5954"/>
        </w:tabs>
        <w:rPr>
          <w:rFonts w:ascii="Georgia" w:hAnsi="Georgia"/>
          <w:b/>
          <w:sz w:val="20"/>
          <w:szCs w:val="20"/>
        </w:rPr>
      </w:pPr>
    </w:p>
    <w:p w:rsidR="004804F4" w:rsidRPr="00C45650" w:rsidRDefault="004804F4" w:rsidP="004804F4">
      <w:pPr>
        <w:keepNext/>
        <w:rPr>
          <w:rFonts w:ascii="Georgia" w:hAnsi="Georgia"/>
          <w:b/>
          <w:sz w:val="20"/>
          <w:szCs w:val="20"/>
        </w:rPr>
      </w:pPr>
      <w:r w:rsidRPr="00C45650">
        <w:rPr>
          <w:rFonts w:ascii="Georgia" w:hAnsi="Georgia"/>
          <w:b/>
          <w:sz w:val="20"/>
          <w:szCs w:val="20"/>
        </w:rPr>
        <w:t xml:space="preserve">Dine </w:t>
      </w:r>
      <w:r>
        <w:rPr>
          <w:rFonts w:ascii="Georgia" w:hAnsi="Georgia"/>
          <w:b/>
          <w:sz w:val="20"/>
          <w:szCs w:val="20"/>
        </w:rPr>
        <w:t xml:space="preserve">vigtigste </w:t>
      </w:r>
      <w:r w:rsidRPr="00C45650">
        <w:rPr>
          <w:rFonts w:ascii="Georgia" w:hAnsi="Georgia"/>
          <w:b/>
          <w:sz w:val="20"/>
          <w:szCs w:val="20"/>
        </w:rPr>
        <w:t>rettigheder og pligter under kontrolbesøget</w:t>
      </w:r>
    </w:p>
    <w:p w:rsidR="004804F4" w:rsidRPr="00C45650" w:rsidRDefault="004804F4" w:rsidP="004804F4">
      <w:pPr>
        <w:rPr>
          <w:rFonts w:ascii="Georgia" w:hAnsi="Georgia"/>
          <w:sz w:val="20"/>
          <w:szCs w:val="20"/>
        </w:rPr>
      </w:pPr>
      <w:r w:rsidRPr="00C45650">
        <w:rPr>
          <w:rFonts w:ascii="Georgia" w:hAnsi="Georgia"/>
          <w:sz w:val="20"/>
          <w:szCs w:val="20"/>
        </w:rPr>
        <w:t>Du har ret til at:</w:t>
      </w:r>
    </w:p>
    <w:p w:rsidR="006022C8" w:rsidRDefault="004804F4" w:rsidP="006022C8">
      <w:pPr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</w:t>
      </w:r>
      <w:r w:rsidRPr="005009E6">
        <w:rPr>
          <w:rFonts w:ascii="Georgia" w:hAnsi="Georgia"/>
          <w:sz w:val="20"/>
          <w:szCs w:val="20"/>
        </w:rPr>
        <w:t xml:space="preserve">ilkalde en bisidder eller </w:t>
      </w:r>
      <w:r>
        <w:rPr>
          <w:rFonts w:ascii="Georgia" w:hAnsi="Georgia"/>
          <w:sz w:val="20"/>
          <w:szCs w:val="20"/>
        </w:rPr>
        <w:t>repræsentant</w:t>
      </w:r>
      <w:r w:rsidRPr="005009E6">
        <w:rPr>
          <w:rFonts w:ascii="Georgia" w:hAnsi="Georgia"/>
          <w:sz w:val="20"/>
          <w:szCs w:val="20"/>
        </w:rPr>
        <w:t xml:space="preserve"> (f</w:t>
      </w:r>
      <w:r>
        <w:rPr>
          <w:rFonts w:ascii="Georgia" w:hAnsi="Georgia"/>
          <w:sz w:val="20"/>
          <w:szCs w:val="20"/>
        </w:rPr>
        <w:t>x</w:t>
      </w:r>
      <w:r w:rsidRPr="005009E6">
        <w:rPr>
          <w:rFonts w:ascii="Georgia" w:hAnsi="Georgia"/>
          <w:sz w:val="20"/>
          <w:szCs w:val="20"/>
        </w:rPr>
        <w:t xml:space="preserve"> advokat</w:t>
      </w:r>
      <w:r>
        <w:rPr>
          <w:rFonts w:ascii="Georgia" w:hAnsi="Georgia"/>
          <w:sz w:val="20"/>
          <w:szCs w:val="20"/>
        </w:rPr>
        <w:t xml:space="preserve">, </w:t>
      </w:r>
      <w:r w:rsidRPr="005009E6">
        <w:rPr>
          <w:rFonts w:ascii="Georgia" w:hAnsi="Georgia"/>
          <w:sz w:val="20"/>
          <w:szCs w:val="20"/>
        </w:rPr>
        <w:t>konsulent, revisor eller familiemedlem)</w:t>
      </w:r>
      <w:r>
        <w:rPr>
          <w:rFonts w:ascii="Georgia" w:hAnsi="Georgia"/>
          <w:sz w:val="20"/>
          <w:szCs w:val="20"/>
        </w:rPr>
        <w:t>.</w:t>
      </w:r>
    </w:p>
    <w:p w:rsidR="004804F4" w:rsidRDefault="004804F4" w:rsidP="004804F4">
      <w:pPr>
        <w:rPr>
          <w:rFonts w:ascii="Georgia" w:hAnsi="Georgia"/>
          <w:sz w:val="20"/>
          <w:szCs w:val="20"/>
        </w:rPr>
      </w:pPr>
    </w:p>
    <w:p w:rsidR="004804F4" w:rsidRPr="00C45650" w:rsidRDefault="004804F4" w:rsidP="004804F4">
      <w:pPr>
        <w:rPr>
          <w:rFonts w:ascii="Georgia" w:hAnsi="Georgia"/>
          <w:sz w:val="20"/>
          <w:szCs w:val="20"/>
        </w:rPr>
      </w:pPr>
      <w:r w:rsidRPr="00C45650">
        <w:rPr>
          <w:rFonts w:ascii="Georgia" w:hAnsi="Georgia"/>
          <w:sz w:val="20"/>
          <w:szCs w:val="20"/>
        </w:rPr>
        <w:t>Du har pligt til at:</w:t>
      </w:r>
    </w:p>
    <w:p w:rsidR="004804F4" w:rsidRPr="007F278C" w:rsidRDefault="004804F4" w:rsidP="004804F4">
      <w:pPr>
        <w:numPr>
          <w:ilvl w:val="0"/>
          <w:numId w:val="4"/>
        </w:numPr>
        <w:rPr>
          <w:rFonts w:ascii="Georgia" w:hAnsi="Georgia"/>
          <w:color w:val="FF0000"/>
          <w:sz w:val="20"/>
          <w:szCs w:val="20"/>
        </w:rPr>
      </w:pPr>
      <w:r w:rsidRPr="00F1239D">
        <w:rPr>
          <w:rFonts w:ascii="Georgia" w:hAnsi="Georgia"/>
          <w:sz w:val="20"/>
          <w:szCs w:val="20"/>
        </w:rPr>
        <w:t>Være til stede i nødvendigt omfang.</w:t>
      </w:r>
    </w:p>
    <w:p w:rsidR="004804F4" w:rsidRPr="00296C2E" w:rsidRDefault="004804F4" w:rsidP="004804F4">
      <w:pPr>
        <w:numPr>
          <w:ilvl w:val="0"/>
          <w:numId w:val="4"/>
        </w:numPr>
        <w:rPr>
          <w:rFonts w:ascii="Georgia" w:hAnsi="Georgia"/>
          <w:color w:val="FF0000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  <w:r w:rsidRPr="00C45650">
        <w:rPr>
          <w:rFonts w:ascii="Georgia" w:hAnsi="Georgia"/>
          <w:sz w:val="20"/>
          <w:szCs w:val="20"/>
        </w:rPr>
        <w:t>amarbejde og hjælpe kontrolløren</w:t>
      </w:r>
      <w:r>
        <w:rPr>
          <w:rFonts w:ascii="Georgia" w:hAnsi="Georgia"/>
          <w:sz w:val="20"/>
          <w:szCs w:val="20"/>
        </w:rPr>
        <w:t xml:space="preserve">, fx ved at svare på spørgsmål.  </w:t>
      </w:r>
    </w:p>
    <w:p w:rsidR="00A035A7" w:rsidRDefault="00A035A7" w:rsidP="004804F4">
      <w:pPr>
        <w:rPr>
          <w:rFonts w:ascii="Georgia" w:hAnsi="Georgia"/>
          <w:b/>
          <w:sz w:val="20"/>
          <w:szCs w:val="20"/>
        </w:rPr>
      </w:pPr>
    </w:p>
    <w:p w:rsidR="004804F4" w:rsidRPr="00C45650" w:rsidRDefault="004804F4" w:rsidP="004804F4">
      <w:pPr>
        <w:rPr>
          <w:rFonts w:ascii="Georgia" w:hAnsi="Georgia"/>
          <w:b/>
          <w:sz w:val="20"/>
          <w:szCs w:val="20"/>
        </w:rPr>
      </w:pPr>
      <w:r w:rsidRPr="00C45650">
        <w:rPr>
          <w:rFonts w:ascii="Georgia" w:hAnsi="Georgia"/>
          <w:b/>
          <w:sz w:val="20"/>
          <w:szCs w:val="20"/>
        </w:rPr>
        <w:t xml:space="preserve">Vores </w:t>
      </w:r>
      <w:r>
        <w:rPr>
          <w:rFonts w:ascii="Georgia" w:hAnsi="Georgia"/>
          <w:b/>
          <w:sz w:val="20"/>
          <w:szCs w:val="20"/>
        </w:rPr>
        <w:t xml:space="preserve">vigtigste </w:t>
      </w:r>
      <w:r w:rsidR="00CE1E38">
        <w:rPr>
          <w:rFonts w:ascii="Georgia" w:hAnsi="Georgia"/>
          <w:b/>
          <w:sz w:val="20"/>
          <w:szCs w:val="20"/>
        </w:rPr>
        <w:t>beføjelser</w:t>
      </w:r>
      <w:r w:rsidR="00CE1E38" w:rsidRPr="00C45650">
        <w:rPr>
          <w:rFonts w:ascii="Georgia" w:hAnsi="Georgia"/>
          <w:b/>
          <w:sz w:val="20"/>
          <w:szCs w:val="20"/>
        </w:rPr>
        <w:t xml:space="preserve"> </w:t>
      </w:r>
      <w:r w:rsidRPr="00C45650">
        <w:rPr>
          <w:rFonts w:ascii="Georgia" w:hAnsi="Georgia"/>
          <w:b/>
          <w:sz w:val="20"/>
          <w:szCs w:val="20"/>
        </w:rPr>
        <w:t>under kontrolbesøget</w:t>
      </w:r>
    </w:p>
    <w:p w:rsidR="004804F4" w:rsidRPr="00C45650" w:rsidRDefault="004804F4" w:rsidP="004804F4">
      <w:pPr>
        <w:rPr>
          <w:rFonts w:ascii="Georgia" w:hAnsi="Georgia"/>
          <w:sz w:val="20"/>
          <w:szCs w:val="20"/>
        </w:rPr>
      </w:pPr>
      <w:r w:rsidRPr="00C45650">
        <w:rPr>
          <w:rFonts w:ascii="Georgia" w:hAnsi="Georgia"/>
          <w:sz w:val="20"/>
          <w:szCs w:val="20"/>
        </w:rPr>
        <w:t xml:space="preserve">Vi har </w:t>
      </w:r>
      <w:r w:rsidR="00542CBB">
        <w:rPr>
          <w:rFonts w:ascii="Georgia" w:hAnsi="Georgia"/>
          <w:sz w:val="20"/>
          <w:szCs w:val="20"/>
        </w:rPr>
        <w:t>beføjelse</w:t>
      </w:r>
      <w:r w:rsidR="00CE1E38" w:rsidRPr="00C45650">
        <w:rPr>
          <w:rFonts w:ascii="Georgia" w:hAnsi="Georgia"/>
          <w:sz w:val="20"/>
          <w:szCs w:val="20"/>
        </w:rPr>
        <w:t xml:space="preserve"> </w:t>
      </w:r>
      <w:r w:rsidRPr="00C45650">
        <w:rPr>
          <w:rFonts w:ascii="Georgia" w:hAnsi="Georgia"/>
          <w:sz w:val="20"/>
          <w:szCs w:val="20"/>
        </w:rPr>
        <w:t xml:space="preserve">til at: </w:t>
      </w:r>
    </w:p>
    <w:p w:rsidR="004804F4" w:rsidRPr="00C45650" w:rsidRDefault="004804F4" w:rsidP="004804F4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</w:t>
      </w:r>
      <w:r w:rsidRPr="00C45650">
        <w:rPr>
          <w:rFonts w:ascii="Georgia" w:hAnsi="Georgia"/>
          <w:sz w:val="20"/>
          <w:szCs w:val="20"/>
        </w:rPr>
        <w:t>egynde kontrollen uden at vente på, at evt. tilkaldte personer er ankommet. Hvis dette sker, får du en begrundelse.</w:t>
      </w:r>
      <w:r w:rsidRPr="00C45650" w:rsidDel="00AA7727">
        <w:rPr>
          <w:rFonts w:ascii="Georgia" w:hAnsi="Georgia"/>
          <w:sz w:val="20"/>
          <w:szCs w:val="20"/>
        </w:rPr>
        <w:t xml:space="preserve"> </w:t>
      </w:r>
    </w:p>
    <w:p w:rsidR="004804F4" w:rsidRPr="00C45650" w:rsidRDefault="004804F4" w:rsidP="004804F4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  <w:r w:rsidRPr="00C45650">
        <w:rPr>
          <w:rFonts w:ascii="Georgia" w:hAnsi="Georgia"/>
          <w:sz w:val="20"/>
          <w:szCs w:val="20"/>
        </w:rPr>
        <w:t xml:space="preserve">e </w:t>
      </w:r>
      <w:r>
        <w:rPr>
          <w:rFonts w:ascii="Georgia" w:hAnsi="Georgia"/>
          <w:sz w:val="20"/>
          <w:szCs w:val="20"/>
        </w:rPr>
        <w:t>alle de steder</w:t>
      </w:r>
      <w:r w:rsidRPr="00C45650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>der er r</w:t>
      </w:r>
      <w:r w:rsidRPr="00C45650">
        <w:rPr>
          <w:rFonts w:ascii="Georgia" w:hAnsi="Georgia"/>
          <w:sz w:val="20"/>
          <w:szCs w:val="20"/>
        </w:rPr>
        <w:t>elevant</w:t>
      </w:r>
      <w:r>
        <w:rPr>
          <w:rFonts w:ascii="Georgia" w:hAnsi="Georgia"/>
          <w:sz w:val="20"/>
          <w:szCs w:val="20"/>
        </w:rPr>
        <w:t>e</w:t>
      </w:r>
      <w:r w:rsidRPr="00C45650">
        <w:rPr>
          <w:rFonts w:ascii="Georgia" w:hAnsi="Georgia"/>
          <w:sz w:val="20"/>
          <w:szCs w:val="20"/>
        </w:rPr>
        <w:t xml:space="preserve"> for kontrollen</w:t>
      </w:r>
      <w:r>
        <w:rPr>
          <w:rFonts w:ascii="Georgia" w:hAnsi="Georgia"/>
          <w:sz w:val="20"/>
          <w:szCs w:val="20"/>
        </w:rPr>
        <w:t>.</w:t>
      </w:r>
      <w:r w:rsidRPr="00C45650">
        <w:rPr>
          <w:rFonts w:ascii="Georgia" w:hAnsi="Georgia"/>
          <w:sz w:val="20"/>
          <w:szCs w:val="20"/>
        </w:rPr>
        <w:t xml:space="preserve"> </w:t>
      </w:r>
    </w:p>
    <w:p w:rsidR="004804F4" w:rsidRDefault="004804F4" w:rsidP="004804F4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  <w:r w:rsidRPr="00C45650">
        <w:rPr>
          <w:rFonts w:ascii="Georgia" w:hAnsi="Georgia"/>
          <w:sz w:val="20"/>
          <w:szCs w:val="20"/>
        </w:rPr>
        <w:t xml:space="preserve">e </w:t>
      </w:r>
      <w:r>
        <w:rPr>
          <w:rFonts w:ascii="Georgia" w:hAnsi="Georgia"/>
          <w:sz w:val="20"/>
          <w:szCs w:val="20"/>
        </w:rPr>
        <w:t>breve, journaler og anden relevant</w:t>
      </w:r>
      <w:r w:rsidRPr="00C45650">
        <w:rPr>
          <w:rFonts w:ascii="Georgia" w:hAnsi="Georgia"/>
          <w:sz w:val="20"/>
          <w:szCs w:val="20"/>
        </w:rPr>
        <w:t xml:space="preserve"> dokumentation</w:t>
      </w:r>
      <w:r>
        <w:rPr>
          <w:rFonts w:ascii="Georgia" w:hAnsi="Georgia"/>
          <w:sz w:val="20"/>
          <w:szCs w:val="20"/>
        </w:rPr>
        <w:t>.</w:t>
      </w:r>
    </w:p>
    <w:p w:rsidR="00A035A7" w:rsidRPr="00C45650" w:rsidRDefault="00A035A7" w:rsidP="004804F4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Udtage prøver og tage billeder/filme på stedet.</w:t>
      </w:r>
    </w:p>
    <w:p w:rsidR="00A035A7" w:rsidRDefault="00A035A7" w:rsidP="001D39A0">
      <w:pPr>
        <w:keepNext/>
        <w:rPr>
          <w:rFonts w:ascii="Georgia" w:hAnsi="Georgia"/>
          <w:b/>
          <w:sz w:val="20"/>
          <w:szCs w:val="20"/>
        </w:rPr>
      </w:pPr>
    </w:p>
    <w:p w:rsidR="000039C7" w:rsidRDefault="000039C7" w:rsidP="000039C7">
      <w:pPr>
        <w:tabs>
          <w:tab w:val="left" w:pos="5954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Hvad sker der, hvis vi ikke kan gennemføre kontrollen?</w:t>
      </w:r>
    </w:p>
    <w:p w:rsidR="000039C7" w:rsidRDefault="000039C7" w:rsidP="000039C7">
      <w:pPr>
        <w:tabs>
          <w:tab w:val="left" w:pos="5954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Hvis vi ikke kan gennemføre kontrollen sammen med dig på det planlagte tidspunkt, vil vi vurdere, om vi alligevel kan gennemføre kontrollen – evt. med politiets hjælp. </w:t>
      </w:r>
    </w:p>
    <w:p w:rsidR="000039C7" w:rsidRDefault="000039C7" w:rsidP="000039C7">
      <w:pPr>
        <w:rPr>
          <w:rFonts w:ascii="Georgia" w:hAnsi="Georgia"/>
          <w:sz w:val="20"/>
          <w:szCs w:val="20"/>
        </w:rPr>
      </w:pPr>
    </w:p>
    <w:p w:rsidR="000039C7" w:rsidRDefault="000039C7" w:rsidP="000039C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Hvis du ikke vil medvirke til kontrolbesøg, er der som udgangspunkt tale om nægtet kontrol. Dette kan få betydning for din eventuelle landbrugsstøtte og kan desuden medføre andre konsekvenser</w:t>
      </w:r>
      <w:r w:rsidR="00F277D2">
        <w:rPr>
          <w:rFonts w:ascii="Georgia" w:hAnsi="Georgia"/>
          <w:sz w:val="20"/>
          <w:szCs w:val="20"/>
        </w:rPr>
        <w:t>, fx bøde eller salgsforbud</w:t>
      </w:r>
      <w:r>
        <w:rPr>
          <w:rFonts w:ascii="Georgia" w:hAnsi="Georgia"/>
          <w:sz w:val="20"/>
          <w:szCs w:val="20"/>
        </w:rPr>
        <w:t xml:space="preserve">. </w:t>
      </w:r>
    </w:p>
    <w:p w:rsidR="000039C7" w:rsidRDefault="000039C7" w:rsidP="001D39A0">
      <w:pPr>
        <w:keepNext/>
        <w:rPr>
          <w:rFonts w:ascii="Georgia" w:hAnsi="Georgia"/>
          <w:b/>
          <w:sz w:val="20"/>
          <w:szCs w:val="20"/>
        </w:rPr>
      </w:pPr>
    </w:p>
    <w:p w:rsidR="001D39A0" w:rsidRPr="00C45650" w:rsidRDefault="00D10882" w:rsidP="001D39A0">
      <w:pPr>
        <w:keepNext/>
        <w:rPr>
          <w:rFonts w:ascii="Georgia" w:hAnsi="Georgia"/>
          <w:b/>
          <w:sz w:val="20"/>
          <w:szCs w:val="20"/>
        </w:rPr>
      </w:pPr>
      <w:r w:rsidRPr="00C45650">
        <w:rPr>
          <w:rFonts w:ascii="Georgia" w:hAnsi="Georgia"/>
          <w:b/>
          <w:sz w:val="20"/>
          <w:szCs w:val="20"/>
        </w:rPr>
        <w:t>Har du spørgsmål?</w:t>
      </w:r>
    </w:p>
    <w:p w:rsidR="00DC20A1" w:rsidRDefault="00185F15" w:rsidP="001D39A0">
      <w:pPr>
        <w:tabs>
          <w:tab w:val="left" w:pos="5954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Du </w:t>
      </w:r>
      <w:r w:rsidR="00D10882" w:rsidRPr="00C45650">
        <w:rPr>
          <w:rFonts w:ascii="Georgia" w:hAnsi="Georgia"/>
          <w:sz w:val="20"/>
          <w:szCs w:val="20"/>
        </w:rPr>
        <w:t xml:space="preserve">kan læse mere om </w:t>
      </w:r>
      <w:r w:rsidR="00FB28AC">
        <w:rPr>
          <w:rFonts w:ascii="Georgia" w:hAnsi="Georgia"/>
          <w:sz w:val="20"/>
          <w:szCs w:val="20"/>
        </w:rPr>
        <w:t xml:space="preserve">vores </w:t>
      </w:r>
      <w:r w:rsidR="001D39A0" w:rsidRPr="00C45650">
        <w:rPr>
          <w:rFonts w:ascii="Georgia" w:hAnsi="Georgia"/>
          <w:sz w:val="20"/>
          <w:szCs w:val="20"/>
        </w:rPr>
        <w:t>kontrol</w:t>
      </w:r>
      <w:r w:rsidR="00FB28AC">
        <w:rPr>
          <w:rFonts w:ascii="Georgia" w:hAnsi="Georgia"/>
          <w:sz w:val="20"/>
          <w:szCs w:val="20"/>
        </w:rPr>
        <w:t>ler</w:t>
      </w:r>
      <w:r w:rsidR="00DC20A1">
        <w:rPr>
          <w:rFonts w:ascii="Georgia" w:hAnsi="Georgia"/>
          <w:sz w:val="20"/>
          <w:szCs w:val="20"/>
        </w:rPr>
        <w:t>, blandt andet i folderen "Det gode Kontrolbesøg"</w:t>
      </w:r>
      <w:r w:rsidR="000F30CF" w:rsidRPr="00577F77">
        <w:rPr>
          <w:rFonts w:ascii="Georgia" w:hAnsi="Georgia"/>
          <w:sz w:val="20"/>
          <w:szCs w:val="20"/>
        </w:rPr>
        <w:t>,</w:t>
      </w:r>
      <w:r w:rsidR="00FB28AC">
        <w:rPr>
          <w:rFonts w:ascii="Georgia" w:hAnsi="Georgia"/>
          <w:sz w:val="20"/>
          <w:szCs w:val="20"/>
        </w:rPr>
        <w:t xml:space="preserve"> på</w:t>
      </w:r>
      <w:r w:rsidR="00DC20A1">
        <w:rPr>
          <w:rFonts w:ascii="Georgia" w:hAnsi="Georgia"/>
          <w:sz w:val="20"/>
          <w:szCs w:val="20"/>
        </w:rPr>
        <w:t xml:space="preserve">: </w:t>
      </w:r>
    </w:p>
    <w:p w:rsidR="00542CBB" w:rsidRDefault="00B77F13" w:rsidP="001D39A0">
      <w:pPr>
        <w:tabs>
          <w:tab w:val="left" w:pos="5954"/>
        </w:tabs>
        <w:rPr>
          <w:rStyle w:val="Hyperlink"/>
          <w:rFonts w:ascii="Georgia" w:hAnsi="Georgia"/>
          <w:sz w:val="20"/>
          <w:szCs w:val="20"/>
        </w:rPr>
      </w:pPr>
      <w:hyperlink r:id="rId8" w:history="1">
        <w:r w:rsidR="00F24D14" w:rsidRPr="00911985">
          <w:rPr>
            <w:rStyle w:val="Hyperlink"/>
            <w:rFonts w:ascii="Georgia" w:hAnsi="Georgia"/>
            <w:sz w:val="20"/>
            <w:szCs w:val="20"/>
          </w:rPr>
          <w:t>www.lbst.dk</w:t>
        </w:r>
        <w:r w:rsidR="00911985" w:rsidRPr="00911985">
          <w:rPr>
            <w:rStyle w:val="Hyperlink"/>
            <w:rFonts w:ascii="Georgia" w:hAnsi="Georgia"/>
            <w:sz w:val="20"/>
            <w:szCs w:val="20"/>
          </w:rPr>
          <w:t>/kontrol</w:t>
        </w:r>
      </w:hyperlink>
    </w:p>
    <w:p w:rsidR="00542CBB" w:rsidRDefault="00542CBB" w:rsidP="001D39A0">
      <w:pPr>
        <w:tabs>
          <w:tab w:val="left" w:pos="5954"/>
        </w:tabs>
        <w:rPr>
          <w:rStyle w:val="Hyperlink"/>
          <w:rFonts w:ascii="Georgia" w:hAnsi="Georgia"/>
          <w:sz w:val="20"/>
          <w:szCs w:val="20"/>
        </w:rPr>
      </w:pPr>
    </w:p>
    <w:p w:rsidR="007C0991" w:rsidRPr="00C45650" w:rsidRDefault="00915F51" w:rsidP="001D39A0">
      <w:pPr>
        <w:tabs>
          <w:tab w:val="left" w:pos="5954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1A4CB5">
        <w:rPr>
          <w:rFonts w:ascii="Georgia" w:hAnsi="Georgia"/>
          <w:sz w:val="20"/>
          <w:szCs w:val="20"/>
        </w:rPr>
        <w:t xml:space="preserve"> </w:t>
      </w:r>
    </w:p>
    <w:p w:rsidR="00D24FF2" w:rsidRPr="00C45650" w:rsidRDefault="00D24FF2" w:rsidP="001D39A0">
      <w:pPr>
        <w:tabs>
          <w:tab w:val="left" w:pos="5954"/>
        </w:tabs>
        <w:rPr>
          <w:rFonts w:ascii="Georgia" w:hAnsi="Georgia"/>
          <w:sz w:val="20"/>
          <w:szCs w:val="20"/>
        </w:rPr>
      </w:pPr>
    </w:p>
    <w:p w:rsidR="001D39A0" w:rsidRPr="00C45650" w:rsidRDefault="00FD3E42" w:rsidP="001D39A0">
      <w:pPr>
        <w:rPr>
          <w:rFonts w:ascii="Georgia" w:hAnsi="Georgia"/>
          <w:sz w:val="20"/>
          <w:szCs w:val="20"/>
        </w:rPr>
      </w:pPr>
      <w:r w:rsidRPr="00C45650">
        <w:rPr>
          <w:rFonts w:ascii="Georgia" w:hAnsi="Georgia"/>
          <w:sz w:val="20"/>
          <w:szCs w:val="20"/>
        </w:rPr>
        <w:t>V</w:t>
      </w:r>
      <w:r w:rsidR="001D39A0" w:rsidRPr="00C45650">
        <w:rPr>
          <w:rFonts w:ascii="Georgia" w:hAnsi="Georgia"/>
          <w:sz w:val="20"/>
          <w:szCs w:val="20"/>
        </w:rPr>
        <w:t>enlig hilsen</w:t>
      </w:r>
    </w:p>
    <w:p w:rsidR="001D39A0" w:rsidRPr="00C45650" w:rsidRDefault="001D39A0" w:rsidP="001D39A0">
      <w:pPr>
        <w:rPr>
          <w:rFonts w:ascii="Georgia" w:hAnsi="Georgia"/>
          <w:sz w:val="20"/>
          <w:szCs w:val="20"/>
        </w:rPr>
      </w:pPr>
    </w:p>
    <w:p w:rsidR="00E237FC" w:rsidRDefault="00E237FC" w:rsidP="001D39A0">
      <w:pPr>
        <w:rPr>
          <w:rFonts w:ascii="Georgia" w:hAnsi="Georgia"/>
          <w:sz w:val="20"/>
          <w:szCs w:val="20"/>
        </w:rPr>
      </w:pPr>
    </w:p>
    <w:p w:rsidR="001D39A0" w:rsidRPr="00C45650" w:rsidRDefault="001D39A0" w:rsidP="001D39A0">
      <w:pPr>
        <w:rPr>
          <w:rFonts w:ascii="Georgia" w:hAnsi="Georgia"/>
          <w:sz w:val="20"/>
          <w:szCs w:val="20"/>
        </w:rPr>
      </w:pPr>
      <w:r w:rsidRPr="00C45650">
        <w:rPr>
          <w:rFonts w:ascii="Georgia" w:hAnsi="Georgia"/>
          <w:sz w:val="20"/>
          <w:szCs w:val="20"/>
        </w:rPr>
        <w:t xml:space="preserve">Kontrollør: </w:t>
      </w:r>
      <w:r w:rsidRPr="00C45650">
        <w:rPr>
          <w:rFonts w:ascii="Georgia" w:hAnsi="Georgia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C45650">
        <w:rPr>
          <w:rFonts w:ascii="Georgia" w:hAnsi="Georgia"/>
          <w:sz w:val="20"/>
          <w:szCs w:val="20"/>
        </w:rPr>
        <w:instrText xml:space="preserve"> FORMTEXT </w:instrText>
      </w:r>
      <w:r w:rsidRPr="00C45650">
        <w:rPr>
          <w:rFonts w:ascii="Georgia" w:hAnsi="Georgia"/>
          <w:sz w:val="20"/>
          <w:szCs w:val="20"/>
        </w:rPr>
      </w:r>
      <w:r w:rsidRPr="00C45650">
        <w:rPr>
          <w:rFonts w:ascii="Georgia" w:hAnsi="Georgia"/>
          <w:sz w:val="20"/>
          <w:szCs w:val="20"/>
        </w:rPr>
        <w:fldChar w:fldCharType="separate"/>
      </w:r>
      <w:r w:rsidRPr="00C45650">
        <w:rPr>
          <w:rFonts w:ascii="Georgia" w:hAnsi="Georgia"/>
          <w:noProof/>
          <w:sz w:val="20"/>
          <w:szCs w:val="20"/>
        </w:rPr>
        <w:t> </w:t>
      </w:r>
      <w:r w:rsidRPr="00C45650">
        <w:rPr>
          <w:rFonts w:ascii="Georgia" w:hAnsi="Georgia"/>
          <w:noProof/>
          <w:sz w:val="20"/>
          <w:szCs w:val="20"/>
        </w:rPr>
        <w:t> </w:t>
      </w:r>
      <w:r w:rsidRPr="00C45650">
        <w:rPr>
          <w:rFonts w:ascii="Georgia" w:hAnsi="Georgia"/>
          <w:noProof/>
          <w:sz w:val="20"/>
          <w:szCs w:val="20"/>
        </w:rPr>
        <w:t> </w:t>
      </w:r>
      <w:r w:rsidRPr="00C45650">
        <w:rPr>
          <w:rFonts w:ascii="Georgia" w:hAnsi="Georgia"/>
          <w:noProof/>
          <w:sz w:val="20"/>
          <w:szCs w:val="20"/>
        </w:rPr>
        <w:t> </w:t>
      </w:r>
      <w:r w:rsidRPr="00C45650">
        <w:rPr>
          <w:rFonts w:ascii="Georgia" w:hAnsi="Georgia"/>
          <w:noProof/>
          <w:sz w:val="20"/>
          <w:szCs w:val="20"/>
        </w:rPr>
        <w:t> </w:t>
      </w:r>
      <w:r w:rsidRPr="00C45650">
        <w:rPr>
          <w:rFonts w:ascii="Georgia" w:hAnsi="Georgia"/>
          <w:sz w:val="20"/>
          <w:szCs w:val="20"/>
        </w:rPr>
        <w:fldChar w:fldCharType="end"/>
      </w:r>
      <w:bookmarkEnd w:id="1"/>
    </w:p>
    <w:p w:rsidR="005C50A2" w:rsidRPr="00C45650" w:rsidRDefault="005C50A2" w:rsidP="001D39A0">
      <w:pPr>
        <w:rPr>
          <w:rFonts w:ascii="Georgia" w:hAnsi="Georgia"/>
          <w:sz w:val="20"/>
          <w:szCs w:val="20"/>
        </w:rPr>
      </w:pPr>
    </w:p>
    <w:p w:rsidR="001D39A0" w:rsidRPr="00C45650" w:rsidRDefault="00DC4907" w:rsidP="001D39A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Telefonnummer</w:t>
      </w:r>
      <w:r w:rsidR="001D39A0" w:rsidRPr="00C45650">
        <w:rPr>
          <w:rFonts w:ascii="Georgia" w:hAnsi="Georgia"/>
          <w:sz w:val="20"/>
          <w:szCs w:val="20"/>
        </w:rPr>
        <w:t xml:space="preserve">: </w:t>
      </w:r>
      <w:r w:rsidR="001D39A0" w:rsidRPr="00C45650">
        <w:rPr>
          <w:rFonts w:ascii="Georgia" w:hAnsi="Georgia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1D39A0" w:rsidRPr="00C45650">
        <w:rPr>
          <w:rFonts w:ascii="Georgia" w:hAnsi="Georgia"/>
          <w:sz w:val="20"/>
          <w:szCs w:val="20"/>
        </w:rPr>
        <w:instrText xml:space="preserve"> FORMTEXT </w:instrText>
      </w:r>
      <w:r w:rsidR="001D39A0" w:rsidRPr="00C45650">
        <w:rPr>
          <w:rFonts w:ascii="Georgia" w:hAnsi="Georgia"/>
          <w:sz w:val="20"/>
          <w:szCs w:val="20"/>
        </w:rPr>
      </w:r>
      <w:r w:rsidR="001D39A0" w:rsidRPr="00C45650">
        <w:rPr>
          <w:rFonts w:ascii="Georgia" w:hAnsi="Georgia"/>
          <w:sz w:val="20"/>
          <w:szCs w:val="20"/>
        </w:rPr>
        <w:fldChar w:fldCharType="separate"/>
      </w:r>
      <w:r w:rsidR="001D39A0" w:rsidRPr="00C45650">
        <w:rPr>
          <w:rFonts w:ascii="Georgia" w:hAnsi="Georgia"/>
          <w:noProof/>
          <w:sz w:val="20"/>
          <w:szCs w:val="20"/>
        </w:rPr>
        <w:t> </w:t>
      </w:r>
      <w:r w:rsidR="001D39A0" w:rsidRPr="00C45650">
        <w:rPr>
          <w:rFonts w:ascii="Georgia" w:hAnsi="Georgia"/>
          <w:noProof/>
          <w:sz w:val="20"/>
          <w:szCs w:val="20"/>
        </w:rPr>
        <w:t> </w:t>
      </w:r>
      <w:r w:rsidR="001D39A0" w:rsidRPr="00C45650">
        <w:rPr>
          <w:rFonts w:ascii="Georgia" w:hAnsi="Georgia"/>
          <w:noProof/>
          <w:sz w:val="20"/>
          <w:szCs w:val="20"/>
        </w:rPr>
        <w:t> </w:t>
      </w:r>
      <w:r w:rsidR="001D39A0" w:rsidRPr="00C45650">
        <w:rPr>
          <w:rFonts w:ascii="Georgia" w:hAnsi="Georgia"/>
          <w:noProof/>
          <w:sz w:val="20"/>
          <w:szCs w:val="20"/>
        </w:rPr>
        <w:t> </w:t>
      </w:r>
      <w:r w:rsidR="001D39A0" w:rsidRPr="00C45650">
        <w:rPr>
          <w:rFonts w:ascii="Georgia" w:hAnsi="Georgia"/>
          <w:noProof/>
          <w:sz w:val="20"/>
          <w:szCs w:val="20"/>
        </w:rPr>
        <w:t> </w:t>
      </w:r>
      <w:r w:rsidR="001D39A0" w:rsidRPr="00C45650">
        <w:rPr>
          <w:rFonts w:ascii="Georgia" w:hAnsi="Georgia"/>
          <w:sz w:val="20"/>
          <w:szCs w:val="20"/>
        </w:rPr>
        <w:fldChar w:fldCharType="end"/>
      </w:r>
      <w:bookmarkEnd w:id="2"/>
    </w:p>
    <w:p w:rsidR="005C50A2" w:rsidRPr="00C45650" w:rsidRDefault="005C50A2" w:rsidP="001D39A0">
      <w:pPr>
        <w:rPr>
          <w:rFonts w:ascii="Georgia" w:hAnsi="Georgia"/>
          <w:sz w:val="20"/>
          <w:szCs w:val="20"/>
        </w:rPr>
      </w:pPr>
    </w:p>
    <w:p w:rsidR="001D39A0" w:rsidRDefault="00D33B5A" w:rsidP="001D39A0">
      <w:pPr>
        <w:rPr>
          <w:rFonts w:ascii="Georgia" w:hAnsi="Georgia"/>
          <w:sz w:val="20"/>
          <w:szCs w:val="20"/>
        </w:rPr>
      </w:pPr>
      <w:r w:rsidRPr="00C45650">
        <w:rPr>
          <w:rFonts w:ascii="Georgia" w:hAnsi="Georgia"/>
          <w:sz w:val="20"/>
          <w:szCs w:val="20"/>
        </w:rPr>
        <w:t>E-mail</w:t>
      </w:r>
      <w:r w:rsidR="005C50A2" w:rsidRPr="00C45650">
        <w:rPr>
          <w:rFonts w:ascii="Georgia" w:hAnsi="Georgia"/>
          <w:sz w:val="20"/>
          <w:szCs w:val="20"/>
        </w:rPr>
        <w:t>:</w:t>
      </w:r>
      <w:r w:rsidR="001D39A0" w:rsidRPr="00C45650">
        <w:rPr>
          <w:rFonts w:ascii="Georgia" w:hAnsi="Georgia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1D39A0" w:rsidRPr="00C45650">
        <w:rPr>
          <w:rFonts w:ascii="Georgia" w:hAnsi="Georgia"/>
          <w:sz w:val="20"/>
          <w:szCs w:val="20"/>
        </w:rPr>
        <w:instrText xml:space="preserve"> FORMTEXT </w:instrText>
      </w:r>
      <w:r w:rsidR="001D39A0" w:rsidRPr="00C45650">
        <w:rPr>
          <w:rFonts w:ascii="Georgia" w:hAnsi="Georgia"/>
          <w:sz w:val="20"/>
          <w:szCs w:val="20"/>
        </w:rPr>
      </w:r>
      <w:r w:rsidR="001D39A0" w:rsidRPr="00C45650">
        <w:rPr>
          <w:rFonts w:ascii="Georgia" w:hAnsi="Georgia"/>
          <w:sz w:val="20"/>
          <w:szCs w:val="20"/>
        </w:rPr>
        <w:fldChar w:fldCharType="separate"/>
      </w:r>
      <w:r w:rsidR="00F3434C" w:rsidRPr="00C45650">
        <w:rPr>
          <w:rFonts w:ascii="Georgia" w:hAnsi="Georgia"/>
          <w:sz w:val="20"/>
          <w:szCs w:val="20"/>
        </w:rPr>
        <w:t> </w:t>
      </w:r>
      <w:r w:rsidR="00F3434C" w:rsidRPr="00C45650">
        <w:rPr>
          <w:rFonts w:ascii="Georgia" w:hAnsi="Georgia"/>
          <w:sz w:val="20"/>
          <w:szCs w:val="20"/>
        </w:rPr>
        <w:t> </w:t>
      </w:r>
      <w:r w:rsidR="00F3434C" w:rsidRPr="00C45650">
        <w:rPr>
          <w:rFonts w:ascii="Georgia" w:hAnsi="Georgia"/>
          <w:sz w:val="20"/>
          <w:szCs w:val="20"/>
        </w:rPr>
        <w:t> </w:t>
      </w:r>
      <w:r w:rsidR="00F3434C" w:rsidRPr="00C45650">
        <w:rPr>
          <w:rFonts w:ascii="Georgia" w:hAnsi="Georgia"/>
          <w:sz w:val="20"/>
          <w:szCs w:val="20"/>
        </w:rPr>
        <w:t> </w:t>
      </w:r>
      <w:r w:rsidR="00F3434C" w:rsidRPr="00C45650">
        <w:rPr>
          <w:rFonts w:ascii="Georgia" w:hAnsi="Georgia"/>
          <w:sz w:val="20"/>
          <w:szCs w:val="20"/>
        </w:rPr>
        <w:t> </w:t>
      </w:r>
      <w:r w:rsidR="001D39A0" w:rsidRPr="00C45650">
        <w:rPr>
          <w:rFonts w:ascii="Georgia" w:hAnsi="Georgia"/>
          <w:sz w:val="20"/>
          <w:szCs w:val="20"/>
        </w:rPr>
        <w:fldChar w:fldCharType="end"/>
      </w:r>
      <w:bookmarkEnd w:id="3"/>
      <w:r w:rsidR="00A34316" w:rsidRPr="00C45650">
        <w:rPr>
          <w:rFonts w:ascii="Georgia" w:hAnsi="Georgia"/>
          <w:sz w:val="20"/>
          <w:szCs w:val="20"/>
        </w:rPr>
        <w:t xml:space="preserve"> </w:t>
      </w:r>
    </w:p>
    <w:p w:rsidR="00F440A6" w:rsidRDefault="00F440A6" w:rsidP="001D39A0">
      <w:pPr>
        <w:rPr>
          <w:rFonts w:ascii="Georgia" w:hAnsi="Georgia"/>
          <w:sz w:val="20"/>
          <w:szCs w:val="20"/>
        </w:rPr>
      </w:pPr>
    </w:p>
    <w:sectPr w:rsidR="00F440A6" w:rsidSect="00D74500">
      <w:headerReference w:type="default" r:id="rId9"/>
      <w:pgSz w:w="11906" w:h="16838" w:code="9"/>
      <w:pgMar w:top="851" w:right="1133" w:bottom="426" w:left="1276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4A" w:rsidRDefault="00AE634A">
      <w:r>
        <w:separator/>
      </w:r>
    </w:p>
  </w:endnote>
  <w:endnote w:type="continuationSeparator" w:id="0">
    <w:p w:rsidR="00AE634A" w:rsidRDefault="00AE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4A" w:rsidRDefault="00AE634A">
      <w:r>
        <w:separator/>
      </w:r>
    </w:p>
  </w:footnote>
  <w:footnote w:type="continuationSeparator" w:id="0">
    <w:p w:rsidR="00AE634A" w:rsidRDefault="00AE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48" w:rsidRDefault="00541B48" w:rsidP="00541B48">
    <w:pPr>
      <w:pStyle w:val="Sidehoved"/>
      <w:jc w:val="right"/>
      <w:rPr>
        <w:color w:val="4F81BD" w:themeColor="accent1"/>
      </w:rPr>
    </w:pPr>
    <w:r>
      <w:fldChar w:fldCharType="begin"/>
    </w:r>
    <w:r>
      <w:instrText xml:space="preserve"> INCLUDEPICTURE "http://mfvm.dk/fileadmin/user_upload/MFVM/Ministeriet/Nyt_design/RGB/Landbrugsstyrelsen/Landbrugsstyrelsen_DK_1linje_RGB.jpg" \* MERGEFORMATINET </w:instrText>
    </w:r>
    <w:r>
      <w:fldChar w:fldCharType="separate"/>
    </w:r>
    <w:r w:rsidR="00F440A6">
      <w:fldChar w:fldCharType="begin"/>
    </w:r>
    <w:r w:rsidR="00F440A6">
      <w:instrText xml:space="preserve"> INCLUDEPICTURE  "http://mfvm.dk/fileadmin/user_upload/MFVM/Ministeriet/Nyt_design/RGB/Landbrugsstyrelsen/Landbrugsstyrelsen_DK_1linje_RGB.jpg" \* MERGEFORMATINET </w:instrText>
    </w:r>
    <w:r w:rsidR="00F440A6">
      <w:fldChar w:fldCharType="separate"/>
    </w:r>
    <w:r w:rsidR="009351DA">
      <w:fldChar w:fldCharType="begin"/>
    </w:r>
    <w:r w:rsidR="009351DA">
      <w:instrText xml:space="preserve"> INCLUDEPICTURE  "http://mfvm.dk/fileadmin/user_upload/MFVM/Ministeriet/Nyt_design/RGB/Landbrugsstyrelsen/Landbrugsstyrelsen_DK_1linje_RGB.jpg" \* MERGEFORMATINET </w:instrText>
    </w:r>
    <w:r w:rsidR="009351DA">
      <w:fldChar w:fldCharType="separate"/>
    </w:r>
    <w:r w:rsidR="00C25C49">
      <w:fldChar w:fldCharType="begin"/>
    </w:r>
    <w:r w:rsidR="00C25C49">
      <w:instrText xml:space="preserve"> INCLUDEPICTURE  "http://mfvm.dk/fileadmin/user_upload/MFVM/Ministeriet/Nyt_design/RGB/Landbrugsstyrelsen/Landbrugsstyrelsen_DK_1linje_RGB.jpg" \* MERGEFORMATINET </w:instrText>
    </w:r>
    <w:r w:rsidR="00C25C49">
      <w:fldChar w:fldCharType="separate"/>
    </w:r>
    <w:r w:rsidR="00E54B83">
      <w:fldChar w:fldCharType="begin"/>
    </w:r>
    <w:r w:rsidR="00E54B83">
      <w:instrText xml:space="preserve"> INCLUDEPICTURE  "http://mfvm.dk/fileadmin/user_upload/MFVM/Ministeriet/Nyt_design/RGB/Landbrugsstyrelsen/Landbrugsstyrelsen_DK_1linje_RGB.jpg" \* MERGEFORMATINET </w:instrText>
    </w:r>
    <w:r w:rsidR="00E54B83">
      <w:fldChar w:fldCharType="separate"/>
    </w:r>
    <w:r w:rsidR="00B17956">
      <w:fldChar w:fldCharType="begin"/>
    </w:r>
    <w:r w:rsidR="00B17956">
      <w:instrText xml:space="preserve"> INCLUDEPICTURE  "http://mfvm.dk/fileadmin/user_upload/MFVM/Ministeriet/Nyt_design/RGB/Landbrugsstyrelsen/Landbrugsstyrelsen_DK_1linje_RGB.jpg" \* MERGEFORMATINET </w:instrText>
    </w:r>
    <w:r w:rsidR="00B17956">
      <w:fldChar w:fldCharType="separate"/>
    </w:r>
    <w:r w:rsidR="005A52BD">
      <w:fldChar w:fldCharType="begin"/>
    </w:r>
    <w:r w:rsidR="005A52BD">
      <w:instrText xml:space="preserve"> INCLUDEPICTURE  "http://mfvm.dk/fileadmin/user_upload/MFVM/Ministeriet/Nyt_design/RGB/Landbrugsstyrelsen/Landbrugsstyrelsen_DK_1linje_RGB.jpg" \* MERGEFORMATINET </w:instrText>
    </w:r>
    <w:r w:rsidR="005A52BD">
      <w:fldChar w:fldCharType="separate"/>
    </w:r>
    <w:r w:rsidR="000B306E">
      <w:fldChar w:fldCharType="begin"/>
    </w:r>
    <w:r w:rsidR="000B306E">
      <w:instrText xml:space="preserve"> INCLUDEPICTURE  "http://mfvm.dk/fileadmin/user_upload/MFVM/Ministeriet/Nyt_design/RGB/Landbrugsstyrelsen/Landbrugsstyrelsen_DK_1linje_RGB.jpg" \* MERGEFORMATINET </w:instrText>
    </w:r>
    <w:r w:rsidR="000B306E">
      <w:fldChar w:fldCharType="separate"/>
    </w:r>
    <w:r w:rsidR="00A76DA1">
      <w:fldChar w:fldCharType="begin"/>
    </w:r>
    <w:r w:rsidR="00A76DA1">
      <w:instrText xml:space="preserve"> INCLUDEPICTURE  "http://mfvm.dk/fileadmin/user_upload/MFVM/Ministeriet/Nyt_design/RGB/Landbrugsstyrelsen/Landbrugsstyrelsen_DK_1linje_RGB.jpg" \* MERGEFORMATINET </w:instrText>
    </w:r>
    <w:r w:rsidR="00A76DA1">
      <w:fldChar w:fldCharType="separate"/>
    </w:r>
    <w:r w:rsidR="00D46858">
      <w:fldChar w:fldCharType="begin"/>
    </w:r>
    <w:r w:rsidR="00D46858">
      <w:instrText xml:space="preserve"> INCLUDEPICTURE  "http://mfvm.dk/fileadmin/user_upload/MFVM/Ministeriet/Nyt_design/RGB/Landbrugsstyrelsen/Landbrugsstyrelsen_DK_1linje_RGB.jpg" \* MERGEFORMATINET </w:instrText>
    </w:r>
    <w:r w:rsidR="00D46858">
      <w:fldChar w:fldCharType="separate"/>
    </w:r>
    <w:r w:rsidR="00276016">
      <w:fldChar w:fldCharType="begin"/>
    </w:r>
    <w:r w:rsidR="00276016">
      <w:instrText xml:space="preserve"> INCLUDEPICTURE  "http://mfvm.dk/fileadmin/user_upload/MFVM/Ministeriet/Nyt_design/RGB/Landbrugsstyrelsen/Landbrugsstyrelsen_DK_1linje_RGB.jpg" \* MERGEFORMATINET </w:instrText>
    </w:r>
    <w:r w:rsidR="00276016">
      <w:fldChar w:fldCharType="separate"/>
    </w:r>
    <w:r w:rsidR="00BE445F">
      <w:fldChar w:fldCharType="begin"/>
    </w:r>
    <w:r w:rsidR="00BE445F">
      <w:instrText xml:space="preserve"> INCLUDEPICTURE  "http://mfvm.dk/fileadmin/user_upload/MFVM/Ministeriet/Nyt_design/RGB/Landbrugsstyrelsen/Landbrugsstyrelsen_DK_1linje_RGB.jpg" \* MERGEFORMATINET </w:instrText>
    </w:r>
    <w:r w:rsidR="00BE445F">
      <w:fldChar w:fldCharType="separate"/>
    </w:r>
    <w:r w:rsidR="00A035A7">
      <w:fldChar w:fldCharType="begin"/>
    </w:r>
    <w:r w:rsidR="00A035A7">
      <w:instrText xml:space="preserve"> INCLUDEPICTURE  "http://mfvm.dk/fileadmin/user_upload/MFVM/Ministeriet/Nyt_design/RGB/Landbrugsstyrelsen/Landbrugsstyrelsen_DK_1linje_RGB.jpg" \* MERGEFORMATINET </w:instrText>
    </w:r>
    <w:r w:rsidR="00A035A7">
      <w:fldChar w:fldCharType="separate"/>
    </w:r>
    <w:r w:rsidR="004631DE">
      <w:fldChar w:fldCharType="begin"/>
    </w:r>
    <w:r w:rsidR="004631DE">
      <w:instrText xml:space="preserve"> INCLUDEPICTURE  "http://mfvm.dk/fileadmin/user_upload/MFVM/Ministeriet/Nyt_design/RGB/Landbrugsstyrelsen/Landbrugsstyrelsen_DK_1linje_RGB.jpg" \* MERGEFORMATINET </w:instrText>
    </w:r>
    <w:r w:rsidR="004631DE">
      <w:fldChar w:fldCharType="separate"/>
    </w:r>
    <w:r w:rsidR="00F87CBE">
      <w:fldChar w:fldCharType="begin"/>
    </w:r>
    <w:r w:rsidR="00F87CBE">
      <w:instrText xml:space="preserve"> INCLUDEPICTURE  "http://mfvm.dk/fileadmin/user_upload/MFVM/Ministeriet/Nyt_design/RGB/Landbrugsstyrelsen/Landbrugsstyrelsen_DK_1linje_RGB.jpg" \* MERGEFORMATINET </w:instrText>
    </w:r>
    <w:r w:rsidR="00F87CBE">
      <w:fldChar w:fldCharType="separate"/>
    </w:r>
    <w:r w:rsidR="00F87CBE">
      <w:fldChar w:fldCharType="begin"/>
    </w:r>
    <w:r w:rsidR="00F87CBE">
      <w:instrText xml:space="preserve"> INCLUDEPICTURE  "http://mfvm.dk/fileadmin/user_upload/MFVM/Ministeriet/Nyt_design/RGB/Landbrugsstyrelsen/Landbrugsstyrelsen_DK_1linje_RGB.jpg" \* MERGEFORMATINET </w:instrText>
    </w:r>
    <w:r w:rsidR="00F87CBE">
      <w:fldChar w:fldCharType="separate"/>
    </w:r>
    <w:r w:rsidR="002411C2">
      <w:fldChar w:fldCharType="begin"/>
    </w:r>
    <w:r w:rsidR="002411C2">
      <w:instrText xml:space="preserve"> INCLUDEPICTURE  "http://mfvm.dk/fileadmin/user_upload/MFVM/Ministeriet/Nyt_design/RGB/Landbrugsstyrelsen/Landbrugsstyrelsen_DK_1linje_RGB.jpg" \* MERGEFORMATINET </w:instrText>
    </w:r>
    <w:r w:rsidR="002411C2">
      <w:fldChar w:fldCharType="separate"/>
    </w:r>
    <w:r w:rsidR="009D4775">
      <w:fldChar w:fldCharType="begin"/>
    </w:r>
    <w:r w:rsidR="009D4775">
      <w:instrText xml:space="preserve"> INCLUDEPICTURE  "http://mfvm.dk/fileadmin/user_upload/MFVM/Ministeriet/Nyt_design/RGB/Landbrugsstyrelsen/Landbrugsstyrelsen_DK_1linje_RGB.jpg" \* MERGEFORMATINET </w:instrText>
    </w:r>
    <w:r w:rsidR="009D4775">
      <w:fldChar w:fldCharType="separate"/>
    </w:r>
    <w:r w:rsidR="003C7F14">
      <w:fldChar w:fldCharType="begin"/>
    </w:r>
    <w:r w:rsidR="003C7F14">
      <w:instrText xml:space="preserve"> INCLUDEPICTURE  "http://mfvm.dk/fileadmin/user_upload/MFVM/Ministeriet/Nyt_design/RGB/Landbrugsstyrelsen/Landbrugsstyrelsen_DK_1linje_RGB.jpg" \* MERGEFORMATINET </w:instrText>
    </w:r>
    <w:r w:rsidR="003C7F14">
      <w:fldChar w:fldCharType="separate"/>
    </w:r>
    <w:r w:rsidR="007F1D2B">
      <w:fldChar w:fldCharType="begin"/>
    </w:r>
    <w:r w:rsidR="007F1D2B">
      <w:instrText xml:space="preserve"> INCLUDEPICTURE  "http://mfvm.dk/fileadmin/user_upload/MFVM/Ministeriet/Nyt_design/RGB/Landbrugsstyrelsen/Landbrugsstyrelsen_DK_1linje_RGB.jpg" \* MERGEFORMATINET </w:instrText>
    </w:r>
    <w:r w:rsidR="007F1D2B">
      <w:fldChar w:fldCharType="separate"/>
    </w:r>
    <w:r w:rsidR="000D2FD9">
      <w:fldChar w:fldCharType="begin"/>
    </w:r>
    <w:r w:rsidR="000D2FD9">
      <w:instrText xml:space="preserve"> INCLUDEPICTURE  "http://mfvm.dk/fileadmin/user_upload/MFVM/Ministeriet/Nyt_design/RGB/Landbrugsstyrelsen/Landbrugsstyrelsen_DK_1linje_RGB.jpg" \* MERGEFORMATINET </w:instrText>
    </w:r>
    <w:r w:rsidR="000D2FD9">
      <w:fldChar w:fldCharType="separate"/>
    </w:r>
    <w:r w:rsidR="00840949">
      <w:fldChar w:fldCharType="begin"/>
    </w:r>
    <w:r w:rsidR="00840949">
      <w:instrText xml:space="preserve"> INCLUDEPICTURE  "http://mfvm.dk/fileadmin/user_upload/MFVM/Ministeriet/Nyt_design/RGB/Landbrugsstyrelsen/Landbrugsstyrelsen_DK_1linje_RGB.jpg" \* MERGEFORMATINET </w:instrText>
    </w:r>
    <w:r w:rsidR="00840949">
      <w:fldChar w:fldCharType="separate"/>
    </w:r>
    <w:r w:rsidR="00B606AA">
      <w:fldChar w:fldCharType="begin"/>
    </w:r>
    <w:r w:rsidR="00B606AA">
      <w:instrText xml:space="preserve"> INCLUDEPICTURE  "http://mfvm.dk/fileadmin/user_upload/MFVM/Ministeriet/Nyt_design/RGB/Landbrugsstyrelsen/Landbrugsstyrelsen_DK_1linje_RGB.jpg" \* MERGEFORMATINET </w:instrText>
    </w:r>
    <w:r w:rsidR="00B606AA">
      <w:fldChar w:fldCharType="separate"/>
    </w:r>
    <w:r w:rsidR="006E569C">
      <w:fldChar w:fldCharType="begin"/>
    </w:r>
    <w:r w:rsidR="006E569C">
      <w:instrText xml:space="preserve"> INCLUDEPICTURE  "http://mfvm.dk/fileadmin/user_upload/MFVM/Ministeriet/Nyt_design/RGB/Landbrugsstyrelsen/Landbrugsstyrelsen_DK_1linje_RGB.jpg" \* MERGEFORMATINET </w:instrText>
    </w:r>
    <w:r w:rsidR="006E569C">
      <w:fldChar w:fldCharType="separate"/>
    </w:r>
    <w:r w:rsidR="00855951">
      <w:fldChar w:fldCharType="begin"/>
    </w:r>
    <w:r w:rsidR="00855951">
      <w:instrText xml:space="preserve"> INCLUDEPICTURE  "http://mfvm.dk/fileadmin/user_upload/MFVM/Ministeriet/Nyt_design/RGB/Landbrugsstyrelsen/Landbrugsstyrelsen_DK_1linje_RGB.jpg" \* MERGEFORMATINET </w:instrText>
    </w:r>
    <w:r w:rsidR="00855951">
      <w:fldChar w:fldCharType="separate"/>
    </w:r>
    <w:r w:rsidR="0002129A">
      <w:fldChar w:fldCharType="begin"/>
    </w:r>
    <w:r w:rsidR="0002129A">
      <w:instrText xml:space="preserve"> INCLUDEPICTURE  "http://mfvm.dk/fileadmin/user_upload/MFVM/Ministeriet/Nyt_design/RGB/Landbrugsstyrelsen/Landbrugsstyrelsen_DK_1linje_RGB.jpg" \* MERGEFORMATINET </w:instrText>
    </w:r>
    <w:r w:rsidR="0002129A">
      <w:fldChar w:fldCharType="separate"/>
    </w:r>
    <w:r w:rsidR="00F305C2">
      <w:fldChar w:fldCharType="begin"/>
    </w:r>
    <w:r w:rsidR="00F305C2">
      <w:instrText xml:space="preserve"> INCLUDEPICTURE  "http://mfvm.dk/fileadmin/user_upload/MFVM/Ministeriet/Nyt_design/RGB/Landbrugsstyrelsen/Landbrugsstyrelsen_DK_1linje_RGB.jpg" \* MERGEFORMATINET </w:instrText>
    </w:r>
    <w:r w:rsidR="00F305C2">
      <w:fldChar w:fldCharType="separate"/>
    </w:r>
    <w:r w:rsidR="00785CF8">
      <w:fldChar w:fldCharType="begin"/>
    </w:r>
    <w:r w:rsidR="00785CF8">
      <w:instrText xml:space="preserve"> INCLUDEPICTURE  "http://mfvm.dk/fileadmin/user_upload/MFVM/Ministeriet/Nyt_design/RGB/Landbrugsstyrelsen/Landbrugsstyrelsen_DK_1linje_RGB.jpg" \* MERGEFORMATINET </w:instrText>
    </w:r>
    <w:r w:rsidR="00785CF8">
      <w:fldChar w:fldCharType="separate"/>
    </w:r>
    <w:r w:rsidR="00542CBB">
      <w:fldChar w:fldCharType="begin"/>
    </w:r>
    <w:r w:rsidR="00542CBB">
      <w:instrText xml:space="preserve"> INCLUDEPICTURE  "http://mfvm.dk/fileadmin/user_upload/MFVM/Ministeriet/Nyt_design/RGB/Landbrugsstyrelsen/Landbrugsstyrelsen_DK_1linje_RGB.jpg" \* MERGEFORMATINET </w:instrText>
    </w:r>
    <w:r w:rsidR="00542CBB">
      <w:fldChar w:fldCharType="separate"/>
    </w:r>
    <w:r w:rsidR="006409CF">
      <w:fldChar w:fldCharType="begin"/>
    </w:r>
    <w:r w:rsidR="006409CF">
      <w:instrText xml:space="preserve"> INCLUDEPICTURE  "http://mfvm.dk/fileadmin/user_upload/MFVM/Ministeriet/Nyt_design/RGB/Landbrugsstyrelsen/Landbrugsstyrelsen_DK_1linje_RGB.jpg" \* MERGEFORMATINET </w:instrText>
    </w:r>
    <w:r w:rsidR="006409CF">
      <w:fldChar w:fldCharType="separate"/>
    </w:r>
    <w:r w:rsidR="00DC20A1">
      <w:fldChar w:fldCharType="begin"/>
    </w:r>
    <w:r w:rsidR="00DC20A1">
      <w:instrText xml:space="preserve"> INCLUDEPICTURE  "http://mfvm.dk/fileadmin/user_upload/MFVM/Ministeriet/Nyt_design/RGB/Landbrugsstyrelsen/Landbrugsstyrelsen_DK_1linje_RGB.jpg" \* MERGEFORMATINET </w:instrText>
    </w:r>
    <w:r w:rsidR="00DC20A1">
      <w:fldChar w:fldCharType="separate"/>
    </w:r>
    <w:r w:rsidR="00577F77">
      <w:fldChar w:fldCharType="begin"/>
    </w:r>
    <w:r w:rsidR="00577F77">
      <w:instrText xml:space="preserve"> INCLUDEPICTURE  "http://mfvm.dk/fileadmin/user_upload/MFVM/Ministeriet/Nyt_design/RGB/Landbrugsstyrelsen/Landbrugsstyrelsen_DK_1linje_RGB.jpg" \* MERGEFORMATINET </w:instrText>
    </w:r>
    <w:r w:rsidR="00577F77">
      <w:fldChar w:fldCharType="separate"/>
    </w:r>
    <w:r w:rsidR="00AE634A">
      <w:fldChar w:fldCharType="begin"/>
    </w:r>
    <w:r w:rsidR="00AE634A">
      <w:instrText xml:space="preserve"> INCLUDEPICTURE  "http://mfvm.dk/fileadmin/user_upload/MFVM/Ministeriet/Nyt_design/RGB/Landbrugsstyrelsen/Landbrugsstyrelsen_DK_1linje_RGB.jpg" \* MERGEFORMATINET </w:instrText>
    </w:r>
    <w:r w:rsidR="00AE634A">
      <w:fldChar w:fldCharType="separate"/>
    </w:r>
    <w:r w:rsidR="00B77F13">
      <w:fldChar w:fldCharType="begin"/>
    </w:r>
    <w:r w:rsidR="00B77F13">
      <w:instrText xml:space="preserve"> </w:instrText>
    </w:r>
    <w:r w:rsidR="00B77F13">
      <w:instrText>INCLUDEPICTURE  "http://mfvm.dk/fileadmin/user_upload/MFVM/Ministeriet/Nyt_design/RGB/Landbrugsstyrelsen/Landbrugsstyrelsen_DK_1linje_RGB.jpg" \* MERGEFORMATINET</w:instrText>
    </w:r>
    <w:r w:rsidR="00B77F13">
      <w:instrText xml:space="preserve"> </w:instrText>
    </w:r>
    <w:r w:rsidR="00B77F13">
      <w:fldChar w:fldCharType="separate"/>
    </w:r>
    <w:r w:rsidR="001917E4">
      <w:pict w14:anchorId="1A3EB6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85.45pt;height:29.95pt">
          <v:imagedata r:id="rId1" r:href="rId2"/>
        </v:shape>
      </w:pict>
    </w:r>
    <w:r w:rsidR="00B77F13">
      <w:fldChar w:fldCharType="end"/>
    </w:r>
    <w:r w:rsidR="00AE634A">
      <w:fldChar w:fldCharType="end"/>
    </w:r>
    <w:r w:rsidR="00577F77">
      <w:fldChar w:fldCharType="end"/>
    </w:r>
    <w:r w:rsidR="00DC20A1">
      <w:fldChar w:fldCharType="end"/>
    </w:r>
    <w:r w:rsidR="006409CF">
      <w:fldChar w:fldCharType="end"/>
    </w:r>
    <w:r w:rsidR="00542CBB">
      <w:fldChar w:fldCharType="end"/>
    </w:r>
    <w:r w:rsidR="00785CF8">
      <w:fldChar w:fldCharType="end"/>
    </w:r>
    <w:r w:rsidR="00F305C2">
      <w:fldChar w:fldCharType="end"/>
    </w:r>
    <w:r w:rsidR="0002129A">
      <w:fldChar w:fldCharType="end"/>
    </w:r>
    <w:r w:rsidR="00855951">
      <w:fldChar w:fldCharType="end"/>
    </w:r>
    <w:r w:rsidR="006E569C">
      <w:fldChar w:fldCharType="end"/>
    </w:r>
    <w:r w:rsidR="00B606AA">
      <w:fldChar w:fldCharType="end"/>
    </w:r>
    <w:r w:rsidR="00840949">
      <w:fldChar w:fldCharType="end"/>
    </w:r>
    <w:r w:rsidR="000D2FD9">
      <w:fldChar w:fldCharType="end"/>
    </w:r>
    <w:r w:rsidR="007F1D2B">
      <w:fldChar w:fldCharType="end"/>
    </w:r>
    <w:r w:rsidR="003C7F14">
      <w:fldChar w:fldCharType="end"/>
    </w:r>
    <w:r w:rsidR="009D4775">
      <w:fldChar w:fldCharType="end"/>
    </w:r>
    <w:r w:rsidR="002411C2">
      <w:fldChar w:fldCharType="end"/>
    </w:r>
    <w:r w:rsidR="00F87CBE">
      <w:fldChar w:fldCharType="end"/>
    </w:r>
    <w:r w:rsidR="00F87CBE">
      <w:fldChar w:fldCharType="end"/>
    </w:r>
    <w:r w:rsidR="004631DE">
      <w:fldChar w:fldCharType="end"/>
    </w:r>
    <w:r w:rsidR="00A035A7">
      <w:fldChar w:fldCharType="end"/>
    </w:r>
    <w:r w:rsidR="00BE445F">
      <w:fldChar w:fldCharType="end"/>
    </w:r>
    <w:r w:rsidR="00276016">
      <w:fldChar w:fldCharType="end"/>
    </w:r>
    <w:r w:rsidR="00D46858">
      <w:fldChar w:fldCharType="end"/>
    </w:r>
    <w:r w:rsidR="00A76DA1">
      <w:fldChar w:fldCharType="end"/>
    </w:r>
    <w:r w:rsidR="000B306E">
      <w:fldChar w:fldCharType="end"/>
    </w:r>
    <w:r w:rsidR="005A52BD">
      <w:fldChar w:fldCharType="end"/>
    </w:r>
    <w:r w:rsidR="00B17956">
      <w:fldChar w:fldCharType="end"/>
    </w:r>
    <w:r w:rsidR="00E54B83">
      <w:fldChar w:fldCharType="end"/>
    </w:r>
    <w:r w:rsidR="00C25C49">
      <w:fldChar w:fldCharType="end"/>
    </w:r>
    <w:r w:rsidR="009351DA">
      <w:fldChar w:fldCharType="end"/>
    </w:r>
    <w:r w:rsidR="00F440A6">
      <w:fldChar w:fldCharType="end"/>
    </w:r>
    <w:r>
      <w:fldChar w:fldCharType="end"/>
    </w:r>
  </w:p>
  <w:p w:rsidR="00541B48" w:rsidRDefault="00541B4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A286AB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C3078"/>
    <w:multiLevelType w:val="hybridMultilevel"/>
    <w:tmpl w:val="55C0027A"/>
    <w:lvl w:ilvl="0" w:tplc="9956E8F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4D91"/>
    <w:multiLevelType w:val="hybridMultilevel"/>
    <w:tmpl w:val="8A5C7F68"/>
    <w:lvl w:ilvl="0" w:tplc="538446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CE90883"/>
    <w:multiLevelType w:val="singleLevel"/>
    <w:tmpl w:val="7664502A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3D116820"/>
    <w:multiLevelType w:val="hybridMultilevel"/>
    <w:tmpl w:val="91946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311C6"/>
    <w:multiLevelType w:val="hybridMultilevel"/>
    <w:tmpl w:val="2B4A37A8"/>
    <w:lvl w:ilvl="0" w:tplc="44D873E4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43868"/>
    <w:multiLevelType w:val="hybridMultilevel"/>
    <w:tmpl w:val="325447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57ECD"/>
    <w:multiLevelType w:val="hybridMultilevel"/>
    <w:tmpl w:val="AF34D1C8"/>
    <w:lvl w:ilvl="0" w:tplc="9956E8F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30CE2"/>
    <w:multiLevelType w:val="hybridMultilevel"/>
    <w:tmpl w:val="92126A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E63D4"/>
    <w:multiLevelType w:val="hybridMultilevel"/>
    <w:tmpl w:val="1A2EA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A7204"/>
    <w:multiLevelType w:val="hybridMultilevel"/>
    <w:tmpl w:val="B4DA8DA2"/>
    <w:lvl w:ilvl="0" w:tplc="040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78801A97"/>
    <w:multiLevelType w:val="hybridMultilevel"/>
    <w:tmpl w:val="73329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1304"/>
  <w:autoHyphenation/>
  <w:hyphenationZone w:val="284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1B"/>
    <w:rsid w:val="0000097B"/>
    <w:rsid w:val="000039C7"/>
    <w:rsid w:val="00006FD0"/>
    <w:rsid w:val="00010127"/>
    <w:rsid w:val="0002129A"/>
    <w:rsid w:val="00022B39"/>
    <w:rsid w:val="00025650"/>
    <w:rsid w:val="00032F4C"/>
    <w:rsid w:val="0003709E"/>
    <w:rsid w:val="00041A84"/>
    <w:rsid w:val="000427C7"/>
    <w:rsid w:val="000436A6"/>
    <w:rsid w:val="0007379E"/>
    <w:rsid w:val="000858AA"/>
    <w:rsid w:val="00086866"/>
    <w:rsid w:val="000A222B"/>
    <w:rsid w:val="000B306E"/>
    <w:rsid w:val="000B3E21"/>
    <w:rsid w:val="000B5995"/>
    <w:rsid w:val="000C4B3D"/>
    <w:rsid w:val="000D2FD9"/>
    <w:rsid w:val="000D4AF2"/>
    <w:rsid w:val="000D6281"/>
    <w:rsid w:val="000D681B"/>
    <w:rsid w:val="000D6DB1"/>
    <w:rsid w:val="000D6DC2"/>
    <w:rsid w:val="000E3B33"/>
    <w:rsid w:val="000F30CF"/>
    <w:rsid w:val="000F3CEC"/>
    <w:rsid w:val="000F7D99"/>
    <w:rsid w:val="00121798"/>
    <w:rsid w:val="00122148"/>
    <w:rsid w:val="00130B1A"/>
    <w:rsid w:val="001415A1"/>
    <w:rsid w:val="00157758"/>
    <w:rsid w:val="00160A30"/>
    <w:rsid w:val="00174AB2"/>
    <w:rsid w:val="001811D1"/>
    <w:rsid w:val="00185F15"/>
    <w:rsid w:val="001917E4"/>
    <w:rsid w:val="001A3584"/>
    <w:rsid w:val="001A3683"/>
    <w:rsid w:val="001A4CB5"/>
    <w:rsid w:val="001B00B2"/>
    <w:rsid w:val="001B0E8E"/>
    <w:rsid w:val="001B2767"/>
    <w:rsid w:val="001B362B"/>
    <w:rsid w:val="001B5CC9"/>
    <w:rsid w:val="001B70B0"/>
    <w:rsid w:val="001B775A"/>
    <w:rsid w:val="001C1DF4"/>
    <w:rsid w:val="001C377D"/>
    <w:rsid w:val="001C397B"/>
    <w:rsid w:val="001C7EF0"/>
    <w:rsid w:val="001D0F70"/>
    <w:rsid w:val="001D3594"/>
    <w:rsid w:val="001D39A0"/>
    <w:rsid w:val="001E1764"/>
    <w:rsid w:val="001E2CD6"/>
    <w:rsid w:val="001E48B1"/>
    <w:rsid w:val="001E7821"/>
    <w:rsid w:val="001F77B1"/>
    <w:rsid w:val="00202C4A"/>
    <w:rsid w:val="00222E5E"/>
    <w:rsid w:val="00226421"/>
    <w:rsid w:val="002411C2"/>
    <w:rsid w:val="00247A1F"/>
    <w:rsid w:val="00254C3C"/>
    <w:rsid w:val="00263C9F"/>
    <w:rsid w:val="0026654B"/>
    <w:rsid w:val="002703F9"/>
    <w:rsid w:val="002727A5"/>
    <w:rsid w:val="00276016"/>
    <w:rsid w:val="002828C7"/>
    <w:rsid w:val="00282BE9"/>
    <w:rsid w:val="002851E8"/>
    <w:rsid w:val="00286680"/>
    <w:rsid w:val="00296C2E"/>
    <w:rsid w:val="002B1D79"/>
    <w:rsid w:val="002B3DB9"/>
    <w:rsid w:val="002C2DB4"/>
    <w:rsid w:val="002D0210"/>
    <w:rsid w:val="002D7A30"/>
    <w:rsid w:val="002E0C61"/>
    <w:rsid w:val="002F4959"/>
    <w:rsid w:val="003100B6"/>
    <w:rsid w:val="003101C6"/>
    <w:rsid w:val="0031040F"/>
    <w:rsid w:val="00314B8F"/>
    <w:rsid w:val="0032071B"/>
    <w:rsid w:val="003234DC"/>
    <w:rsid w:val="00325CEB"/>
    <w:rsid w:val="0032664C"/>
    <w:rsid w:val="00330A59"/>
    <w:rsid w:val="0033182D"/>
    <w:rsid w:val="003323DE"/>
    <w:rsid w:val="003357A6"/>
    <w:rsid w:val="00342914"/>
    <w:rsid w:val="00344916"/>
    <w:rsid w:val="00345CE0"/>
    <w:rsid w:val="00356823"/>
    <w:rsid w:val="00363FC7"/>
    <w:rsid w:val="00367DFD"/>
    <w:rsid w:val="003708C3"/>
    <w:rsid w:val="00372EB9"/>
    <w:rsid w:val="00373A0F"/>
    <w:rsid w:val="003765D4"/>
    <w:rsid w:val="0038069A"/>
    <w:rsid w:val="0038694A"/>
    <w:rsid w:val="00387726"/>
    <w:rsid w:val="003964F0"/>
    <w:rsid w:val="003A262D"/>
    <w:rsid w:val="003A4895"/>
    <w:rsid w:val="003B0610"/>
    <w:rsid w:val="003B13F2"/>
    <w:rsid w:val="003B5DF2"/>
    <w:rsid w:val="003B5EF2"/>
    <w:rsid w:val="003B7C9F"/>
    <w:rsid w:val="003C5253"/>
    <w:rsid w:val="003C7F14"/>
    <w:rsid w:val="003D0CB1"/>
    <w:rsid w:val="003D45D2"/>
    <w:rsid w:val="003D51CF"/>
    <w:rsid w:val="003E42C6"/>
    <w:rsid w:val="003F01DA"/>
    <w:rsid w:val="003F1EA2"/>
    <w:rsid w:val="003F428A"/>
    <w:rsid w:val="003F64E4"/>
    <w:rsid w:val="003F744E"/>
    <w:rsid w:val="003F76B2"/>
    <w:rsid w:val="003F7F77"/>
    <w:rsid w:val="00400308"/>
    <w:rsid w:val="00402F41"/>
    <w:rsid w:val="004061A5"/>
    <w:rsid w:val="00413CEB"/>
    <w:rsid w:val="00414EC5"/>
    <w:rsid w:val="004160C9"/>
    <w:rsid w:val="004215C7"/>
    <w:rsid w:val="00423E72"/>
    <w:rsid w:val="00432AB9"/>
    <w:rsid w:val="00434BB8"/>
    <w:rsid w:val="00447BB1"/>
    <w:rsid w:val="004561ED"/>
    <w:rsid w:val="004631DE"/>
    <w:rsid w:val="0046738B"/>
    <w:rsid w:val="0047082B"/>
    <w:rsid w:val="00470D25"/>
    <w:rsid w:val="004718B9"/>
    <w:rsid w:val="004804F4"/>
    <w:rsid w:val="00480A2F"/>
    <w:rsid w:val="00483AD1"/>
    <w:rsid w:val="004A1554"/>
    <w:rsid w:val="004A5C37"/>
    <w:rsid w:val="004A683A"/>
    <w:rsid w:val="004A7002"/>
    <w:rsid w:val="004B1720"/>
    <w:rsid w:val="004C0025"/>
    <w:rsid w:val="004C65BA"/>
    <w:rsid w:val="004C6F15"/>
    <w:rsid w:val="004E2AA4"/>
    <w:rsid w:val="004E2EC1"/>
    <w:rsid w:val="004F7840"/>
    <w:rsid w:val="005009E6"/>
    <w:rsid w:val="00504046"/>
    <w:rsid w:val="005123A0"/>
    <w:rsid w:val="00514479"/>
    <w:rsid w:val="00522837"/>
    <w:rsid w:val="005364F9"/>
    <w:rsid w:val="00541B48"/>
    <w:rsid w:val="00542CBB"/>
    <w:rsid w:val="00544878"/>
    <w:rsid w:val="005449FA"/>
    <w:rsid w:val="00555193"/>
    <w:rsid w:val="005557FF"/>
    <w:rsid w:val="005560C9"/>
    <w:rsid w:val="00557046"/>
    <w:rsid w:val="00557CD5"/>
    <w:rsid w:val="0056300C"/>
    <w:rsid w:val="00565531"/>
    <w:rsid w:val="00575254"/>
    <w:rsid w:val="005755B7"/>
    <w:rsid w:val="005770D0"/>
    <w:rsid w:val="00577F77"/>
    <w:rsid w:val="00593159"/>
    <w:rsid w:val="005A52BD"/>
    <w:rsid w:val="005A5A73"/>
    <w:rsid w:val="005B1DB2"/>
    <w:rsid w:val="005C25F3"/>
    <w:rsid w:val="005C2DAD"/>
    <w:rsid w:val="005C50A2"/>
    <w:rsid w:val="005D604B"/>
    <w:rsid w:val="005E0C2F"/>
    <w:rsid w:val="005F1646"/>
    <w:rsid w:val="005F75B7"/>
    <w:rsid w:val="00601A2A"/>
    <w:rsid w:val="006022C8"/>
    <w:rsid w:val="006126DE"/>
    <w:rsid w:val="006129ED"/>
    <w:rsid w:val="00615F33"/>
    <w:rsid w:val="00620C18"/>
    <w:rsid w:val="00622B47"/>
    <w:rsid w:val="00627986"/>
    <w:rsid w:val="006301B5"/>
    <w:rsid w:val="00640340"/>
    <w:rsid w:val="006409CF"/>
    <w:rsid w:val="00644989"/>
    <w:rsid w:val="006652B9"/>
    <w:rsid w:val="006728C2"/>
    <w:rsid w:val="00693EB5"/>
    <w:rsid w:val="0069793A"/>
    <w:rsid w:val="006A157C"/>
    <w:rsid w:val="006A35E2"/>
    <w:rsid w:val="006A5869"/>
    <w:rsid w:val="006B28D7"/>
    <w:rsid w:val="006B7687"/>
    <w:rsid w:val="006C0597"/>
    <w:rsid w:val="006C621B"/>
    <w:rsid w:val="006D0BA1"/>
    <w:rsid w:val="006D1201"/>
    <w:rsid w:val="006D6E9E"/>
    <w:rsid w:val="006D7B7C"/>
    <w:rsid w:val="006E1536"/>
    <w:rsid w:val="006E28CC"/>
    <w:rsid w:val="006E3CF4"/>
    <w:rsid w:val="006E569C"/>
    <w:rsid w:val="006F0C20"/>
    <w:rsid w:val="006F1B30"/>
    <w:rsid w:val="006F2CB4"/>
    <w:rsid w:val="00710DBE"/>
    <w:rsid w:val="007159CC"/>
    <w:rsid w:val="00722D7D"/>
    <w:rsid w:val="00727285"/>
    <w:rsid w:val="00730067"/>
    <w:rsid w:val="00730EAA"/>
    <w:rsid w:val="00734E11"/>
    <w:rsid w:val="00741514"/>
    <w:rsid w:val="00742ACC"/>
    <w:rsid w:val="007436C3"/>
    <w:rsid w:val="00750AA7"/>
    <w:rsid w:val="00751525"/>
    <w:rsid w:val="007518BD"/>
    <w:rsid w:val="00756343"/>
    <w:rsid w:val="00764CA1"/>
    <w:rsid w:val="00765CD7"/>
    <w:rsid w:val="0077226D"/>
    <w:rsid w:val="00785CF8"/>
    <w:rsid w:val="00793E1D"/>
    <w:rsid w:val="007A268C"/>
    <w:rsid w:val="007A6691"/>
    <w:rsid w:val="007B4BAE"/>
    <w:rsid w:val="007B5DC1"/>
    <w:rsid w:val="007B7A7F"/>
    <w:rsid w:val="007C0991"/>
    <w:rsid w:val="007C2EA6"/>
    <w:rsid w:val="007C38D9"/>
    <w:rsid w:val="007D0802"/>
    <w:rsid w:val="007D1DCC"/>
    <w:rsid w:val="007E04A8"/>
    <w:rsid w:val="007E1E7C"/>
    <w:rsid w:val="007E6AC4"/>
    <w:rsid w:val="007F1D2B"/>
    <w:rsid w:val="007F3067"/>
    <w:rsid w:val="007F7B13"/>
    <w:rsid w:val="0080102C"/>
    <w:rsid w:val="00802EF7"/>
    <w:rsid w:val="00805DF3"/>
    <w:rsid w:val="00811627"/>
    <w:rsid w:val="00812CC3"/>
    <w:rsid w:val="0081655F"/>
    <w:rsid w:val="00824064"/>
    <w:rsid w:val="00824205"/>
    <w:rsid w:val="00824B8C"/>
    <w:rsid w:val="00832303"/>
    <w:rsid w:val="00837B3E"/>
    <w:rsid w:val="00840949"/>
    <w:rsid w:val="00841F5F"/>
    <w:rsid w:val="0084455B"/>
    <w:rsid w:val="00846775"/>
    <w:rsid w:val="00846B3D"/>
    <w:rsid w:val="00855951"/>
    <w:rsid w:val="00856234"/>
    <w:rsid w:val="00866E7D"/>
    <w:rsid w:val="00867175"/>
    <w:rsid w:val="00882B57"/>
    <w:rsid w:val="00895872"/>
    <w:rsid w:val="008A1C49"/>
    <w:rsid w:val="008D5CC6"/>
    <w:rsid w:val="008E48E2"/>
    <w:rsid w:val="008E4970"/>
    <w:rsid w:val="008F014F"/>
    <w:rsid w:val="008F501D"/>
    <w:rsid w:val="008F709F"/>
    <w:rsid w:val="00902431"/>
    <w:rsid w:val="00903013"/>
    <w:rsid w:val="009031CB"/>
    <w:rsid w:val="0090401C"/>
    <w:rsid w:val="00911985"/>
    <w:rsid w:val="00915F51"/>
    <w:rsid w:val="00917B38"/>
    <w:rsid w:val="00920DE1"/>
    <w:rsid w:val="00927A5C"/>
    <w:rsid w:val="009351DA"/>
    <w:rsid w:val="00935E17"/>
    <w:rsid w:val="0094018E"/>
    <w:rsid w:val="00942AE3"/>
    <w:rsid w:val="00944E9C"/>
    <w:rsid w:val="009506B7"/>
    <w:rsid w:val="00951AF0"/>
    <w:rsid w:val="00956ED1"/>
    <w:rsid w:val="00960AE0"/>
    <w:rsid w:val="00963EDE"/>
    <w:rsid w:val="00967583"/>
    <w:rsid w:val="00971CCF"/>
    <w:rsid w:val="009749DC"/>
    <w:rsid w:val="00974ABB"/>
    <w:rsid w:val="009838DA"/>
    <w:rsid w:val="00986AA8"/>
    <w:rsid w:val="009921AA"/>
    <w:rsid w:val="00992DA2"/>
    <w:rsid w:val="00994382"/>
    <w:rsid w:val="009A1E91"/>
    <w:rsid w:val="009A219E"/>
    <w:rsid w:val="009A21CA"/>
    <w:rsid w:val="009B4680"/>
    <w:rsid w:val="009B4D21"/>
    <w:rsid w:val="009C2C79"/>
    <w:rsid w:val="009C4CD6"/>
    <w:rsid w:val="009C6A9E"/>
    <w:rsid w:val="009C6E97"/>
    <w:rsid w:val="009D01A5"/>
    <w:rsid w:val="009D4775"/>
    <w:rsid w:val="009F64A2"/>
    <w:rsid w:val="009F68EF"/>
    <w:rsid w:val="00A00087"/>
    <w:rsid w:val="00A035A7"/>
    <w:rsid w:val="00A03A01"/>
    <w:rsid w:val="00A12B17"/>
    <w:rsid w:val="00A34316"/>
    <w:rsid w:val="00A37663"/>
    <w:rsid w:val="00A4394C"/>
    <w:rsid w:val="00A4461F"/>
    <w:rsid w:val="00A53EDB"/>
    <w:rsid w:val="00A62E56"/>
    <w:rsid w:val="00A63D7C"/>
    <w:rsid w:val="00A66051"/>
    <w:rsid w:val="00A66CEF"/>
    <w:rsid w:val="00A724B0"/>
    <w:rsid w:val="00A76DA1"/>
    <w:rsid w:val="00A84B7D"/>
    <w:rsid w:val="00A8546F"/>
    <w:rsid w:val="00A87051"/>
    <w:rsid w:val="00AA0BEE"/>
    <w:rsid w:val="00AA3912"/>
    <w:rsid w:val="00AA7727"/>
    <w:rsid w:val="00AB160F"/>
    <w:rsid w:val="00AB377B"/>
    <w:rsid w:val="00AB3DA1"/>
    <w:rsid w:val="00AB4FAA"/>
    <w:rsid w:val="00AB5B42"/>
    <w:rsid w:val="00AD7B60"/>
    <w:rsid w:val="00AE0391"/>
    <w:rsid w:val="00AE3119"/>
    <w:rsid w:val="00AE312F"/>
    <w:rsid w:val="00AE634A"/>
    <w:rsid w:val="00AE6C68"/>
    <w:rsid w:val="00AE7627"/>
    <w:rsid w:val="00AE7728"/>
    <w:rsid w:val="00B17956"/>
    <w:rsid w:val="00B23BC5"/>
    <w:rsid w:val="00B374AE"/>
    <w:rsid w:val="00B47D8E"/>
    <w:rsid w:val="00B54745"/>
    <w:rsid w:val="00B568EA"/>
    <w:rsid w:val="00B606AA"/>
    <w:rsid w:val="00B77F13"/>
    <w:rsid w:val="00B8287C"/>
    <w:rsid w:val="00B84456"/>
    <w:rsid w:val="00BB2E83"/>
    <w:rsid w:val="00BC54E1"/>
    <w:rsid w:val="00BD04F0"/>
    <w:rsid w:val="00BD0AF3"/>
    <w:rsid w:val="00BD0F14"/>
    <w:rsid w:val="00BE445F"/>
    <w:rsid w:val="00C00108"/>
    <w:rsid w:val="00C0689C"/>
    <w:rsid w:val="00C07F1F"/>
    <w:rsid w:val="00C24109"/>
    <w:rsid w:val="00C25C49"/>
    <w:rsid w:val="00C330C7"/>
    <w:rsid w:val="00C336C0"/>
    <w:rsid w:val="00C3739F"/>
    <w:rsid w:val="00C45650"/>
    <w:rsid w:val="00C50243"/>
    <w:rsid w:val="00C72E99"/>
    <w:rsid w:val="00C74512"/>
    <w:rsid w:val="00C764C0"/>
    <w:rsid w:val="00C8158C"/>
    <w:rsid w:val="00C821D3"/>
    <w:rsid w:val="00C846DC"/>
    <w:rsid w:val="00C84EC8"/>
    <w:rsid w:val="00C86C98"/>
    <w:rsid w:val="00C870B7"/>
    <w:rsid w:val="00C90A5A"/>
    <w:rsid w:val="00C96FC2"/>
    <w:rsid w:val="00CA55E3"/>
    <w:rsid w:val="00CA730F"/>
    <w:rsid w:val="00CC081A"/>
    <w:rsid w:val="00CC3B9D"/>
    <w:rsid w:val="00CC4414"/>
    <w:rsid w:val="00CC633E"/>
    <w:rsid w:val="00CD0418"/>
    <w:rsid w:val="00CD0944"/>
    <w:rsid w:val="00CD3601"/>
    <w:rsid w:val="00CD6380"/>
    <w:rsid w:val="00CE08A7"/>
    <w:rsid w:val="00CE1E38"/>
    <w:rsid w:val="00D04303"/>
    <w:rsid w:val="00D06981"/>
    <w:rsid w:val="00D10882"/>
    <w:rsid w:val="00D16139"/>
    <w:rsid w:val="00D24FF2"/>
    <w:rsid w:val="00D3059E"/>
    <w:rsid w:val="00D33B5A"/>
    <w:rsid w:val="00D357D3"/>
    <w:rsid w:val="00D35993"/>
    <w:rsid w:val="00D35AC9"/>
    <w:rsid w:val="00D42A2D"/>
    <w:rsid w:val="00D44B9D"/>
    <w:rsid w:val="00D467AE"/>
    <w:rsid w:val="00D46858"/>
    <w:rsid w:val="00D470B7"/>
    <w:rsid w:val="00D62CB6"/>
    <w:rsid w:val="00D726D9"/>
    <w:rsid w:val="00D74500"/>
    <w:rsid w:val="00D7792E"/>
    <w:rsid w:val="00D85AFF"/>
    <w:rsid w:val="00D85D0B"/>
    <w:rsid w:val="00D91302"/>
    <w:rsid w:val="00DA0FCB"/>
    <w:rsid w:val="00DA457E"/>
    <w:rsid w:val="00DA6AD1"/>
    <w:rsid w:val="00DB17BF"/>
    <w:rsid w:val="00DB486F"/>
    <w:rsid w:val="00DB55A6"/>
    <w:rsid w:val="00DB6A7D"/>
    <w:rsid w:val="00DC20A1"/>
    <w:rsid w:val="00DC4907"/>
    <w:rsid w:val="00DE771C"/>
    <w:rsid w:val="00DF1EC8"/>
    <w:rsid w:val="00DF7CEE"/>
    <w:rsid w:val="00E02D0F"/>
    <w:rsid w:val="00E06D60"/>
    <w:rsid w:val="00E15EBD"/>
    <w:rsid w:val="00E237FC"/>
    <w:rsid w:val="00E249BD"/>
    <w:rsid w:val="00E34DDC"/>
    <w:rsid w:val="00E36B0C"/>
    <w:rsid w:val="00E469D0"/>
    <w:rsid w:val="00E5149F"/>
    <w:rsid w:val="00E54B83"/>
    <w:rsid w:val="00E57869"/>
    <w:rsid w:val="00E60E60"/>
    <w:rsid w:val="00E61B56"/>
    <w:rsid w:val="00E776A0"/>
    <w:rsid w:val="00E97864"/>
    <w:rsid w:val="00EA142E"/>
    <w:rsid w:val="00EA298C"/>
    <w:rsid w:val="00EA7266"/>
    <w:rsid w:val="00EB13B4"/>
    <w:rsid w:val="00EC678A"/>
    <w:rsid w:val="00ED0D02"/>
    <w:rsid w:val="00ED6FE9"/>
    <w:rsid w:val="00EF1C69"/>
    <w:rsid w:val="00EF57CB"/>
    <w:rsid w:val="00F04227"/>
    <w:rsid w:val="00F0562C"/>
    <w:rsid w:val="00F10AB3"/>
    <w:rsid w:val="00F12FF3"/>
    <w:rsid w:val="00F151E2"/>
    <w:rsid w:val="00F20C46"/>
    <w:rsid w:val="00F21BDB"/>
    <w:rsid w:val="00F22BD8"/>
    <w:rsid w:val="00F24701"/>
    <w:rsid w:val="00F24D14"/>
    <w:rsid w:val="00F25E07"/>
    <w:rsid w:val="00F27132"/>
    <w:rsid w:val="00F2753E"/>
    <w:rsid w:val="00F277D2"/>
    <w:rsid w:val="00F27D46"/>
    <w:rsid w:val="00F305C2"/>
    <w:rsid w:val="00F3276F"/>
    <w:rsid w:val="00F3434C"/>
    <w:rsid w:val="00F440A6"/>
    <w:rsid w:val="00F50189"/>
    <w:rsid w:val="00F51569"/>
    <w:rsid w:val="00F54D79"/>
    <w:rsid w:val="00F6257A"/>
    <w:rsid w:val="00F7199F"/>
    <w:rsid w:val="00F871D9"/>
    <w:rsid w:val="00F87CBE"/>
    <w:rsid w:val="00F90F18"/>
    <w:rsid w:val="00F92A42"/>
    <w:rsid w:val="00F941F1"/>
    <w:rsid w:val="00FA3B02"/>
    <w:rsid w:val="00FA42AA"/>
    <w:rsid w:val="00FA4A40"/>
    <w:rsid w:val="00FA73CD"/>
    <w:rsid w:val="00FB26FF"/>
    <w:rsid w:val="00FB28AC"/>
    <w:rsid w:val="00FC4BC8"/>
    <w:rsid w:val="00FC5C19"/>
    <w:rsid w:val="00FD2B7A"/>
    <w:rsid w:val="00FD3E42"/>
    <w:rsid w:val="00FE0316"/>
    <w:rsid w:val="00FE5028"/>
    <w:rsid w:val="00FF02BD"/>
    <w:rsid w:val="00FF0DD9"/>
    <w:rsid w:val="00FF0F29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7CB0E8E5-F9DE-4B2C-BB93-B15D427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0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kt">
    <w:name w:val="normal 12pkt"/>
    <w:basedOn w:val="Normal"/>
    <w:rsid w:val="00CC3B9D"/>
  </w:style>
  <w:style w:type="paragraph" w:styleId="Brdtekst2">
    <w:name w:val="Body Text 2"/>
    <w:basedOn w:val="Normal"/>
    <w:rsid w:val="00CC3B9D"/>
    <w:pPr>
      <w:tabs>
        <w:tab w:val="left" w:pos="5954"/>
      </w:tabs>
    </w:pPr>
    <w:rPr>
      <w:b/>
      <w:szCs w:val="20"/>
    </w:rPr>
  </w:style>
  <w:style w:type="paragraph" w:styleId="Brdtekst3">
    <w:name w:val="Body Text 3"/>
    <w:basedOn w:val="Normal"/>
    <w:rsid w:val="00CC3B9D"/>
    <w:pPr>
      <w:spacing w:after="120"/>
    </w:pPr>
    <w:rPr>
      <w:sz w:val="16"/>
      <w:szCs w:val="16"/>
    </w:rPr>
  </w:style>
  <w:style w:type="paragraph" w:styleId="Brdtekst">
    <w:name w:val="Body Text"/>
    <w:basedOn w:val="Normal"/>
    <w:rsid w:val="00CC3B9D"/>
    <w:pPr>
      <w:spacing w:after="120"/>
    </w:pPr>
    <w:rPr>
      <w:sz w:val="20"/>
      <w:szCs w:val="20"/>
    </w:rPr>
  </w:style>
  <w:style w:type="character" w:styleId="Hyperlink">
    <w:name w:val="Hyperlink"/>
    <w:rsid w:val="007E6AC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1D39A0"/>
    <w:pPr>
      <w:tabs>
        <w:tab w:val="center" w:pos="4819"/>
        <w:tab w:val="right" w:pos="9638"/>
      </w:tabs>
    </w:pPr>
    <w:rPr>
      <w:szCs w:val="20"/>
    </w:rPr>
  </w:style>
  <w:style w:type="character" w:customStyle="1" w:styleId="SidehovedTegn">
    <w:name w:val="Sidehoved Tegn"/>
    <w:link w:val="Sidehoved"/>
    <w:uiPriority w:val="99"/>
    <w:rsid w:val="001D39A0"/>
    <w:rPr>
      <w:sz w:val="24"/>
    </w:rPr>
  </w:style>
  <w:style w:type="character" w:styleId="Sidetal">
    <w:name w:val="page number"/>
    <w:basedOn w:val="Standardskrifttypeiafsnit"/>
    <w:rsid w:val="001D39A0"/>
  </w:style>
  <w:style w:type="paragraph" w:styleId="Sidefod">
    <w:name w:val="footer"/>
    <w:basedOn w:val="Normal"/>
    <w:link w:val="SidefodTegn"/>
    <w:uiPriority w:val="99"/>
    <w:unhideWhenUsed/>
    <w:rsid w:val="00951AF0"/>
    <w:pPr>
      <w:tabs>
        <w:tab w:val="center" w:pos="4513"/>
        <w:tab w:val="right" w:pos="9026"/>
      </w:tabs>
    </w:pPr>
  </w:style>
  <w:style w:type="character" w:customStyle="1" w:styleId="SidefodTegn">
    <w:name w:val="Sidefod Tegn"/>
    <w:link w:val="Sidefod"/>
    <w:uiPriority w:val="99"/>
    <w:rsid w:val="00951AF0"/>
    <w:rPr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7B6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7B60"/>
  </w:style>
  <w:style w:type="character" w:styleId="Fodnotehenvisning">
    <w:name w:val="footnote reference"/>
    <w:uiPriority w:val="99"/>
    <w:semiHidden/>
    <w:unhideWhenUsed/>
    <w:rsid w:val="00AD7B60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3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03F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74A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74AB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74AB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74A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74AB2"/>
    <w:rPr>
      <w:b/>
      <w:bCs/>
    </w:rPr>
  </w:style>
  <w:style w:type="paragraph" w:styleId="Listeafsnit">
    <w:name w:val="List Paragraph"/>
    <w:basedOn w:val="Normal"/>
    <w:uiPriority w:val="34"/>
    <w:qFormat/>
    <w:rsid w:val="00E776A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D3E42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D3E42"/>
  </w:style>
  <w:style w:type="character" w:styleId="Slutnotehenvisning">
    <w:name w:val="endnote reference"/>
    <w:basedOn w:val="Standardskrifttypeiafsnit"/>
    <w:uiPriority w:val="99"/>
    <w:semiHidden/>
    <w:unhideWhenUsed/>
    <w:rsid w:val="00FD3E42"/>
    <w:rPr>
      <w:vertAlign w:val="superscript"/>
    </w:rPr>
  </w:style>
  <w:style w:type="character" w:customStyle="1" w:styleId="kortnavn2">
    <w:name w:val="kortnavn2"/>
    <w:basedOn w:val="Standardskrifttypeiafsnit"/>
    <w:rsid w:val="009F64A2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Korrektur">
    <w:name w:val="Revision"/>
    <w:hidden/>
    <w:uiPriority w:val="99"/>
    <w:semiHidden/>
    <w:rsid w:val="003B0610"/>
    <w:rPr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DB55A6"/>
    <w:pPr>
      <w:numPr>
        <w:numId w:val="10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FB28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5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78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03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759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st.dk/kontr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fvm.dk/fileadmin/user_upload/MFVM/Ministeriet/Nyt_design/RGB/Landbrugsstyrelsen/Landbrugsstyrelsen_DK_1linje_RG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6479-BF92-4687-ACF3-FEAE000F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Pia Falkenhagen Tesch (LFST)</cp:lastModifiedBy>
  <cp:revision>4</cp:revision>
  <cp:lastPrinted>2019-08-21T07:12:00Z</cp:lastPrinted>
  <dcterms:created xsi:type="dcterms:W3CDTF">2019-11-26T08:51:00Z</dcterms:created>
  <dcterms:modified xsi:type="dcterms:W3CDTF">2019-11-26T08:59:00Z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C:\Users\moni\AppData\Local\Temp\11\SJ20150319142845583 [DOK11424971].DOCX</vt:lpwstr>
  </property>
  <property fmtid="{D5CDD505-2E9C-101B-9397-08002B2CF9AE}" pid="3" name="title">
    <vt:lpwstr>Retssikkerhedsbrev 2015 (DOK11424971)</vt:lpwstr>
  </property>
  <property fmtid="{D5CDD505-2E9C-101B-9397-08002B2CF9AE}" pid="4" name="command">
    <vt:lpwstr/>
  </property>
  <property fmtid="{D5CDD505-2E9C-101B-9397-08002B2CF9AE}" pid="5" name="ContentRemapped">
    <vt:lpwstr>true</vt:lpwstr>
  </property>
  <property fmtid="{D5CDD505-2E9C-101B-9397-08002B2CF9AE}" pid="6" name="sdDocumentDate">
    <vt:lpwstr>43467</vt:lpwstr>
  </property>
  <property fmtid="{D5CDD505-2E9C-101B-9397-08002B2CF9AE}" pid="7" name="SD_IntegrationInfoAdded">
    <vt:bool>true</vt:bool>
  </property>
</Properties>
</file>