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D6B9" w14:textId="05BB01B2" w:rsidR="00DA3C35" w:rsidRPr="00AF3650" w:rsidRDefault="006B288B" w:rsidP="00F52BDC">
      <w:pPr>
        <w:jc w:val="center"/>
        <w:rPr>
          <w:rFonts w:ascii="Georgia" w:hAnsi="Georgia"/>
          <w:b/>
          <w:sz w:val="40"/>
          <w:szCs w:val="40"/>
        </w:rPr>
      </w:pPr>
      <w:r w:rsidRPr="00AF3650">
        <w:rPr>
          <w:rFonts w:ascii="Georgia" w:hAnsi="Georgia"/>
          <w:b/>
          <w:sz w:val="40"/>
          <w:szCs w:val="40"/>
        </w:rPr>
        <w:t>Samarbejdsaftale</w:t>
      </w:r>
      <w:r w:rsidR="002B06B0" w:rsidRPr="00AF3650">
        <w:rPr>
          <w:rFonts w:ascii="Georgia" w:hAnsi="Georgia"/>
          <w:b/>
          <w:sz w:val="40"/>
          <w:szCs w:val="40"/>
        </w:rPr>
        <w:t xml:space="preserve"> mellem aktører</w:t>
      </w:r>
    </w:p>
    <w:p w14:paraId="00C52DAF" w14:textId="77777777" w:rsidR="00DA3C35" w:rsidRPr="00AF3650" w:rsidRDefault="00DA3C35" w:rsidP="00DA3C35">
      <w:pPr>
        <w:jc w:val="center"/>
        <w:rPr>
          <w:rFonts w:ascii="Georgia" w:hAnsi="Georgia"/>
          <w:b/>
        </w:rPr>
      </w:pPr>
    </w:p>
    <w:p w14:paraId="11ABFAEA" w14:textId="77777777" w:rsidR="00BB53E8" w:rsidRPr="0009578D" w:rsidRDefault="00BB53E8" w:rsidP="00BB53E8">
      <w:r>
        <w:rPr>
          <w:sz w:val="26"/>
          <w:szCs w:val="26"/>
        </w:rPr>
        <w:t>Projektmodning af a</w:t>
      </w:r>
      <w:bookmarkStart w:id="0" w:name="_GoBack"/>
      <w:bookmarkEnd w:id="0"/>
      <w:r>
        <w:rPr>
          <w:sz w:val="26"/>
          <w:szCs w:val="26"/>
        </w:rPr>
        <w:t>nlæg til grøn bioraffinering</w:t>
      </w:r>
    </w:p>
    <w:p w14:paraId="54CB2DE1" w14:textId="77777777" w:rsidR="00BB53E8" w:rsidRDefault="00BB53E8" w:rsidP="00F52BDC">
      <w:pPr>
        <w:rPr>
          <w:rFonts w:ascii="Georgia" w:hAnsi="Georgia"/>
        </w:rPr>
      </w:pPr>
    </w:p>
    <w:p w14:paraId="49895CA1" w14:textId="77777777" w:rsidR="00DA3C35" w:rsidRPr="00AF3650" w:rsidRDefault="00DA3C35" w:rsidP="00DA3C35">
      <w:pPr>
        <w:rPr>
          <w:rFonts w:ascii="Georgia" w:hAnsi="Georgia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969CD" w:rsidRPr="00AF3650" w14:paraId="54FF7C70" w14:textId="77777777" w:rsidTr="0054498B">
        <w:trPr>
          <w:trHeight w:val="537"/>
        </w:trPr>
        <w:tc>
          <w:tcPr>
            <w:tcW w:w="9639" w:type="dxa"/>
          </w:tcPr>
          <w:p w14:paraId="517D7507" w14:textId="49590E97" w:rsidR="008969CD" w:rsidRPr="00AF3650" w:rsidRDefault="008F1CFF" w:rsidP="00713D82">
            <w:pPr>
              <w:pStyle w:val="TableParagraph"/>
              <w:spacing w:line="292" w:lineRule="exact"/>
              <w:rPr>
                <w:rFonts w:ascii="Georgia" w:hAnsi="Georgia"/>
                <w:b/>
                <w:lang w:val="da-DK"/>
              </w:rPr>
            </w:pPr>
            <w:r w:rsidRPr="00AF3650">
              <w:rPr>
                <w:rFonts w:ascii="Georgia" w:hAnsi="Georgia"/>
                <w:b/>
                <w:lang w:val="da-DK"/>
              </w:rPr>
              <w:t xml:space="preserve">Journal nr.: </w:t>
            </w:r>
          </w:p>
        </w:tc>
      </w:tr>
    </w:tbl>
    <w:p w14:paraId="6855A7EE" w14:textId="77777777" w:rsidR="008969CD" w:rsidRPr="00AF3650" w:rsidRDefault="008969CD" w:rsidP="008969CD">
      <w:pPr>
        <w:pStyle w:val="Brdtekst"/>
        <w:rPr>
          <w:sz w:val="22"/>
          <w:szCs w:val="22"/>
          <w:lang w:val="da-DK"/>
        </w:rPr>
      </w:pPr>
    </w:p>
    <w:p w14:paraId="39184E19" w14:textId="7478D97D" w:rsidR="008969CD" w:rsidRPr="00AF3650" w:rsidRDefault="008969CD" w:rsidP="008969CD">
      <w:pPr>
        <w:rPr>
          <w:rFonts w:ascii="Georgia" w:hAnsi="Georgia"/>
        </w:rPr>
      </w:pPr>
    </w:p>
    <w:p w14:paraId="4C524DD3" w14:textId="285FACD4" w:rsidR="002B06B0" w:rsidRPr="00AF3650" w:rsidRDefault="008969CD" w:rsidP="00DA3C35">
      <w:pPr>
        <w:rPr>
          <w:rFonts w:ascii="Georgia" w:hAnsi="Georgia"/>
          <w:b/>
        </w:rPr>
      </w:pPr>
      <w:r w:rsidRPr="00AF3650">
        <w:rPr>
          <w:rFonts w:ascii="Georgia" w:hAnsi="Georgia"/>
          <w:b/>
        </w:rPr>
        <w:t>Samarbejdsaftale mellem:</w:t>
      </w:r>
    </w:p>
    <w:p w14:paraId="257E4619" w14:textId="77777777" w:rsidR="008969CD" w:rsidRPr="00AF3650" w:rsidRDefault="008969CD" w:rsidP="00DA3C35">
      <w:pPr>
        <w:rPr>
          <w:rFonts w:ascii="Georgia" w:hAnsi="Georgia"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6742"/>
      </w:tblGrid>
      <w:tr w:rsidR="00F52BDC" w:rsidRPr="00AF3650" w14:paraId="40635F6D" w14:textId="77777777" w:rsidTr="00F52BDC">
        <w:trPr>
          <w:trHeight w:val="328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5B37384" w14:textId="2089D03C" w:rsidR="00F52BDC" w:rsidRPr="00AF3650" w:rsidRDefault="002B06B0" w:rsidP="009D5EDD">
            <w:pPr>
              <w:rPr>
                <w:rFonts w:ascii="Arial" w:hAnsi="Arial" w:cs="Arial"/>
                <w:b/>
              </w:rPr>
            </w:pPr>
            <w:r w:rsidRPr="00AF3650">
              <w:rPr>
                <w:rFonts w:ascii="Georgia" w:hAnsi="Georgia"/>
                <w:b/>
              </w:rPr>
              <w:t>H</w:t>
            </w:r>
            <w:r w:rsidR="009D5EDD" w:rsidRPr="00AF3650">
              <w:rPr>
                <w:rFonts w:ascii="Georgia" w:hAnsi="Georgia"/>
                <w:b/>
              </w:rPr>
              <w:t>ovedaktør</w:t>
            </w:r>
          </w:p>
        </w:tc>
      </w:tr>
      <w:tr w:rsidR="00A173A5" w:rsidRPr="00AF3650" w14:paraId="090AB639" w14:textId="77777777" w:rsidTr="005F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50B596" w14:textId="77777777" w:rsidR="00A173A5" w:rsidRPr="00AF3650" w:rsidRDefault="00A173A5" w:rsidP="00A62388">
            <w:pPr>
              <w:rPr>
                <w:rFonts w:ascii="Georgia" w:hAnsi="Georgia"/>
              </w:rPr>
            </w:pPr>
            <w:r w:rsidRPr="00AF3650">
              <w:rPr>
                <w:rFonts w:ascii="Georgia" w:hAnsi="Georgia"/>
              </w:rPr>
              <w:t>CVR-nr.:</w:t>
            </w:r>
          </w:p>
          <w:p w14:paraId="1652FEEE" w14:textId="77777777" w:rsidR="00A173A5" w:rsidRPr="00AF3650" w:rsidRDefault="00A173A5" w:rsidP="00A173A5">
            <w:pPr>
              <w:rPr>
                <w:rFonts w:ascii="Arial" w:hAnsi="Arial" w:cs="Arial"/>
                <w:sz w:val="16"/>
                <w:szCs w:val="16"/>
              </w:rPr>
            </w:pPr>
            <w:r w:rsidRPr="00AF36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F1CFF" w:rsidRPr="00AF3650" w14:paraId="59782941" w14:textId="77777777" w:rsidTr="001F0D6D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14:paraId="3CCA763D" w14:textId="77777777" w:rsidR="008F1CFF" w:rsidRPr="00AF3650" w:rsidRDefault="008F1CFF" w:rsidP="00A62388">
            <w:pPr>
              <w:rPr>
                <w:rFonts w:ascii="Arial" w:hAnsi="Arial" w:cs="Arial"/>
                <w:sz w:val="16"/>
                <w:szCs w:val="16"/>
              </w:rPr>
            </w:pPr>
            <w:r w:rsidRPr="00AF3650">
              <w:rPr>
                <w:rFonts w:ascii="Georgia" w:hAnsi="Georgia"/>
              </w:rPr>
              <w:t>Virksomhedens navn:</w:t>
            </w:r>
          </w:p>
          <w:p w14:paraId="1149DB8B" w14:textId="77777777" w:rsidR="008F1CFF" w:rsidRPr="00AF3650" w:rsidRDefault="008F1CFF" w:rsidP="008F1C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DD" w:rsidRPr="00AF3650" w14:paraId="2EF29AF1" w14:textId="77777777" w:rsidTr="000B06E7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28644497" w14:textId="01DC5C55" w:rsidR="00A000DD" w:rsidRPr="00AF3650" w:rsidRDefault="00A000DD" w:rsidP="00A62388">
            <w:pPr>
              <w:rPr>
                <w:rFonts w:ascii="Georgia" w:hAnsi="Georgia"/>
              </w:rPr>
            </w:pPr>
            <w:r w:rsidRPr="00AF3650">
              <w:rPr>
                <w:rFonts w:ascii="Georgia" w:hAnsi="Georgia"/>
              </w:rPr>
              <w:t xml:space="preserve">Adresse: </w:t>
            </w:r>
          </w:p>
          <w:p w14:paraId="29A80C75" w14:textId="77777777" w:rsidR="00A000DD" w:rsidRPr="00AF3650" w:rsidRDefault="00A000DD" w:rsidP="00A623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DD" w:rsidRPr="00AF3650" w14:paraId="39A0C8F8" w14:textId="77777777" w:rsidTr="00A000DD">
        <w:trPr>
          <w:trHeight w:val="600"/>
        </w:trPr>
        <w:tc>
          <w:tcPr>
            <w:tcW w:w="2897" w:type="dxa"/>
            <w:shd w:val="clear" w:color="auto" w:fill="auto"/>
            <w:noWrap/>
          </w:tcPr>
          <w:p w14:paraId="3E48D0B2" w14:textId="77604C88" w:rsidR="00A000DD" w:rsidRPr="00AF3650" w:rsidRDefault="00A000DD" w:rsidP="00A6238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Postnr.:</w:t>
            </w:r>
          </w:p>
        </w:tc>
        <w:tc>
          <w:tcPr>
            <w:tcW w:w="6742" w:type="dxa"/>
            <w:shd w:val="clear" w:color="auto" w:fill="auto"/>
            <w:noWrap/>
          </w:tcPr>
          <w:p w14:paraId="2DE4B281" w14:textId="68BFCCE4" w:rsidR="00A000DD" w:rsidRPr="00AF3650" w:rsidRDefault="00A000DD" w:rsidP="00A6238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By:</w:t>
            </w:r>
          </w:p>
        </w:tc>
      </w:tr>
    </w:tbl>
    <w:p w14:paraId="2C2ED4C0" w14:textId="77777777" w:rsidR="004B5E5D" w:rsidRPr="00AF3650" w:rsidRDefault="004B5E5D" w:rsidP="00DA3C35">
      <w:pPr>
        <w:rPr>
          <w:rFonts w:ascii="Georgia" w:hAnsi="Georgia"/>
          <w:b/>
        </w:rPr>
      </w:pPr>
    </w:p>
    <w:p w14:paraId="47781A18" w14:textId="40929085" w:rsidR="008969CD" w:rsidRPr="00AF3650" w:rsidRDefault="008969CD" w:rsidP="00DA3C35">
      <w:pPr>
        <w:rPr>
          <w:rFonts w:ascii="Georgia" w:hAnsi="Georgia"/>
          <w:b/>
        </w:rPr>
      </w:pPr>
      <w:r w:rsidRPr="00AF3650">
        <w:rPr>
          <w:rFonts w:ascii="Georgia" w:hAnsi="Georgia"/>
          <w:b/>
        </w:rPr>
        <w:t>og:</w:t>
      </w:r>
    </w:p>
    <w:p w14:paraId="658DF38B" w14:textId="77777777" w:rsidR="008969CD" w:rsidRPr="00AF3650" w:rsidRDefault="008969CD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6742"/>
      </w:tblGrid>
      <w:tr w:rsidR="00F52BDC" w:rsidRPr="00AF3650" w14:paraId="11CDAB84" w14:textId="77777777" w:rsidTr="00F52BDC">
        <w:trPr>
          <w:trHeight w:val="391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BA486A2" w14:textId="00B13408" w:rsidR="00F52BDC" w:rsidRPr="00AF3650" w:rsidRDefault="002B06B0" w:rsidP="002B06B0">
            <w:pPr>
              <w:rPr>
                <w:rFonts w:ascii="Georgia" w:hAnsi="Georgia" w:cs="Arial"/>
                <w:b/>
              </w:rPr>
            </w:pPr>
            <w:r w:rsidRPr="00AF3650">
              <w:rPr>
                <w:rFonts w:ascii="Georgia" w:hAnsi="Georgia"/>
                <w:b/>
              </w:rPr>
              <w:t>Medaktør</w:t>
            </w:r>
          </w:p>
        </w:tc>
      </w:tr>
      <w:tr w:rsidR="00A173A5" w:rsidRPr="00AF3650" w14:paraId="2EF04F2E" w14:textId="77777777" w:rsidTr="00AA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399AB2" w14:textId="77777777" w:rsidR="00A173A5" w:rsidRPr="00AF3650" w:rsidRDefault="00A173A5" w:rsidP="00A62388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CVR-nr.:</w:t>
            </w:r>
          </w:p>
        </w:tc>
      </w:tr>
      <w:tr w:rsidR="005C7BA6" w:rsidRPr="00AF3650" w14:paraId="16284876" w14:textId="77777777" w:rsidTr="000838BD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14:paraId="541A75DC" w14:textId="23EE1051" w:rsidR="005C7BA6" w:rsidRPr="00AF3650" w:rsidRDefault="00AE2DEF" w:rsidP="00A62388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Virksomhedens n</w:t>
            </w:r>
            <w:r w:rsidR="005C7BA6" w:rsidRPr="00AF3650">
              <w:rPr>
                <w:rFonts w:ascii="Georgia" w:hAnsi="Georgia" w:cs="Arial"/>
              </w:rPr>
              <w:t>avn:</w:t>
            </w:r>
          </w:p>
        </w:tc>
      </w:tr>
      <w:tr w:rsidR="00A000DD" w:rsidRPr="00AF3650" w14:paraId="21627F90" w14:textId="77777777" w:rsidTr="008B6CC1">
        <w:trPr>
          <w:trHeight w:val="498"/>
        </w:trPr>
        <w:tc>
          <w:tcPr>
            <w:tcW w:w="9639" w:type="dxa"/>
            <w:gridSpan w:val="2"/>
            <w:shd w:val="clear" w:color="auto" w:fill="auto"/>
            <w:noWrap/>
          </w:tcPr>
          <w:p w14:paraId="63B7E895" w14:textId="6F6C5699" w:rsidR="00A000DD" w:rsidRPr="00AF3650" w:rsidRDefault="00A000DD" w:rsidP="00A62388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Adresse:</w:t>
            </w:r>
          </w:p>
        </w:tc>
      </w:tr>
      <w:tr w:rsidR="00A000DD" w:rsidRPr="00AF3650" w14:paraId="03E60249" w14:textId="77777777" w:rsidTr="00A000DD">
        <w:trPr>
          <w:trHeight w:val="498"/>
        </w:trPr>
        <w:tc>
          <w:tcPr>
            <w:tcW w:w="2897" w:type="dxa"/>
            <w:shd w:val="clear" w:color="auto" w:fill="auto"/>
            <w:noWrap/>
          </w:tcPr>
          <w:p w14:paraId="12BDFD3B" w14:textId="629F504E" w:rsidR="00A000DD" w:rsidRPr="00AF3650" w:rsidRDefault="00A000DD" w:rsidP="00A62388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Postnr.:</w:t>
            </w:r>
          </w:p>
        </w:tc>
        <w:tc>
          <w:tcPr>
            <w:tcW w:w="6742" w:type="dxa"/>
            <w:shd w:val="clear" w:color="auto" w:fill="auto"/>
            <w:noWrap/>
          </w:tcPr>
          <w:p w14:paraId="6619B949" w14:textId="0BBE7A35" w:rsidR="00A000DD" w:rsidRPr="00AF3650" w:rsidRDefault="00A000DD" w:rsidP="00A62388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By:</w:t>
            </w:r>
          </w:p>
        </w:tc>
      </w:tr>
    </w:tbl>
    <w:p w14:paraId="6867BFE4" w14:textId="77777777" w:rsidR="00A000DD" w:rsidRDefault="00A000DD" w:rsidP="00A000DD">
      <w:pPr>
        <w:rPr>
          <w:rFonts w:ascii="Georgia" w:hAnsi="Georgia"/>
          <w:b/>
        </w:rPr>
      </w:pPr>
    </w:p>
    <w:p w14:paraId="3388E8BB" w14:textId="0009BE23" w:rsidR="00A000DD" w:rsidRDefault="00A000DD" w:rsidP="00A000DD">
      <w:pPr>
        <w:rPr>
          <w:rFonts w:ascii="Georgia" w:hAnsi="Georgia"/>
          <w:b/>
        </w:rPr>
      </w:pPr>
      <w:r>
        <w:rPr>
          <w:rFonts w:ascii="Georgia" w:hAnsi="Georgia"/>
          <w:b/>
        </w:rPr>
        <w:t>og:</w:t>
      </w:r>
    </w:p>
    <w:p w14:paraId="10CFFA5E" w14:textId="77777777" w:rsidR="00A000DD" w:rsidRPr="00AF3650" w:rsidRDefault="00A000DD" w:rsidP="00A000DD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6742"/>
      </w:tblGrid>
      <w:tr w:rsidR="00A000DD" w:rsidRPr="00AF3650" w14:paraId="08BAF7C1" w14:textId="77777777" w:rsidTr="009F4133">
        <w:trPr>
          <w:trHeight w:val="391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396A96" w14:textId="77777777" w:rsidR="00A000DD" w:rsidRPr="00AF3650" w:rsidRDefault="00A000DD" w:rsidP="009F4133">
            <w:pPr>
              <w:rPr>
                <w:rFonts w:ascii="Georgia" w:hAnsi="Georgia" w:cs="Arial"/>
                <w:b/>
              </w:rPr>
            </w:pPr>
            <w:r w:rsidRPr="00AF3650">
              <w:rPr>
                <w:rFonts w:ascii="Georgia" w:hAnsi="Georgia"/>
                <w:b/>
              </w:rPr>
              <w:t>Medaktør</w:t>
            </w:r>
          </w:p>
        </w:tc>
      </w:tr>
      <w:tr w:rsidR="00A000DD" w:rsidRPr="00AF3650" w14:paraId="51DDF1B8" w14:textId="77777777" w:rsidTr="009F4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BF52F3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CVR-nr.:</w:t>
            </w:r>
          </w:p>
        </w:tc>
      </w:tr>
      <w:tr w:rsidR="00A000DD" w:rsidRPr="00AF3650" w14:paraId="69BD03DD" w14:textId="77777777" w:rsidTr="009F4133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14:paraId="4A8EF796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Virksomhedens navn:</w:t>
            </w:r>
          </w:p>
        </w:tc>
      </w:tr>
      <w:tr w:rsidR="00A000DD" w:rsidRPr="00AF3650" w14:paraId="20ED0E58" w14:textId="77777777" w:rsidTr="009F4133">
        <w:trPr>
          <w:trHeight w:val="498"/>
        </w:trPr>
        <w:tc>
          <w:tcPr>
            <w:tcW w:w="9639" w:type="dxa"/>
            <w:gridSpan w:val="2"/>
            <w:shd w:val="clear" w:color="auto" w:fill="auto"/>
            <w:noWrap/>
          </w:tcPr>
          <w:p w14:paraId="134A3557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Adresse:</w:t>
            </w:r>
          </w:p>
        </w:tc>
      </w:tr>
      <w:tr w:rsidR="00A000DD" w:rsidRPr="00AF3650" w14:paraId="544D9602" w14:textId="77777777" w:rsidTr="009F4133">
        <w:trPr>
          <w:trHeight w:val="498"/>
        </w:trPr>
        <w:tc>
          <w:tcPr>
            <w:tcW w:w="2897" w:type="dxa"/>
            <w:shd w:val="clear" w:color="auto" w:fill="auto"/>
            <w:noWrap/>
          </w:tcPr>
          <w:p w14:paraId="414C013D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Postnr.:</w:t>
            </w:r>
          </w:p>
        </w:tc>
        <w:tc>
          <w:tcPr>
            <w:tcW w:w="6742" w:type="dxa"/>
            <w:shd w:val="clear" w:color="auto" w:fill="auto"/>
            <w:noWrap/>
          </w:tcPr>
          <w:p w14:paraId="1BD84EA3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By:</w:t>
            </w:r>
          </w:p>
        </w:tc>
      </w:tr>
    </w:tbl>
    <w:p w14:paraId="5AC46C36" w14:textId="77777777" w:rsidR="00F52BDC" w:rsidRPr="00AF3650" w:rsidRDefault="00F52BDC" w:rsidP="00DA3C35">
      <w:pPr>
        <w:rPr>
          <w:rFonts w:ascii="Georgia" w:hAnsi="Georgia"/>
          <w:b/>
        </w:rPr>
      </w:pPr>
    </w:p>
    <w:p w14:paraId="463E1733" w14:textId="7F72EDF4" w:rsidR="00AE2DEF" w:rsidRPr="00AF3650" w:rsidRDefault="00A000DD" w:rsidP="00DA3C35">
      <w:pPr>
        <w:rPr>
          <w:rFonts w:ascii="Georgia" w:hAnsi="Georgia"/>
          <w:b/>
        </w:rPr>
      </w:pPr>
      <w:r>
        <w:rPr>
          <w:rFonts w:ascii="Georgia" w:hAnsi="Georgia"/>
          <w:b/>
        </w:rPr>
        <w:t>Og:</w:t>
      </w:r>
    </w:p>
    <w:p w14:paraId="3F80BFEA" w14:textId="77777777" w:rsidR="00A000DD" w:rsidRPr="00AF3650" w:rsidRDefault="00A000DD" w:rsidP="00A000DD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6742"/>
      </w:tblGrid>
      <w:tr w:rsidR="00A000DD" w:rsidRPr="00AF3650" w14:paraId="02E8C9D1" w14:textId="77777777" w:rsidTr="009F4133">
        <w:trPr>
          <w:trHeight w:val="391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4F5125" w14:textId="77777777" w:rsidR="00A000DD" w:rsidRPr="00AF3650" w:rsidRDefault="00A000DD" w:rsidP="009F4133">
            <w:pPr>
              <w:rPr>
                <w:rFonts w:ascii="Georgia" w:hAnsi="Georgia" w:cs="Arial"/>
                <w:b/>
              </w:rPr>
            </w:pPr>
            <w:r w:rsidRPr="00AF3650">
              <w:rPr>
                <w:rFonts w:ascii="Georgia" w:hAnsi="Georgia"/>
                <w:b/>
              </w:rPr>
              <w:t>Medaktør</w:t>
            </w:r>
          </w:p>
        </w:tc>
      </w:tr>
      <w:tr w:rsidR="00A000DD" w:rsidRPr="00AF3650" w14:paraId="208411C4" w14:textId="77777777" w:rsidTr="009F4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931471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CVR-nr.:</w:t>
            </w:r>
          </w:p>
        </w:tc>
      </w:tr>
      <w:tr w:rsidR="00A000DD" w:rsidRPr="00AF3650" w14:paraId="70765B14" w14:textId="77777777" w:rsidTr="009F4133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14:paraId="05AA471A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Virksomhedens navn:</w:t>
            </w:r>
          </w:p>
        </w:tc>
      </w:tr>
      <w:tr w:rsidR="00A000DD" w:rsidRPr="00AF3650" w14:paraId="5F2D6E12" w14:textId="77777777" w:rsidTr="009F4133">
        <w:trPr>
          <w:trHeight w:val="498"/>
        </w:trPr>
        <w:tc>
          <w:tcPr>
            <w:tcW w:w="9639" w:type="dxa"/>
            <w:gridSpan w:val="2"/>
            <w:shd w:val="clear" w:color="auto" w:fill="auto"/>
            <w:noWrap/>
          </w:tcPr>
          <w:p w14:paraId="0790F5AC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 w:rsidRPr="00AF3650">
              <w:rPr>
                <w:rFonts w:ascii="Georgia" w:hAnsi="Georgia" w:cs="Arial"/>
              </w:rPr>
              <w:t>Adresse:</w:t>
            </w:r>
          </w:p>
        </w:tc>
      </w:tr>
      <w:tr w:rsidR="00A000DD" w:rsidRPr="00AF3650" w14:paraId="639CEF9A" w14:textId="77777777" w:rsidTr="009F4133">
        <w:trPr>
          <w:trHeight w:val="498"/>
        </w:trPr>
        <w:tc>
          <w:tcPr>
            <w:tcW w:w="2897" w:type="dxa"/>
            <w:shd w:val="clear" w:color="auto" w:fill="auto"/>
            <w:noWrap/>
          </w:tcPr>
          <w:p w14:paraId="6CE49748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Postnr.:</w:t>
            </w:r>
          </w:p>
        </w:tc>
        <w:tc>
          <w:tcPr>
            <w:tcW w:w="6742" w:type="dxa"/>
            <w:shd w:val="clear" w:color="auto" w:fill="auto"/>
            <w:noWrap/>
          </w:tcPr>
          <w:p w14:paraId="188C90D5" w14:textId="77777777" w:rsidR="00A000DD" w:rsidRPr="00AF3650" w:rsidRDefault="00A000DD" w:rsidP="009F4133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By:</w:t>
            </w:r>
          </w:p>
        </w:tc>
      </w:tr>
    </w:tbl>
    <w:p w14:paraId="5E8A6F7B" w14:textId="77777777" w:rsidR="00AE2DEF" w:rsidRPr="00AF3650" w:rsidRDefault="00AE2DEF" w:rsidP="00DA3C35">
      <w:pPr>
        <w:rPr>
          <w:rFonts w:ascii="Georgia" w:hAnsi="Georgia"/>
          <w:b/>
        </w:rPr>
      </w:pPr>
    </w:p>
    <w:p w14:paraId="506B3F08" w14:textId="3AE2DD8E" w:rsidR="00AE2DEF" w:rsidRPr="00AF3650" w:rsidRDefault="00AE2DEF" w:rsidP="00DA3C35">
      <w:pPr>
        <w:rPr>
          <w:rFonts w:ascii="Georgia" w:hAnsi="Georgia"/>
          <w:i/>
        </w:rPr>
      </w:pPr>
      <w:r w:rsidRPr="00AF3650">
        <w:rPr>
          <w:rFonts w:ascii="Georgia" w:hAnsi="Georgia"/>
        </w:rPr>
        <w:t>(</w:t>
      </w:r>
      <w:r w:rsidRPr="00AF3650">
        <w:rPr>
          <w:rFonts w:ascii="Georgia" w:hAnsi="Georgia"/>
          <w:i/>
        </w:rPr>
        <w:t>Indsæt det antal medaktører som indgår i samarbejdet)</w:t>
      </w:r>
    </w:p>
    <w:p w14:paraId="3E26D050" w14:textId="77777777" w:rsidR="008F1CFF" w:rsidRPr="00AF3650" w:rsidRDefault="008F1CFF" w:rsidP="00DA3C35">
      <w:pPr>
        <w:rPr>
          <w:rFonts w:ascii="Georgia" w:hAnsi="Georgia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282BC4C3" w14:textId="77777777" w:rsidTr="008F1CFF">
        <w:tc>
          <w:tcPr>
            <w:tcW w:w="9628" w:type="dxa"/>
          </w:tcPr>
          <w:p w14:paraId="3A1A90A4" w14:textId="04DA2CCB" w:rsidR="008F1CFF" w:rsidRPr="00AF3650" w:rsidRDefault="00A000DD" w:rsidP="00DA3C3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Aktiviteter</w:t>
            </w:r>
          </w:p>
        </w:tc>
      </w:tr>
      <w:tr w:rsidR="008F1CFF" w:rsidRPr="00AF3650" w14:paraId="4BCDCE2C" w14:textId="77777777" w:rsidTr="008F1CFF">
        <w:tc>
          <w:tcPr>
            <w:tcW w:w="9628" w:type="dxa"/>
          </w:tcPr>
          <w:p w14:paraId="397AEEA6" w14:textId="5ED18BAF" w:rsidR="008F1CFF" w:rsidRPr="00AF3650" w:rsidRDefault="008F2377" w:rsidP="00DA3C35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 xml:space="preserve">Her kan I beskrive </w:t>
            </w:r>
            <w:r w:rsidR="00A000DD">
              <w:rPr>
                <w:rFonts w:ascii="Georgia" w:hAnsi="Georgia"/>
                <w:i/>
              </w:rPr>
              <w:t>de aktiviteter</w:t>
            </w:r>
            <w:r w:rsidR="00083F40">
              <w:rPr>
                <w:rFonts w:ascii="Georgia" w:hAnsi="Georgia"/>
                <w:i/>
              </w:rPr>
              <w:t>,</w:t>
            </w:r>
            <w:r w:rsidR="00A000DD">
              <w:rPr>
                <w:rFonts w:ascii="Georgia" w:hAnsi="Georgia"/>
                <w:i/>
              </w:rPr>
              <w:t xml:space="preserve"> der skal udføres i projektet</w:t>
            </w:r>
            <w:r w:rsidR="008F1CFF" w:rsidRPr="00AF3650">
              <w:rPr>
                <w:rFonts w:ascii="Georgia" w:hAnsi="Georgia"/>
                <w:i/>
              </w:rPr>
              <w:t xml:space="preserve">, f.eks. at </w:t>
            </w:r>
            <w:r w:rsidR="00A000DD">
              <w:rPr>
                <w:rFonts w:ascii="Georgia" w:hAnsi="Georgia"/>
                <w:i/>
              </w:rPr>
              <w:t>d</w:t>
            </w:r>
            <w:r w:rsidR="00AB37B9">
              <w:rPr>
                <w:rFonts w:ascii="Georgia" w:hAnsi="Georgia"/>
                <w:i/>
              </w:rPr>
              <w:t>er skal afsøges afsætningsmuligheder for proteinkoncentrat</w:t>
            </w:r>
            <w:r w:rsidR="008F1CFF" w:rsidRPr="00AF3650">
              <w:rPr>
                <w:rFonts w:ascii="Georgia" w:hAnsi="Georgia"/>
                <w:i/>
              </w:rPr>
              <w:t>.</w:t>
            </w:r>
            <w:r w:rsidR="00A23354">
              <w:rPr>
                <w:rFonts w:ascii="Georgia" w:hAnsi="Georgia"/>
                <w:i/>
              </w:rPr>
              <w:t xml:space="preserve"> Det kan f.eks. også beskrives, hvor mange timer til aktiviteter, der må anvendes til de forskellige opgaver. </w:t>
            </w:r>
          </w:p>
          <w:p w14:paraId="3C22250E" w14:textId="77777777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  <w:p w14:paraId="04F46042" w14:textId="77777777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  <w:p w14:paraId="2E1D731C" w14:textId="77777777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  <w:p w14:paraId="3AD5B650" w14:textId="77777777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  <w:p w14:paraId="33BFFD4B" w14:textId="77777777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  <w:p w14:paraId="322836DF" w14:textId="6C8806D4" w:rsidR="008F1CFF" w:rsidRPr="00AF3650" w:rsidRDefault="008F1CFF" w:rsidP="00DA3C35">
            <w:pPr>
              <w:rPr>
                <w:rFonts w:ascii="Georgia" w:hAnsi="Georgia"/>
                <w:i/>
              </w:rPr>
            </w:pPr>
          </w:p>
        </w:tc>
      </w:tr>
    </w:tbl>
    <w:p w14:paraId="721251D8" w14:textId="77777777" w:rsidR="008F1CFF" w:rsidRPr="00AF3650" w:rsidRDefault="008F1CFF" w:rsidP="00DA3C35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746CC8F3" w14:textId="77777777" w:rsidTr="00CB3AFD">
        <w:tc>
          <w:tcPr>
            <w:tcW w:w="9628" w:type="dxa"/>
          </w:tcPr>
          <w:p w14:paraId="451C9429" w14:textId="22F9D67D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Organisering</w:t>
            </w:r>
          </w:p>
        </w:tc>
      </w:tr>
      <w:tr w:rsidR="008F1CFF" w:rsidRPr="00AF3650" w14:paraId="469B6E3C" w14:textId="77777777" w:rsidTr="00CB3AFD">
        <w:tc>
          <w:tcPr>
            <w:tcW w:w="9628" w:type="dxa"/>
          </w:tcPr>
          <w:p w14:paraId="0C660D3D" w14:textId="67C9E9B4" w:rsidR="008F1CFF" w:rsidRPr="00AF3650" w:rsidRDefault="008F2377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 kan I beskrive</w:t>
            </w:r>
            <w:r w:rsidR="008F1CFF" w:rsidRPr="00AF3650">
              <w:rPr>
                <w:rFonts w:ascii="Georgia" w:hAnsi="Georgia"/>
                <w:i/>
              </w:rPr>
              <w:t xml:space="preserve"> hvordan samarbejdet organiseres, f.eks. hvem der gør hvad og hvornår.</w:t>
            </w:r>
          </w:p>
          <w:p w14:paraId="4216937C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7724C9F8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59652BB3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194A4E91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52B4D0AA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7DB5E83D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4C3E6811" w14:textId="77777777" w:rsidR="00AE2DEF" w:rsidRPr="00AF3650" w:rsidRDefault="00AE2DEF" w:rsidP="00DA3C35">
      <w:pPr>
        <w:rPr>
          <w:rFonts w:ascii="Georgia" w:hAnsi="Georgia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3A0EF886" w14:textId="77777777" w:rsidTr="00CB3AFD">
        <w:tc>
          <w:tcPr>
            <w:tcW w:w="9628" w:type="dxa"/>
          </w:tcPr>
          <w:p w14:paraId="1E5EE8A0" w14:textId="1FC086F7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Rettigheder og pligter</w:t>
            </w:r>
          </w:p>
        </w:tc>
      </w:tr>
      <w:tr w:rsidR="008F1CFF" w:rsidRPr="00AF3650" w14:paraId="3DA49648" w14:textId="77777777" w:rsidTr="00CB3AFD">
        <w:tc>
          <w:tcPr>
            <w:tcW w:w="9628" w:type="dxa"/>
          </w:tcPr>
          <w:p w14:paraId="6B610192" w14:textId="770DA947" w:rsidR="008F1CFF" w:rsidRPr="00AF3650" w:rsidRDefault="008F2377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 kan I beskrive</w:t>
            </w:r>
            <w:r w:rsidR="008F1CFF" w:rsidRPr="00AF3650">
              <w:rPr>
                <w:rFonts w:ascii="Georgia" w:hAnsi="Georgia"/>
                <w:i/>
              </w:rPr>
              <w:t xml:space="preserve"> aktørernes rettigheder og pligter i forbindelse med samarbejdet.</w:t>
            </w:r>
            <w:r w:rsidR="00AB37B9">
              <w:rPr>
                <w:rFonts w:ascii="Georgia" w:hAnsi="Georgia"/>
                <w:i/>
              </w:rPr>
              <w:t xml:space="preserve"> Dette kan f.eks. være</w:t>
            </w:r>
            <w:r w:rsidR="00083F40">
              <w:rPr>
                <w:rFonts w:ascii="Georgia" w:hAnsi="Georgia"/>
                <w:i/>
              </w:rPr>
              <w:t>,</w:t>
            </w:r>
            <w:r w:rsidR="00AB37B9">
              <w:rPr>
                <w:rFonts w:ascii="Georgia" w:hAnsi="Georgia"/>
                <w:i/>
              </w:rPr>
              <w:t xml:space="preserve"> at hovedaktøren har rettighed til at modtage tilskud og er forpligtet til at fordele tilskuddet inden for en fastramme tidsramme</w:t>
            </w:r>
            <w:r w:rsidR="00083F40">
              <w:rPr>
                <w:rFonts w:ascii="Georgia" w:hAnsi="Georgia"/>
                <w:i/>
              </w:rPr>
              <w:t>,</w:t>
            </w:r>
            <w:r w:rsidR="00AB37B9">
              <w:rPr>
                <w:rFonts w:ascii="Georgia" w:hAnsi="Georgia"/>
                <w:i/>
              </w:rPr>
              <w:t xml:space="preserve"> efter Landbrugsstyrelsen har udbetalt tilskuddet. Det kan f.eks. også være</w:t>
            </w:r>
            <w:r w:rsidR="00083F40">
              <w:rPr>
                <w:rFonts w:ascii="Georgia" w:hAnsi="Georgia"/>
                <w:i/>
              </w:rPr>
              <w:t>,</w:t>
            </w:r>
            <w:r w:rsidR="00AB37B9">
              <w:rPr>
                <w:rFonts w:ascii="Georgia" w:hAnsi="Georgia"/>
                <w:i/>
              </w:rPr>
              <w:t xml:space="preserve"> hvem der har rettigheder til brug af projektmodningsrapporten efter projektet. </w:t>
            </w:r>
          </w:p>
          <w:p w14:paraId="03863687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4EE68F84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7E1C96D0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9D29DEE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10016A63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15B10EA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6285011B" w14:textId="77777777" w:rsidR="00F52BDC" w:rsidRPr="00AF3650" w:rsidRDefault="00F52BDC" w:rsidP="00DA3C35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1874F511" w14:textId="77777777" w:rsidTr="00CB3AFD">
        <w:tc>
          <w:tcPr>
            <w:tcW w:w="9628" w:type="dxa"/>
          </w:tcPr>
          <w:p w14:paraId="0E381471" w14:textId="55EE9991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Varighed</w:t>
            </w:r>
          </w:p>
        </w:tc>
      </w:tr>
      <w:tr w:rsidR="008F1CFF" w:rsidRPr="00AF3650" w14:paraId="69B31C4E" w14:textId="77777777" w:rsidTr="00CB3AFD">
        <w:tc>
          <w:tcPr>
            <w:tcW w:w="9628" w:type="dxa"/>
          </w:tcPr>
          <w:p w14:paraId="59EA41A0" w14:textId="622405B2" w:rsidR="008F1CFF" w:rsidRPr="00AF3650" w:rsidRDefault="008F2377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 kan I beskrive</w:t>
            </w:r>
            <w:r w:rsidR="00811D8D">
              <w:rPr>
                <w:rFonts w:ascii="Georgia" w:hAnsi="Georgia"/>
                <w:i/>
              </w:rPr>
              <w:t xml:space="preserve"> samarbejd</w:t>
            </w:r>
            <w:r w:rsidR="008F1CFF" w:rsidRPr="00AF3650">
              <w:rPr>
                <w:rFonts w:ascii="Georgia" w:hAnsi="Georgia"/>
                <w:i/>
              </w:rPr>
              <w:t xml:space="preserve">ets varighed, f.eks. </w:t>
            </w:r>
            <w:r w:rsidR="00811D8D">
              <w:rPr>
                <w:rFonts w:ascii="Georgia" w:hAnsi="Georgia"/>
                <w:i/>
              </w:rPr>
              <w:t xml:space="preserve">at </w:t>
            </w:r>
            <w:r w:rsidR="008F1CFF" w:rsidRPr="00AF3650">
              <w:rPr>
                <w:rFonts w:ascii="Georgia" w:hAnsi="Georgia"/>
                <w:i/>
              </w:rPr>
              <w:t>samarbejdet starter ved indsendelse af ansøgning/dato og løber frem til</w:t>
            </w:r>
            <w:r w:rsidR="00083F40">
              <w:rPr>
                <w:rFonts w:ascii="Georgia" w:hAnsi="Georgia"/>
                <w:i/>
              </w:rPr>
              <w:t>, at</w:t>
            </w:r>
            <w:r w:rsidR="008F1CFF" w:rsidRPr="00AF3650">
              <w:rPr>
                <w:rFonts w:ascii="Georgia" w:hAnsi="Georgia"/>
                <w:i/>
              </w:rPr>
              <w:t xml:space="preserve"> tilskuddet er udbetalt og fordelt mellem aktørerne. </w:t>
            </w:r>
          </w:p>
          <w:p w14:paraId="0AE476AA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79A8FB92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62C8097F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F2137E9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86AB944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1523474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78A6B3F1" w14:textId="77777777" w:rsidR="008F1CFF" w:rsidRPr="00AF3650" w:rsidRDefault="008F1CFF" w:rsidP="00DA3C35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57DB9315" w14:textId="77777777" w:rsidTr="00CB3AFD">
        <w:tc>
          <w:tcPr>
            <w:tcW w:w="9628" w:type="dxa"/>
          </w:tcPr>
          <w:p w14:paraId="27AAA07D" w14:textId="12DBE8F5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Fordeling af tilskuddet</w:t>
            </w:r>
          </w:p>
        </w:tc>
      </w:tr>
      <w:tr w:rsidR="008F1CFF" w:rsidRPr="00AF3650" w14:paraId="6DEC6DDD" w14:textId="77777777" w:rsidTr="00CB3AFD">
        <w:tc>
          <w:tcPr>
            <w:tcW w:w="9628" w:type="dxa"/>
          </w:tcPr>
          <w:p w14:paraId="1DA664E6" w14:textId="1AFB7614" w:rsidR="008F1CFF" w:rsidRPr="00AF3650" w:rsidRDefault="008F1CFF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</w:t>
            </w:r>
            <w:r w:rsidR="008F2377" w:rsidRPr="00AF3650">
              <w:rPr>
                <w:rFonts w:ascii="Georgia" w:hAnsi="Georgia"/>
                <w:i/>
              </w:rPr>
              <w:t xml:space="preserve"> kan I beskrive</w:t>
            </w:r>
            <w:r w:rsidR="00083F40">
              <w:rPr>
                <w:rFonts w:ascii="Georgia" w:hAnsi="Georgia"/>
                <w:i/>
              </w:rPr>
              <w:t>,</w:t>
            </w:r>
            <w:r w:rsidRPr="00AF3650">
              <w:rPr>
                <w:rFonts w:ascii="Georgia" w:hAnsi="Georgia"/>
                <w:i/>
              </w:rPr>
              <w:t xml:space="preserve"> hvordan tilskuddet fordeles mellem aktørerne, f.eks. </w:t>
            </w:r>
            <w:r w:rsidR="00A23354">
              <w:rPr>
                <w:rFonts w:ascii="Georgia" w:hAnsi="Georgia"/>
                <w:i/>
              </w:rPr>
              <w:t xml:space="preserve">om tilskuddet fordeles ligeligt, </w:t>
            </w:r>
            <w:r w:rsidRPr="00AF3650">
              <w:rPr>
                <w:rFonts w:ascii="Georgia" w:hAnsi="Georgia"/>
                <w:i/>
              </w:rPr>
              <w:t xml:space="preserve">efter </w:t>
            </w:r>
            <w:r w:rsidR="00A23354">
              <w:rPr>
                <w:rFonts w:ascii="Georgia" w:hAnsi="Georgia"/>
                <w:i/>
              </w:rPr>
              <w:t>planlagte</w:t>
            </w:r>
            <w:r w:rsidRPr="00AF3650">
              <w:rPr>
                <w:rFonts w:ascii="Georgia" w:hAnsi="Georgia"/>
                <w:i/>
              </w:rPr>
              <w:t xml:space="preserve"> aktiviteter og udgifter</w:t>
            </w:r>
            <w:r w:rsidR="00A23354">
              <w:rPr>
                <w:rFonts w:ascii="Georgia" w:hAnsi="Georgia"/>
                <w:i/>
              </w:rPr>
              <w:t xml:space="preserve"> eller efter en anden fordelingsnøgle</w:t>
            </w:r>
            <w:r w:rsidRPr="00AF3650">
              <w:rPr>
                <w:rFonts w:ascii="Georgia" w:hAnsi="Georgia"/>
                <w:i/>
              </w:rPr>
              <w:t xml:space="preserve">. </w:t>
            </w:r>
          </w:p>
          <w:p w14:paraId="13797DFC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36E2E964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3A2067B0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083693EC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30D57510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07F8C6B9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0788D6F1" w14:textId="77777777" w:rsidR="008F1CFF" w:rsidRPr="00AF3650" w:rsidRDefault="008F1CFF" w:rsidP="00DA3C35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62DD62F7" w14:textId="77777777" w:rsidTr="00CB3AFD">
        <w:tc>
          <w:tcPr>
            <w:tcW w:w="9628" w:type="dxa"/>
          </w:tcPr>
          <w:p w14:paraId="6ED7AB8E" w14:textId="55FF195D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Kommunikation</w:t>
            </w:r>
          </w:p>
        </w:tc>
      </w:tr>
      <w:tr w:rsidR="008F1CFF" w:rsidRPr="00AF3650" w14:paraId="41BB11C6" w14:textId="77777777" w:rsidTr="00CB3AFD">
        <w:tc>
          <w:tcPr>
            <w:tcW w:w="9628" w:type="dxa"/>
          </w:tcPr>
          <w:p w14:paraId="622A8BA6" w14:textId="09F75543" w:rsidR="008F1CFF" w:rsidRPr="00AF3650" w:rsidRDefault="008F1CFF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 kan I beskrive</w:t>
            </w:r>
            <w:r w:rsidR="00083F40">
              <w:rPr>
                <w:rFonts w:ascii="Georgia" w:hAnsi="Georgia"/>
                <w:i/>
              </w:rPr>
              <w:t>,</w:t>
            </w:r>
            <w:r w:rsidRPr="00AF3650">
              <w:rPr>
                <w:rFonts w:ascii="Georgia" w:hAnsi="Georgia"/>
                <w:i/>
              </w:rPr>
              <w:t xml:space="preserve"> hvordan</w:t>
            </w:r>
            <w:r w:rsidR="00A23354">
              <w:rPr>
                <w:rFonts w:ascii="Georgia" w:hAnsi="Georgia"/>
                <w:i/>
              </w:rPr>
              <w:t xml:space="preserve"> den interne</w:t>
            </w:r>
            <w:r w:rsidRPr="00AF3650">
              <w:rPr>
                <w:rFonts w:ascii="Georgia" w:hAnsi="Georgia"/>
                <w:i/>
              </w:rPr>
              <w:t xml:space="preserve"> kommunikationen </w:t>
            </w:r>
            <w:r w:rsidR="00A23354">
              <w:rPr>
                <w:rFonts w:ascii="Georgia" w:hAnsi="Georgia"/>
                <w:i/>
              </w:rPr>
              <w:t xml:space="preserve">mellem aktørerne </w:t>
            </w:r>
            <w:r w:rsidRPr="00AF3650">
              <w:rPr>
                <w:rFonts w:ascii="Georgia" w:hAnsi="Georgia"/>
                <w:i/>
              </w:rPr>
              <w:t>skal f</w:t>
            </w:r>
            <w:r w:rsidR="00083F40">
              <w:rPr>
                <w:rFonts w:ascii="Georgia" w:hAnsi="Georgia"/>
                <w:i/>
              </w:rPr>
              <w:t>oregå i samarbejdet, f.eks. om I</w:t>
            </w:r>
            <w:r w:rsidRPr="00AF3650">
              <w:rPr>
                <w:rFonts w:ascii="Georgia" w:hAnsi="Georgia"/>
                <w:i/>
              </w:rPr>
              <w:t xml:space="preserve"> kommunikere</w:t>
            </w:r>
            <w:r w:rsidR="00083F40">
              <w:rPr>
                <w:rFonts w:ascii="Georgia" w:hAnsi="Georgia"/>
                <w:i/>
              </w:rPr>
              <w:t>r</w:t>
            </w:r>
            <w:r w:rsidRPr="00AF3650">
              <w:rPr>
                <w:rFonts w:ascii="Georgia" w:hAnsi="Georgia"/>
                <w:i/>
              </w:rPr>
              <w:t xml:space="preserve"> via email, telefon eller lignende. </w:t>
            </w:r>
          </w:p>
          <w:p w14:paraId="153C4B0E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45181334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47A597CB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36BD21C9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10C5EA19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13B27EE7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2E521791" w14:textId="77777777" w:rsidR="008F1CFF" w:rsidRPr="00AF3650" w:rsidRDefault="008F1CFF" w:rsidP="00DA3C35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CFF" w:rsidRPr="00AF3650" w14:paraId="0B1A4F36" w14:textId="77777777" w:rsidTr="00CB3AFD">
        <w:tc>
          <w:tcPr>
            <w:tcW w:w="9628" w:type="dxa"/>
          </w:tcPr>
          <w:p w14:paraId="419BA51E" w14:textId="2E6CAF7F" w:rsidR="008F1CFF" w:rsidRPr="00AF3650" w:rsidRDefault="008F1CFF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Misligeholdelse</w:t>
            </w:r>
          </w:p>
        </w:tc>
      </w:tr>
      <w:tr w:rsidR="008F1CFF" w:rsidRPr="00AF3650" w14:paraId="7E438D6B" w14:textId="77777777" w:rsidTr="00CB3AFD">
        <w:tc>
          <w:tcPr>
            <w:tcW w:w="9628" w:type="dxa"/>
          </w:tcPr>
          <w:p w14:paraId="0B5D7FE5" w14:textId="056EE629" w:rsidR="008F1CFF" w:rsidRPr="00AF3650" w:rsidRDefault="008F1CFF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t>Her kan I beskrive konsekvenserne ved en aktørs manglende overholdelse af forpligtelserne for ordningen Projektmodning af anlæg til grøn bioraffinering samt manglende overholdelse af samarbejdsaftalen.</w:t>
            </w:r>
          </w:p>
          <w:p w14:paraId="1D002D4A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AD63318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7672F6EF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33781926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2169970E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  <w:p w14:paraId="6AD4BC2A" w14:textId="77777777" w:rsidR="008F1CFF" w:rsidRPr="00AF3650" w:rsidRDefault="008F1CFF" w:rsidP="00CB3AFD">
            <w:pPr>
              <w:rPr>
                <w:rFonts w:ascii="Georgia" w:hAnsi="Georgia"/>
                <w:i/>
              </w:rPr>
            </w:pPr>
          </w:p>
        </w:tc>
      </w:tr>
    </w:tbl>
    <w:p w14:paraId="5A5D1FD9" w14:textId="77777777" w:rsidR="008F1CFF" w:rsidRPr="00AF3650" w:rsidRDefault="008F1CFF" w:rsidP="00DA3C35">
      <w:pPr>
        <w:rPr>
          <w:rFonts w:ascii="Georgia" w:hAnsi="Georgia"/>
          <w:b/>
        </w:rPr>
      </w:pPr>
    </w:p>
    <w:p w14:paraId="0F1334A7" w14:textId="77777777" w:rsidR="008F1CFF" w:rsidRPr="00AF3650" w:rsidRDefault="008F1CFF" w:rsidP="00DA3C35">
      <w:pPr>
        <w:rPr>
          <w:rFonts w:ascii="Georgia" w:hAnsi="Georgia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377" w:rsidRPr="00AF3650" w14:paraId="50B12864" w14:textId="77777777" w:rsidTr="00CB3AFD">
        <w:tc>
          <w:tcPr>
            <w:tcW w:w="9628" w:type="dxa"/>
          </w:tcPr>
          <w:p w14:paraId="04231389" w14:textId="65420F8C" w:rsidR="008F2377" w:rsidRPr="00AF3650" w:rsidRDefault="008F2377" w:rsidP="00CB3AFD">
            <w:pPr>
              <w:rPr>
                <w:rFonts w:ascii="Georgia" w:hAnsi="Georgia"/>
                <w:b/>
              </w:rPr>
            </w:pPr>
            <w:r w:rsidRPr="00AF3650">
              <w:rPr>
                <w:rFonts w:ascii="Georgia" w:hAnsi="Georgia"/>
                <w:b/>
              </w:rPr>
              <w:t>Andet</w:t>
            </w:r>
          </w:p>
        </w:tc>
      </w:tr>
      <w:tr w:rsidR="008F2377" w:rsidRPr="00AF3650" w14:paraId="78FF1177" w14:textId="77777777" w:rsidTr="00CB3AFD">
        <w:tc>
          <w:tcPr>
            <w:tcW w:w="9628" w:type="dxa"/>
          </w:tcPr>
          <w:p w14:paraId="376751F4" w14:textId="708EA2DC" w:rsidR="008F2377" w:rsidRPr="00AF3650" w:rsidRDefault="008F2377" w:rsidP="00CB3AFD">
            <w:pPr>
              <w:rPr>
                <w:rFonts w:ascii="Georgia" w:hAnsi="Georgia"/>
                <w:i/>
              </w:rPr>
            </w:pPr>
            <w:r w:rsidRPr="00AF3650">
              <w:rPr>
                <w:rFonts w:ascii="Georgia" w:hAnsi="Georgia"/>
                <w:i/>
              </w:rPr>
              <w:lastRenderedPageBreak/>
              <w:t>Her kan I beskrive andet</w:t>
            </w:r>
            <w:r w:rsidR="00083F40">
              <w:rPr>
                <w:rFonts w:ascii="Georgia" w:hAnsi="Georgia"/>
                <w:i/>
              </w:rPr>
              <w:t>,</w:t>
            </w:r>
            <w:r w:rsidRPr="00AF3650">
              <w:rPr>
                <w:rFonts w:ascii="Georgia" w:hAnsi="Georgia"/>
                <w:i/>
              </w:rPr>
              <w:t xml:space="preserve"> I ønsker omfattet af aftalen. </w:t>
            </w:r>
          </w:p>
          <w:p w14:paraId="11BFDE60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  <w:p w14:paraId="08C2CF76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  <w:p w14:paraId="349D9964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  <w:p w14:paraId="1D125BA9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  <w:p w14:paraId="64531D10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  <w:p w14:paraId="638ED144" w14:textId="77777777" w:rsidR="008F2377" w:rsidRPr="00AF3650" w:rsidRDefault="008F2377" w:rsidP="00CB3AFD">
            <w:pPr>
              <w:rPr>
                <w:rFonts w:ascii="Georgia" w:hAnsi="Georgia"/>
                <w:i/>
              </w:rPr>
            </w:pPr>
          </w:p>
        </w:tc>
      </w:tr>
    </w:tbl>
    <w:p w14:paraId="5EBB42A7" w14:textId="77777777" w:rsidR="008F2377" w:rsidRPr="00AF3650" w:rsidRDefault="008F2377" w:rsidP="008F2377">
      <w:pPr>
        <w:spacing w:before="160"/>
        <w:rPr>
          <w:rFonts w:ascii="Georgia" w:eastAsia="Georgia" w:hAnsi="Georgia" w:cs="Georgia"/>
          <w:sz w:val="22"/>
          <w:szCs w:val="22"/>
          <w:lang w:eastAsia="en-US"/>
        </w:rPr>
      </w:pPr>
    </w:p>
    <w:p w14:paraId="657EA506" w14:textId="2132EF4D" w:rsidR="002B06B0" w:rsidRPr="00AF3650" w:rsidRDefault="008F2377" w:rsidP="008F2377">
      <w:pPr>
        <w:spacing w:before="160"/>
        <w:rPr>
          <w:rFonts w:ascii="Georgia" w:hAnsi="Georgia"/>
          <w:b/>
        </w:rPr>
      </w:pPr>
      <w:r w:rsidRPr="00AF3650">
        <w:rPr>
          <w:rFonts w:ascii="Georgia" w:hAnsi="Georgia"/>
          <w:b/>
        </w:rPr>
        <w:t>Underskrifter</w:t>
      </w:r>
    </w:p>
    <w:p w14:paraId="4CC2B032" w14:textId="77777777" w:rsidR="008F2377" w:rsidRPr="00AF3650" w:rsidRDefault="008F2377" w:rsidP="008F2377">
      <w:pPr>
        <w:spacing w:before="160"/>
        <w:ind w:left="472"/>
        <w:rPr>
          <w:rFonts w:ascii="Georgia" w:hAnsi="Georgia"/>
          <w:b/>
        </w:rPr>
      </w:pPr>
    </w:p>
    <w:p w14:paraId="484A2BA8" w14:textId="77777777" w:rsidR="008F2377" w:rsidRPr="00AF3650" w:rsidRDefault="008F2377" w:rsidP="008F2377">
      <w:pPr>
        <w:tabs>
          <w:tab w:val="left" w:pos="5565"/>
        </w:tabs>
        <w:rPr>
          <w:rFonts w:ascii="Georgia" w:hAnsi="Georgia"/>
        </w:rPr>
      </w:pPr>
    </w:p>
    <w:p w14:paraId="6079B155" w14:textId="77777777" w:rsidR="008F2377" w:rsidRPr="00AF3650" w:rsidRDefault="008F2377" w:rsidP="008F2377">
      <w:pPr>
        <w:rPr>
          <w:rFonts w:ascii="Georgia" w:hAnsi="Georgia"/>
          <w:b/>
        </w:rPr>
      </w:pPr>
      <w:r w:rsidRPr="00AF3650">
        <w:rPr>
          <w:rFonts w:ascii="Georgia" w:hAnsi="Georgia"/>
          <w:b/>
        </w:rPr>
        <w:t>Hovedaktør</w:t>
      </w:r>
    </w:p>
    <w:p w14:paraId="257A4524" w14:textId="77777777" w:rsidR="008F2377" w:rsidRPr="00AF3650" w:rsidRDefault="008F2377" w:rsidP="008F2377">
      <w:pPr>
        <w:rPr>
          <w:rFonts w:ascii="Georgia" w:hAnsi="Georgia"/>
        </w:rPr>
      </w:pPr>
    </w:p>
    <w:p w14:paraId="3794F9E6" w14:textId="77777777" w:rsidR="008F2377" w:rsidRPr="00AF3650" w:rsidRDefault="008F2377" w:rsidP="008F2377">
      <w:pPr>
        <w:rPr>
          <w:rFonts w:ascii="Georgia" w:hAnsi="Georgia"/>
        </w:rPr>
      </w:pPr>
    </w:p>
    <w:p w14:paraId="2A53B28A" w14:textId="77777777" w:rsidR="00C7239C" w:rsidRDefault="00C7239C" w:rsidP="00C7239C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67F51CB1" w14:textId="77777777" w:rsidR="00C7239C" w:rsidRDefault="00C7239C" w:rsidP="00C7239C">
      <w:pPr>
        <w:rPr>
          <w:rFonts w:ascii="Georgia" w:hAnsi="Georgia"/>
        </w:rPr>
      </w:pPr>
    </w:p>
    <w:p w14:paraId="71CAF6E5" w14:textId="77777777" w:rsidR="00FB6B20" w:rsidRDefault="00FB6B20" w:rsidP="00C7239C">
      <w:pPr>
        <w:rPr>
          <w:rFonts w:ascii="Georgia" w:hAnsi="Georgia"/>
        </w:rPr>
      </w:pPr>
    </w:p>
    <w:p w14:paraId="4AE7256E" w14:textId="77777777" w:rsidR="00C7239C" w:rsidRDefault="00C7239C" w:rsidP="00C7239C">
      <w:pPr>
        <w:rPr>
          <w:rFonts w:ascii="Georgia" w:hAnsi="Georgia"/>
        </w:rPr>
      </w:pPr>
    </w:p>
    <w:p w14:paraId="2093C3E1" w14:textId="66A6DF84" w:rsidR="00C7239C" w:rsidRDefault="00FB6B20" w:rsidP="00C7239C">
      <w:pPr>
        <w:rPr>
          <w:rFonts w:ascii="Georgia" w:hAnsi="Georgia"/>
        </w:rPr>
      </w:pP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5FCE5D30" w14:textId="77777777" w:rsidR="00C7239C" w:rsidRDefault="00C7239C" w:rsidP="00C7239C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3A133251" w14:textId="4334BBD2" w:rsidR="008F2377" w:rsidRPr="00AF3650" w:rsidRDefault="00C7239C" w:rsidP="00C7239C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</w:t>
      </w:r>
      <w:r w:rsidR="0054498B">
        <w:rPr>
          <w:rFonts w:ascii="Georgia" w:hAnsi="Georgia"/>
        </w:rPr>
        <w:t>blokbogstaver</w:t>
      </w:r>
      <w:r w:rsidRPr="00CF5751">
        <w:rPr>
          <w:rFonts w:ascii="Georgia" w:hAnsi="Georgia"/>
        </w:rPr>
        <w:t>)</w:t>
      </w:r>
    </w:p>
    <w:p w14:paraId="0D7E22FF" w14:textId="0F76B527" w:rsidR="008F2377" w:rsidRPr="00AF3650" w:rsidRDefault="008F2377" w:rsidP="008F2377">
      <w:pPr>
        <w:rPr>
          <w:rFonts w:ascii="Georgia" w:hAnsi="Georgia"/>
          <w:b/>
        </w:rPr>
      </w:pPr>
      <w:r w:rsidRPr="00AF3650">
        <w:rPr>
          <w:rFonts w:ascii="Georgia" w:hAnsi="Georgia"/>
          <w:b/>
        </w:rPr>
        <w:t>Medaktør</w:t>
      </w:r>
    </w:p>
    <w:p w14:paraId="3B1154BF" w14:textId="77777777" w:rsidR="008F2377" w:rsidRPr="00AF3650" w:rsidRDefault="008F2377" w:rsidP="008F2377">
      <w:pPr>
        <w:rPr>
          <w:rFonts w:ascii="Georgia" w:hAnsi="Georgia"/>
        </w:rPr>
      </w:pPr>
    </w:p>
    <w:p w14:paraId="62B70DB2" w14:textId="77777777" w:rsidR="00C7239C" w:rsidRDefault="00C7239C" w:rsidP="00C7239C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30EB5B71" w14:textId="77777777" w:rsidR="00C7239C" w:rsidRDefault="00C7239C" w:rsidP="00C7239C">
      <w:pPr>
        <w:rPr>
          <w:rFonts w:ascii="Georgia" w:hAnsi="Georgia"/>
        </w:rPr>
      </w:pPr>
    </w:p>
    <w:p w14:paraId="501FBC3E" w14:textId="77777777" w:rsidR="00C7239C" w:rsidRDefault="00C7239C" w:rsidP="00C7239C">
      <w:pPr>
        <w:rPr>
          <w:rFonts w:ascii="Georgia" w:hAnsi="Georgia"/>
        </w:rPr>
      </w:pPr>
    </w:p>
    <w:p w14:paraId="6C856738" w14:textId="77777777" w:rsidR="00C7239C" w:rsidRDefault="00C7239C" w:rsidP="00C7239C">
      <w:pPr>
        <w:rPr>
          <w:rFonts w:ascii="Georgia" w:hAnsi="Georgia"/>
        </w:rPr>
      </w:pPr>
    </w:p>
    <w:p w14:paraId="13FFAA8A" w14:textId="77777777" w:rsidR="00FB6B20" w:rsidRDefault="00FB6B20" w:rsidP="00FB6B20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523E1DFD" w14:textId="77777777" w:rsidR="00FB6B20" w:rsidRDefault="00FB6B20" w:rsidP="00FB6B20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3411530B" w14:textId="77777777" w:rsidR="00FB6B20" w:rsidRPr="00AF3650" w:rsidRDefault="00FB6B20" w:rsidP="00FB6B20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4AC31CA0" w14:textId="77777777" w:rsidR="008F2377" w:rsidRPr="00AF3650" w:rsidRDefault="008F2377" w:rsidP="008F2377">
      <w:pPr>
        <w:rPr>
          <w:rFonts w:ascii="Georgia" w:hAnsi="Georgia"/>
        </w:rPr>
      </w:pPr>
    </w:p>
    <w:p w14:paraId="5F164169" w14:textId="77777777" w:rsidR="008F2377" w:rsidRPr="00AF3650" w:rsidRDefault="008F2377" w:rsidP="008F2377">
      <w:pPr>
        <w:rPr>
          <w:rFonts w:ascii="Georgia" w:hAnsi="Georgia"/>
          <w:b/>
        </w:rPr>
      </w:pPr>
      <w:r w:rsidRPr="00AF3650">
        <w:rPr>
          <w:rFonts w:ascii="Georgia" w:hAnsi="Georgia"/>
          <w:b/>
        </w:rPr>
        <w:t>Medaktør</w:t>
      </w:r>
    </w:p>
    <w:p w14:paraId="73D85346" w14:textId="77777777" w:rsidR="008F2377" w:rsidRPr="00AF3650" w:rsidRDefault="008F2377" w:rsidP="008F2377">
      <w:pPr>
        <w:rPr>
          <w:rFonts w:ascii="Georgia" w:hAnsi="Georgia"/>
        </w:rPr>
      </w:pPr>
    </w:p>
    <w:p w14:paraId="3C96AF6B" w14:textId="77777777" w:rsidR="00C7239C" w:rsidRDefault="00C7239C" w:rsidP="00C7239C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7BD46393" w14:textId="77777777" w:rsidR="00C7239C" w:rsidRDefault="00C7239C" w:rsidP="00C7239C">
      <w:pPr>
        <w:rPr>
          <w:rFonts w:ascii="Georgia" w:hAnsi="Georgia"/>
        </w:rPr>
      </w:pPr>
    </w:p>
    <w:p w14:paraId="3D1BE272" w14:textId="77777777" w:rsidR="00FB6B20" w:rsidRDefault="00FB6B20" w:rsidP="00C7239C">
      <w:pPr>
        <w:rPr>
          <w:rFonts w:ascii="Georgia" w:hAnsi="Georgia"/>
        </w:rPr>
      </w:pPr>
    </w:p>
    <w:p w14:paraId="0CC63D3C" w14:textId="77777777" w:rsidR="00C7239C" w:rsidRDefault="00C7239C" w:rsidP="00C7239C">
      <w:pPr>
        <w:rPr>
          <w:rFonts w:ascii="Georgia" w:hAnsi="Georgia"/>
        </w:rPr>
      </w:pPr>
    </w:p>
    <w:p w14:paraId="17ABA890" w14:textId="77777777" w:rsidR="00FB6B20" w:rsidRDefault="00FB6B20" w:rsidP="00FB6B20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2F6E4E71" w14:textId="77777777" w:rsidR="00FB6B20" w:rsidRDefault="00FB6B20" w:rsidP="00FB6B20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35C40C62" w14:textId="77777777" w:rsidR="00FB6B20" w:rsidRPr="00AF3650" w:rsidRDefault="00FB6B20" w:rsidP="00FB6B20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2512513B" w14:textId="77777777" w:rsidR="008F2377" w:rsidRPr="00AF3650" w:rsidRDefault="008F2377" w:rsidP="008F2377">
      <w:pPr>
        <w:rPr>
          <w:rFonts w:ascii="Georgia" w:hAnsi="Georgia"/>
        </w:rPr>
      </w:pPr>
    </w:p>
    <w:p w14:paraId="5FB5662E" w14:textId="77777777" w:rsidR="002B06B0" w:rsidRPr="00AF3650" w:rsidRDefault="002B06B0" w:rsidP="002B06B0">
      <w:pPr>
        <w:pStyle w:val="Brdtekst"/>
        <w:rPr>
          <w:b/>
          <w:sz w:val="22"/>
          <w:szCs w:val="22"/>
          <w:lang w:val="da-DK"/>
        </w:rPr>
      </w:pPr>
    </w:p>
    <w:p w14:paraId="4D1DD88A" w14:textId="77777777" w:rsidR="002B06B0" w:rsidRPr="00AF3650" w:rsidRDefault="002B06B0" w:rsidP="002B06B0">
      <w:pPr>
        <w:pStyle w:val="Brdtekst"/>
        <w:rPr>
          <w:b/>
          <w:sz w:val="22"/>
          <w:szCs w:val="22"/>
          <w:lang w:val="da-DK"/>
        </w:rPr>
      </w:pPr>
    </w:p>
    <w:p w14:paraId="108DE63E" w14:textId="77777777" w:rsidR="008F2377" w:rsidRPr="00AF3650" w:rsidRDefault="008F2377" w:rsidP="008F2377">
      <w:pPr>
        <w:rPr>
          <w:rFonts w:ascii="Georgia" w:hAnsi="Georgia"/>
          <w:i/>
        </w:rPr>
      </w:pPr>
      <w:r w:rsidRPr="00AF3650">
        <w:rPr>
          <w:rFonts w:ascii="Georgia" w:hAnsi="Georgia"/>
        </w:rPr>
        <w:t>(</w:t>
      </w:r>
      <w:r w:rsidRPr="00AF3650">
        <w:rPr>
          <w:rFonts w:ascii="Georgia" w:hAnsi="Georgia"/>
          <w:i/>
        </w:rPr>
        <w:t>Indsæt det antal medaktører som indgår i samarbejdet)</w:t>
      </w:r>
    </w:p>
    <w:p w14:paraId="2DAF5CF3" w14:textId="77777777" w:rsidR="002B06B0" w:rsidRPr="00AF3650" w:rsidRDefault="002B06B0" w:rsidP="008969CD">
      <w:pPr>
        <w:rPr>
          <w:rFonts w:ascii="Georgia" w:hAnsi="Georgia"/>
          <w:b/>
        </w:rPr>
      </w:pPr>
    </w:p>
    <w:sectPr w:rsidR="002B06B0" w:rsidRPr="00AF3650" w:rsidSect="0002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78379" w14:textId="77777777" w:rsidR="00AF3650" w:rsidRDefault="00AF36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083F40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73F6" w14:textId="77777777" w:rsidR="00AF3650" w:rsidRDefault="00AF36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137" w14:textId="77777777" w:rsidR="00AF3650" w:rsidRDefault="00AF365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2B0"/>
    <w:multiLevelType w:val="hybridMultilevel"/>
    <w:tmpl w:val="9D066C82"/>
    <w:lvl w:ilvl="0" w:tplc="2722B5E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5D842DC2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EC1CB43E">
      <w:numFmt w:val="bullet"/>
      <w:lvlText w:val="•"/>
      <w:lvlJc w:val="left"/>
      <w:pPr>
        <w:ind w:left="2713" w:hanging="360"/>
      </w:pPr>
      <w:rPr>
        <w:rFonts w:hint="default"/>
        <w:lang w:eastAsia="en-US" w:bidi="ar-SA"/>
      </w:rPr>
    </w:lvl>
    <w:lvl w:ilvl="3" w:tplc="4E66328A">
      <w:numFmt w:val="bullet"/>
      <w:lvlText w:val="•"/>
      <w:lvlJc w:val="left"/>
      <w:pPr>
        <w:ind w:left="3649" w:hanging="360"/>
      </w:pPr>
      <w:rPr>
        <w:rFonts w:hint="default"/>
        <w:lang w:eastAsia="en-US" w:bidi="ar-SA"/>
      </w:rPr>
    </w:lvl>
    <w:lvl w:ilvl="4" w:tplc="48A8B948">
      <w:numFmt w:val="bullet"/>
      <w:lvlText w:val="•"/>
      <w:lvlJc w:val="left"/>
      <w:pPr>
        <w:ind w:left="4586" w:hanging="360"/>
      </w:pPr>
      <w:rPr>
        <w:rFonts w:hint="default"/>
        <w:lang w:eastAsia="en-US" w:bidi="ar-SA"/>
      </w:rPr>
    </w:lvl>
    <w:lvl w:ilvl="5" w:tplc="75104ACE">
      <w:numFmt w:val="bullet"/>
      <w:lvlText w:val="•"/>
      <w:lvlJc w:val="left"/>
      <w:pPr>
        <w:ind w:left="5523" w:hanging="360"/>
      </w:pPr>
      <w:rPr>
        <w:rFonts w:hint="default"/>
        <w:lang w:eastAsia="en-US" w:bidi="ar-SA"/>
      </w:rPr>
    </w:lvl>
    <w:lvl w:ilvl="6" w:tplc="13D8828E">
      <w:numFmt w:val="bullet"/>
      <w:lvlText w:val="•"/>
      <w:lvlJc w:val="left"/>
      <w:pPr>
        <w:ind w:left="6459" w:hanging="360"/>
      </w:pPr>
      <w:rPr>
        <w:rFonts w:hint="default"/>
        <w:lang w:eastAsia="en-US" w:bidi="ar-SA"/>
      </w:rPr>
    </w:lvl>
    <w:lvl w:ilvl="7" w:tplc="062C0A16">
      <w:numFmt w:val="bullet"/>
      <w:lvlText w:val="•"/>
      <w:lvlJc w:val="left"/>
      <w:pPr>
        <w:ind w:left="7396" w:hanging="360"/>
      </w:pPr>
      <w:rPr>
        <w:rFonts w:hint="default"/>
        <w:lang w:eastAsia="en-US" w:bidi="ar-SA"/>
      </w:rPr>
    </w:lvl>
    <w:lvl w:ilvl="8" w:tplc="468850A6">
      <w:numFmt w:val="bullet"/>
      <w:lvlText w:val="•"/>
      <w:lvlJc w:val="left"/>
      <w:pPr>
        <w:ind w:left="8333" w:hanging="360"/>
      </w:pPr>
      <w:rPr>
        <w:rFonts w:hint="default"/>
        <w:lang w:eastAsia="en-US" w:bidi="ar-SA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J+gfG/DyKV2H1LrOKkFQc3DziBAg0w5JJPgUt3MogiM7rFMtuWTq2ZVpQgAWH1Dk"/>
  </w:docVars>
  <w:rsids>
    <w:rsidRoot w:val="00DA3C35"/>
    <w:rsid w:val="000267F4"/>
    <w:rsid w:val="000663AB"/>
    <w:rsid w:val="0007681C"/>
    <w:rsid w:val="00083F40"/>
    <w:rsid w:val="000920BB"/>
    <w:rsid w:val="000A0359"/>
    <w:rsid w:val="000B25E9"/>
    <w:rsid w:val="000B51A2"/>
    <w:rsid w:val="000C0DBF"/>
    <w:rsid w:val="000E4C3D"/>
    <w:rsid w:val="001550F1"/>
    <w:rsid w:val="001C0611"/>
    <w:rsid w:val="001C1D0E"/>
    <w:rsid w:val="001C1F17"/>
    <w:rsid w:val="00216867"/>
    <w:rsid w:val="002610BE"/>
    <w:rsid w:val="002B06B0"/>
    <w:rsid w:val="002C38D9"/>
    <w:rsid w:val="00317DF9"/>
    <w:rsid w:val="00371EC7"/>
    <w:rsid w:val="0038149B"/>
    <w:rsid w:val="004275AF"/>
    <w:rsid w:val="004367AA"/>
    <w:rsid w:val="004712D1"/>
    <w:rsid w:val="004B33EE"/>
    <w:rsid w:val="004B5E5D"/>
    <w:rsid w:val="004C7217"/>
    <w:rsid w:val="00516A72"/>
    <w:rsid w:val="0054498B"/>
    <w:rsid w:val="005557A8"/>
    <w:rsid w:val="0055712F"/>
    <w:rsid w:val="005632FD"/>
    <w:rsid w:val="005C7BA6"/>
    <w:rsid w:val="00647034"/>
    <w:rsid w:val="00671E84"/>
    <w:rsid w:val="006B288B"/>
    <w:rsid w:val="00712D2C"/>
    <w:rsid w:val="007365FD"/>
    <w:rsid w:val="007817C2"/>
    <w:rsid w:val="00791921"/>
    <w:rsid w:val="00797E5D"/>
    <w:rsid w:val="00811D8D"/>
    <w:rsid w:val="008164A5"/>
    <w:rsid w:val="00840276"/>
    <w:rsid w:val="008547E6"/>
    <w:rsid w:val="008758E0"/>
    <w:rsid w:val="008969CD"/>
    <w:rsid w:val="008A1858"/>
    <w:rsid w:val="008C76CB"/>
    <w:rsid w:val="008F1CFF"/>
    <w:rsid w:val="008F2377"/>
    <w:rsid w:val="009610A5"/>
    <w:rsid w:val="009C7133"/>
    <w:rsid w:val="009D30D9"/>
    <w:rsid w:val="009D5EDD"/>
    <w:rsid w:val="009E2FFB"/>
    <w:rsid w:val="009F5BA1"/>
    <w:rsid w:val="00A000DD"/>
    <w:rsid w:val="00A1659D"/>
    <w:rsid w:val="00A173A5"/>
    <w:rsid w:val="00A23354"/>
    <w:rsid w:val="00A547A6"/>
    <w:rsid w:val="00A72CA2"/>
    <w:rsid w:val="00AB37B9"/>
    <w:rsid w:val="00AC0F33"/>
    <w:rsid w:val="00AD44F5"/>
    <w:rsid w:val="00AE2DEF"/>
    <w:rsid w:val="00AF3650"/>
    <w:rsid w:val="00B10CD3"/>
    <w:rsid w:val="00B27326"/>
    <w:rsid w:val="00B478A5"/>
    <w:rsid w:val="00B52456"/>
    <w:rsid w:val="00BB53E8"/>
    <w:rsid w:val="00BB58B8"/>
    <w:rsid w:val="00C7239C"/>
    <w:rsid w:val="00CA3201"/>
    <w:rsid w:val="00CA3806"/>
    <w:rsid w:val="00CE1061"/>
    <w:rsid w:val="00CE1D4D"/>
    <w:rsid w:val="00CF5751"/>
    <w:rsid w:val="00D4640C"/>
    <w:rsid w:val="00DA3C35"/>
    <w:rsid w:val="00DB5E49"/>
    <w:rsid w:val="00E70C32"/>
    <w:rsid w:val="00ED3D29"/>
    <w:rsid w:val="00F21C24"/>
    <w:rsid w:val="00F27991"/>
    <w:rsid w:val="00F52BDC"/>
    <w:rsid w:val="00FB6B20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B06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06B0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2B06B0"/>
    <w:pPr>
      <w:widowControl w:val="0"/>
      <w:autoSpaceDE w:val="0"/>
      <w:autoSpaceDN w:val="0"/>
    </w:pPr>
    <w:rPr>
      <w:rFonts w:ascii="Georgia" w:eastAsia="Georgia" w:hAnsi="Georgia" w:cs="Georgia"/>
      <w:sz w:val="16"/>
      <w:szCs w:val="16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06B0"/>
    <w:rPr>
      <w:rFonts w:ascii="Georgia" w:eastAsia="Georgia" w:hAnsi="Georgia" w:cs="Georgi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EC88-E4E3-4B74-8FC0-166E523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 (LBST)</cp:lastModifiedBy>
  <cp:revision>7</cp:revision>
  <cp:lastPrinted>2022-11-04T14:08:00Z</cp:lastPrinted>
  <dcterms:created xsi:type="dcterms:W3CDTF">2022-11-28T12:38:00Z</dcterms:created>
  <dcterms:modified xsi:type="dcterms:W3CDTF">2022-12-01T10:09:00Z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LOUDAM</vt:lpwstr>
  </property>
  <property fmtid="{D5CDD505-2E9C-101B-9397-08002B2CF9AE}" pid="6" name="SD_UserprofileName">
    <vt:lpwstr>LOUDAM</vt:lpwstr>
  </property>
  <property fmtid="{D5CDD505-2E9C-101B-9397-08002B2CF9AE}" pid="7" name="SD_Office_OFF_ID">
    <vt:lpwstr>91</vt:lpwstr>
  </property>
  <property fmtid="{D5CDD505-2E9C-101B-9397-08002B2CF9AE}" pid="8" name="CurrentOfficeID">
    <vt:lpwstr>91</vt:lpwstr>
  </property>
  <property fmtid="{D5CDD505-2E9C-101B-9397-08002B2CF9AE}" pid="9" name="SD_Office_OFF_Organisation">
    <vt:lpwstr>LBST</vt:lpwstr>
  </property>
  <property fmtid="{D5CDD505-2E9C-101B-9397-08002B2CF9AE}" pid="10" name="SD_Office_OFF_ArtworkDefinition">
    <vt:lpwstr>FVM</vt:lpwstr>
  </property>
  <property fmtid="{D5CDD505-2E9C-101B-9397-08002B2CF9AE}" pid="11" name="SD_Office_OFF_LogoFileName">
    <vt:lpwstr>LBST</vt:lpwstr>
  </property>
  <property fmtid="{D5CDD505-2E9C-101B-9397-08002B2CF9AE}" pid="12" name="SD_Office_OFF_Institution">
    <vt:lpwstr>Landbrugsstyrelsen</vt:lpwstr>
  </property>
  <property fmtid="{D5CDD505-2E9C-101B-9397-08002B2CF9AE}" pid="13" name="SD_Office_OFF_Institution_EN">
    <vt:lpwstr>The Danish Agricultural Agency</vt:lpwstr>
  </property>
  <property fmtid="{D5CDD505-2E9C-101B-9397-08002B2CF9AE}" pid="14" name="SD_Office_OFF_kontor">
    <vt:lpwstr>Landbrugsstyrelsen</vt:lpwstr>
  </property>
  <property fmtid="{D5CDD505-2E9C-101B-9397-08002B2CF9AE}" pid="15" name="SD_Office_OFF_Department">
    <vt:lpwstr/>
  </property>
  <property fmtid="{D5CDD505-2E9C-101B-9397-08002B2CF9AE}" pid="16" name="SD_Office_OFF_Department_EN">
    <vt:lpwstr/>
  </property>
  <property fmtid="{D5CDD505-2E9C-101B-9397-08002B2CF9AE}" pid="17" name="SD_Office_OFF_Footertext">
    <vt:lpwstr/>
  </property>
  <property fmtid="{D5CDD505-2E9C-101B-9397-08002B2CF9AE}" pid="18" name="SD_Office_OFF_AddressA">
    <vt:lpwstr>Nyropsgade 30</vt:lpwstr>
  </property>
  <property fmtid="{D5CDD505-2E9C-101B-9397-08002B2CF9AE}" pid="19" name="SD_Office_OFF_AddressB">
    <vt:lpwstr/>
  </property>
  <property fmtid="{D5CDD505-2E9C-101B-9397-08002B2CF9AE}" pid="20" name="SD_Office_OFF_AddressC">
    <vt:lpwstr/>
  </property>
  <property fmtid="{D5CDD505-2E9C-101B-9397-08002B2CF9AE}" pid="21" name="SD_Office_OFF_AddressCollected">
    <vt:lpwstr>Nyropsgade 30</vt:lpwstr>
  </property>
  <property fmtid="{D5CDD505-2E9C-101B-9397-08002B2CF9AE}" pid="22" name="SD_Office_OFF_AddressD">
    <vt:lpwstr>1780</vt:lpwstr>
  </property>
  <property fmtid="{D5CDD505-2E9C-101B-9397-08002B2CF9AE}" pid="23" name="SD_Office_OFF_City">
    <vt:lpwstr>København V</vt:lpwstr>
  </property>
  <property fmtid="{D5CDD505-2E9C-101B-9397-08002B2CF9AE}" pid="24" name="SD_Office_OFF_City_EN">
    <vt:lpwstr>Copenhagen V Denmark</vt:lpwstr>
  </property>
  <property fmtid="{D5CDD505-2E9C-101B-9397-08002B2CF9AE}" pid="25" name="SD_Office_OFF_Phone">
    <vt:lpwstr>33 95 80 00</vt:lpwstr>
  </property>
  <property fmtid="{D5CDD505-2E9C-101B-9397-08002B2CF9AE}" pid="26" name="SD_Office_OFF_Phone_EN">
    <vt:lpwstr>+45 33 95 80 00</vt:lpwstr>
  </property>
  <property fmtid="{D5CDD505-2E9C-101B-9397-08002B2CF9AE}" pid="27" name="SD_Office_OFF_Fax">
    <vt:lpwstr/>
  </property>
  <property fmtid="{D5CDD505-2E9C-101B-9397-08002B2CF9AE}" pid="28" name="SD_Office_OFF_Fax_EN">
    <vt:lpwstr/>
  </property>
  <property fmtid="{D5CDD505-2E9C-101B-9397-08002B2CF9AE}" pid="29" name="SD_Office_OFF_Email">
    <vt:lpwstr>mail@lbst.dk</vt:lpwstr>
  </property>
  <property fmtid="{D5CDD505-2E9C-101B-9397-08002B2CF9AE}" pid="30" name="SD_Office_OFF_Web">
    <vt:lpwstr>www.lbst.dk</vt:lpwstr>
  </property>
  <property fmtid="{D5CDD505-2E9C-101B-9397-08002B2CF9AE}" pid="31" name="SD_Office_OFF_CVR">
    <vt:lpwstr>20814616</vt:lpwstr>
  </property>
  <property fmtid="{D5CDD505-2E9C-101B-9397-08002B2CF9AE}" pid="32" name="SD_Office_OFF_EAN">
    <vt:lpwstr>5798000877955</vt:lpwstr>
  </property>
  <property fmtid="{D5CDD505-2E9C-101B-9397-08002B2CF9AE}" pid="33" name="SD_Office_OFF_EAN_EN">
    <vt:lpwstr>5798000877955</vt:lpwstr>
  </property>
  <property fmtid="{D5CDD505-2E9C-101B-9397-08002B2CF9AE}" pid="34" name="SD_Office_OFF_ColorTheme">
    <vt:lpwstr>MFVM - NaturErhvervstyrelsen</vt:lpwstr>
  </property>
  <property fmtid="{D5CDD505-2E9C-101B-9397-08002B2CF9AE}" pid="35" name="USR_Name">
    <vt:lpwstr>Louise Kofoed-Dam (LBST)</vt:lpwstr>
  </property>
  <property fmtid="{D5CDD505-2E9C-101B-9397-08002B2CF9AE}" pid="36" name="USR_Initials">
    <vt:lpwstr>LOUDAM</vt:lpwstr>
  </property>
  <property fmtid="{D5CDD505-2E9C-101B-9397-08002B2CF9AE}" pid="37" name="USR_Title">
    <vt:lpwstr>Fuldmægtig</vt:lpwstr>
  </property>
  <property fmtid="{D5CDD505-2E9C-101B-9397-08002B2CF9AE}" pid="38" name="USR_DirectPhone">
    <vt:lpwstr>+45 72 42 93 68</vt:lpwstr>
  </property>
  <property fmtid="{D5CDD505-2E9C-101B-9397-08002B2CF9AE}" pid="39" name="USR_Mobile">
    <vt:lpwstr>+45 61 13 46 92</vt:lpwstr>
  </property>
  <property fmtid="{D5CDD505-2E9C-101B-9397-08002B2CF9AE}" pid="40" name="USR_Email">
    <vt:lpwstr>loudam@lbst.dk</vt:lpwstr>
  </property>
  <property fmtid="{D5CDD505-2E9C-101B-9397-08002B2CF9AE}" pid="41" name="DocumentInfoFinished">
    <vt:lpwstr>True</vt:lpwstr>
  </property>
</Properties>
</file>