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6DBFC" w14:textId="77777777" w:rsidR="00B82205" w:rsidRPr="00D43646" w:rsidRDefault="008200F1" w:rsidP="006548FF">
      <w:pPr>
        <w:pStyle w:val="Overskrift3"/>
        <w:rPr>
          <w:rFonts w:asciiTheme="minorHAnsi" w:hAnsiTheme="minorHAnsi" w:cs="Times New Roman"/>
          <w:sz w:val="28"/>
          <w:szCs w:val="28"/>
          <w:lang w:val="da-DK"/>
        </w:rPr>
      </w:pPr>
      <w:r w:rsidRPr="00D43646">
        <w:rPr>
          <w:rFonts w:asciiTheme="minorHAnsi" w:hAnsiTheme="minorHAnsi" w:cs="Times New Roman"/>
          <w:sz w:val="28"/>
          <w:szCs w:val="28"/>
          <w:lang w:val="da-DK"/>
        </w:rPr>
        <w:t xml:space="preserve">                            </w:t>
      </w:r>
      <w:r w:rsidR="006548FF" w:rsidRPr="00D43646">
        <w:rPr>
          <w:rFonts w:asciiTheme="minorHAnsi" w:hAnsiTheme="minorHAnsi" w:cs="Times New Roman"/>
          <w:sz w:val="28"/>
          <w:szCs w:val="28"/>
          <w:lang w:val="da-DK"/>
        </w:rPr>
        <w:t xml:space="preserve">Projektaftale for </w:t>
      </w:r>
      <w:r w:rsidR="007B40C3" w:rsidRPr="00D43646">
        <w:rPr>
          <w:rFonts w:asciiTheme="minorHAnsi" w:hAnsiTheme="minorHAnsi" w:cs="Times New Roman"/>
          <w:sz w:val="28"/>
          <w:szCs w:val="28"/>
          <w:lang w:val="da-DK"/>
        </w:rPr>
        <w:t>Vådområdeprojekt</w:t>
      </w:r>
      <w:r w:rsidR="00ED5FA7" w:rsidRPr="00D43646">
        <w:rPr>
          <w:rFonts w:asciiTheme="minorHAnsi" w:hAnsiTheme="minorHAnsi" w:cs="Times New Roman"/>
          <w:sz w:val="28"/>
          <w:szCs w:val="28"/>
          <w:lang w:val="da-DK"/>
        </w:rPr>
        <w:t xml:space="preserve"> </w:t>
      </w:r>
      <w:r w:rsidR="006548FF" w:rsidRPr="00D43646">
        <w:rPr>
          <w:rFonts w:asciiTheme="minorHAnsi" w:hAnsiTheme="minorHAnsi" w:cs="Times New Roman"/>
          <w:i/>
          <w:sz w:val="28"/>
          <w:szCs w:val="28"/>
          <w:lang w:val="da-DK"/>
        </w:rPr>
        <w:t>xxx</w:t>
      </w:r>
    </w:p>
    <w:p w14:paraId="769213CE" w14:textId="77777777" w:rsidR="00CB3399" w:rsidRPr="00D43646" w:rsidRDefault="00CB3399" w:rsidP="00CB3399">
      <w:pPr>
        <w:rPr>
          <w:rFonts w:asciiTheme="minorHAnsi" w:hAnsiTheme="minorHAnsi"/>
          <w:lang w:val="da-DK"/>
        </w:rPr>
      </w:pPr>
    </w:p>
    <w:p w14:paraId="5D0ECE0E" w14:textId="77777777" w:rsidR="00B82205" w:rsidRPr="00D43646" w:rsidRDefault="00B82205" w:rsidP="00B73AB3">
      <w:pPr>
        <w:rPr>
          <w:rFonts w:asciiTheme="minorHAnsi" w:hAnsiTheme="minorHAnsi"/>
          <w:sz w:val="20"/>
          <w:szCs w:val="20"/>
          <w:lang w:val="da-DK"/>
        </w:rPr>
      </w:pPr>
    </w:p>
    <w:p w14:paraId="1C03D19F" w14:textId="48EB12F2" w:rsidR="00B82205" w:rsidRPr="00D43646" w:rsidRDefault="006E568A" w:rsidP="00B73AB3">
      <w:pPr>
        <w:rPr>
          <w:rFonts w:asciiTheme="minorHAnsi" w:hAnsiTheme="minorHAnsi"/>
          <w:b/>
          <w:szCs w:val="22"/>
          <w:lang w:val="da-DK"/>
        </w:rPr>
      </w:pPr>
      <w:r w:rsidRPr="00D43646">
        <w:rPr>
          <w:rFonts w:asciiTheme="minorHAnsi" w:hAnsiTheme="minorHAnsi"/>
          <w:b/>
          <w:szCs w:val="22"/>
          <w:lang w:val="da-DK"/>
        </w:rPr>
        <w:t xml:space="preserve">Projektaftale </w:t>
      </w:r>
      <w:proofErr w:type="spellStart"/>
      <w:r w:rsidR="00E935E5" w:rsidRPr="001D0F4A">
        <w:rPr>
          <w:rFonts w:asciiTheme="minorHAnsi" w:hAnsiTheme="minorHAnsi"/>
          <w:b/>
          <w:i/>
          <w:szCs w:val="22"/>
          <w:lang w:val="da-DK"/>
        </w:rPr>
        <w:t>xxxx</w:t>
      </w:r>
      <w:proofErr w:type="spellEnd"/>
      <w:r w:rsidR="00E935E5" w:rsidRPr="001D0F4A">
        <w:rPr>
          <w:rFonts w:asciiTheme="minorHAnsi" w:hAnsiTheme="minorHAnsi"/>
          <w:b/>
          <w:szCs w:val="22"/>
          <w:lang w:val="da-DK"/>
        </w:rPr>
        <w:t xml:space="preserve"> Kommune</w:t>
      </w:r>
      <w:r w:rsidR="00556D5D">
        <w:rPr>
          <w:rFonts w:asciiTheme="minorHAnsi" w:hAnsiTheme="minorHAnsi"/>
          <w:b/>
          <w:szCs w:val="22"/>
          <w:lang w:val="da-DK"/>
        </w:rPr>
        <w:t xml:space="preserve"> og lodsejer:</w:t>
      </w:r>
    </w:p>
    <w:p w14:paraId="598D6EC4" w14:textId="77777777" w:rsidR="006548FF" w:rsidRPr="00D43646" w:rsidRDefault="006548FF" w:rsidP="00B73AB3">
      <w:pPr>
        <w:rPr>
          <w:rFonts w:asciiTheme="minorHAnsi" w:hAnsiTheme="minorHAnsi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3079"/>
      </w:tblGrid>
      <w:tr w:rsidR="00123F9A" w:rsidRPr="000F79C7" w14:paraId="524449FD" w14:textId="77777777" w:rsidTr="008729F7">
        <w:tc>
          <w:tcPr>
            <w:tcW w:w="6062" w:type="dxa"/>
            <w:vAlign w:val="center"/>
          </w:tcPr>
          <w:p w14:paraId="21DF4346" w14:textId="77777777" w:rsidR="00A566AC" w:rsidRPr="000F79C7" w:rsidRDefault="00A566AC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Navn</w:t>
            </w:r>
            <w:r w:rsidR="00B82205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3118" w:type="dxa"/>
            <w:vAlign w:val="center"/>
          </w:tcPr>
          <w:p w14:paraId="0D24A7C1" w14:textId="77777777" w:rsidR="00A566AC" w:rsidRPr="000F79C7" w:rsidRDefault="00307FFE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Tlf.</w:t>
            </w:r>
            <w:r w:rsidR="00B82205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</w:tr>
      <w:tr w:rsidR="00123F9A" w:rsidRPr="000F79C7" w14:paraId="3FDB26ED" w14:textId="77777777" w:rsidTr="008729F7">
        <w:tc>
          <w:tcPr>
            <w:tcW w:w="6062" w:type="dxa"/>
            <w:vAlign w:val="center"/>
          </w:tcPr>
          <w:p w14:paraId="20D75590" w14:textId="77777777" w:rsidR="00A566AC" w:rsidRPr="000F79C7" w:rsidRDefault="00A566AC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Adresse</w:t>
            </w:r>
            <w:r w:rsidR="00B82205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3118" w:type="dxa"/>
            <w:vAlign w:val="center"/>
          </w:tcPr>
          <w:p w14:paraId="7FFA494E" w14:textId="77777777" w:rsidR="00A566AC" w:rsidRPr="000F79C7" w:rsidRDefault="00307FFE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Mail</w:t>
            </w:r>
            <w:r w:rsidR="00B82205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</w:tr>
      <w:tr w:rsidR="00123F9A" w:rsidRPr="000F79C7" w14:paraId="6CE5FFC1" w14:textId="77777777" w:rsidTr="008729F7">
        <w:tc>
          <w:tcPr>
            <w:tcW w:w="6062" w:type="dxa"/>
            <w:vAlign w:val="center"/>
          </w:tcPr>
          <w:p w14:paraId="55713A06" w14:textId="77777777" w:rsidR="00A566AC" w:rsidRPr="000F79C7" w:rsidRDefault="00307FFE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Postnr.</w:t>
            </w:r>
            <w:r w:rsidR="00B82205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3118" w:type="dxa"/>
            <w:vAlign w:val="center"/>
          </w:tcPr>
          <w:p w14:paraId="73CBCF8B" w14:textId="77777777" w:rsidR="00A566AC" w:rsidRPr="000F79C7" w:rsidRDefault="0041602C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Løbenummer</w:t>
            </w:r>
          </w:p>
        </w:tc>
      </w:tr>
      <w:tr w:rsidR="00123F9A" w:rsidRPr="000F79C7" w14:paraId="79E84E5C" w14:textId="77777777" w:rsidTr="008729F7">
        <w:tc>
          <w:tcPr>
            <w:tcW w:w="6062" w:type="dxa"/>
            <w:vAlign w:val="center"/>
          </w:tcPr>
          <w:p w14:paraId="4E917D7B" w14:textId="77777777" w:rsidR="00384998" w:rsidRPr="000F79C7" w:rsidRDefault="00384998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CVR</w:t>
            </w:r>
            <w:r w:rsidR="00843EA9" w:rsidRPr="000F79C7">
              <w:rPr>
                <w:rFonts w:asciiTheme="minorHAnsi" w:hAnsiTheme="minorHAnsi"/>
                <w:b/>
                <w:szCs w:val="22"/>
                <w:lang w:val="da-DK"/>
              </w:rPr>
              <w:t>/CPR</w:t>
            </w: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 xml:space="preserve"> nr.:</w:t>
            </w:r>
          </w:p>
        </w:tc>
        <w:tc>
          <w:tcPr>
            <w:tcW w:w="3118" w:type="dxa"/>
            <w:vAlign w:val="center"/>
          </w:tcPr>
          <w:p w14:paraId="3E87C6F4" w14:textId="77777777" w:rsidR="00384998" w:rsidRPr="000F79C7" w:rsidRDefault="00384998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</w:p>
        </w:tc>
      </w:tr>
      <w:tr w:rsidR="00123F9A" w:rsidRPr="00756330" w14:paraId="30FCA280" w14:textId="77777777" w:rsidTr="008729F7">
        <w:tc>
          <w:tcPr>
            <w:tcW w:w="6062" w:type="dxa"/>
            <w:vAlign w:val="center"/>
          </w:tcPr>
          <w:p w14:paraId="601329D0" w14:textId="77777777" w:rsidR="006D3386" w:rsidRPr="000F79C7" w:rsidRDefault="006D3386" w:rsidP="002A6E4B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Berørt ejendom</w:t>
            </w:r>
            <w:r w:rsidR="00F375C8" w:rsidRPr="000F79C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 xml:space="preserve"> (matr. nr</w:t>
            </w:r>
            <w:r w:rsidR="00F375C8" w:rsidRPr="000F79C7">
              <w:rPr>
                <w:rFonts w:asciiTheme="minorHAnsi" w:hAnsiTheme="minorHAnsi"/>
                <w:b/>
                <w:szCs w:val="22"/>
                <w:lang w:val="da-DK"/>
              </w:rPr>
              <w:t>., e</w:t>
            </w: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jerlav, adresse</w:t>
            </w:r>
            <w:r w:rsidR="00F375C8" w:rsidRPr="000F79C7">
              <w:rPr>
                <w:rFonts w:asciiTheme="minorHAnsi" w:hAnsiTheme="minorHAnsi"/>
                <w:b/>
                <w:szCs w:val="22"/>
                <w:lang w:val="da-DK"/>
              </w:rPr>
              <w:t>)</w:t>
            </w: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A37FD48" w14:textId="77777777" w:rsidR="006D3386" w:rsidRPr="000F79C7" w:rsidRDefault="006D3386" w:rsidP="00B73AB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</w:p>
        </w:tc>
      </w:tr>
    </w:tbl>
    <w:p w14:paraId="66F2DF31" w14:textId="77777777" w:rsidR="006548FF" w:rsidRPr="000F79C7" w:rsidRDefault="006548FF" w:rsidP="006548FF">
      <w:pPr>
        <w:jc w:val="both"/>
        <w:rPr>
          <w:rFonts w:asciiTheme="minorHAnsi" w:hAnsiTheme="minorHAnsi"/>
          <w:b/>
          <w:szCs w:val="22"/>
          <w:lang w:val="da-DK"/>
        </w:rPr>
      </w:pPr>
    </w:p>
    <w:p w14:paraId="0E693AB6" w14:textId="77777777" w:rsidR="006548FF" w:rsidRPr="000F79C7" w:rsidRDefault="006548FF" w:rsidP="006548FF">
      <w:pPr>
        <w:jc w:val="both"/>
        <w:rPr>
          <w:rFonts w:asciiTheme="minorHAnsi" w:hAnsiTheme="minorHAnsi"/>
          <w:b/>
          <w:szCs w:val="22"/>
          <w:lang w:val="da-DK"/>
        </w:rPr>
      </w:pPr>
      <w:r w:rsidRPr="000F79C7">
        <w:rPr>
          <w:rFonts w:asciiTheme="minorHAnsi" w:hAnsiTheme="minorHAnsi"/>
          <w:b/>
          <w:szCs w:val="22"/>
          <w:lang w:val="da-DK"/>
        </w:rPr>
        <w:t>Projektaftalens areal(er)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3335"/>
        <w:gridCol w:w="3099"/>
      </w:tblGrid>
      <w:tr w:rsidR="00123F9A" w:rsidRPr="00756330" w14:paraId="6DACC360" w14:textId="77777777" w:rsidTr="006548FF">
        <w:tc>
          <w:tcPr>
            <w:tcW w:w="6062" w:type="dxa"/>
            <w:gridSpan w:val="2"/>
            <w:shd w:val="clear" w:color="auto" w:fill="auto"/>
          </w:tcPr>
          <w:p w14:paraId="75FE1EC6" w14:textId="77777777" w:rsidR="006548FF" w:rsidRPr="000F79C7" w:rsidRDefault="006548FF" w:rsidP="006548FF">
            <w:pPr>
              <w:jc w:val="both"/>
              <w:rPr>
                <w:rFonts w:asciiTheme="minorHAnsi" w:hAnsiTheme="minorHAnsi"/>
                <w:b/>
                <w:szCs w:val="22"/>
                <w:lang w:val="da-DK"/>
              </w:rPr>
            </w:pPr>
            <w:proofErr w:type="spellStart"/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Matrikelnr</w:t>
            </w:r>
            <w:proofErr w:type="spellEnd"/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. og ejerlav</w:t>
            </w:r>
          </w:p>
        </w:tc>
        <w:tc>
          <w:tcPr>
            <w:tcW w:w="3148" w:type="dxa"/>
            <w:shd w:val="clear" w:color="auto" w:fill="auto"/>
          </w:tcPr>
          <w:p w14:paraId="30EF76C9" w14:textId="0C58808B" w:rsidR="006548FF" w:rsidRPr="000F79C7" w:rsidRDefault="006548FF" w:rsidP="00D43646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Berørte matrikler er vist med skraveret signatur på vedlagte kort</w:t>
            </w:r>
            <w:r w:rsidR="005607B7" w:rsidRPr="000F79C7">
              <w:rPr>
                <w:rFonts w:asciiTheme="minorHAnsi" w:hAnsiTheme="minorHAnsi"/>
                <w:b/>
                <w:szCs w:val="22"/>
                <w:lang w:val="da-DK"/>
              </w:rPr>
              <w:t xml:space="preserve"> </w:t>
            </w: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bilag</w:t>
            </w:r>
            <w:r w:rsidR="005607B7" w:rsidRPr="000F79C7">
              <w:rPr>
                <w:rFonts w:asciiTheme="minorHAnsi" w:hAnsiTheme="minorHAnsi"/>
                <w:b/>
                <w:szCs w:val="22"/>
                <w:lang w:val="da-DK"/>
              </w:rPr>
              <w:t xml:space="preserve"> 1</w:t>
            </w:r>
          </w:p>
        </w:tc>
      </w:tr>
      <w:tr w:rsidR="006548FF" w:rsidRPr="000F79C7" w14:paraId="104198EC" w14:textId="77777777" w:rsidTr="006548FF">
        <w:tc>
          <w:tcPr>
            <w:tcW w:w="2660" w:type="dxa"/>
            <w:shd w:val="clear" w:color="auto" w:fill="auto"/>
          </w:tcPr>
          <w:p w14:paraId="17D02939" w14:textId="77777777" w:rsidR="006548FF" w:rsidRPr="000F79C7" w:rsidRDefault="006548FF" w:rsidP="006548FF">
            <w:pPr>
              <w:jc w:val="both"/>
              <w:rPr>
                <w:rFonts w:asciiTheme="minorHAnsi" w:hAnsiTheme="minorHAnsi"/>
                <w:b/>
                <w:szCs w:val="22"/>
                <w:lang w:val="da-DK"/>
              </w:rPr>
            </w:pPr>
            <w:proofErr w:type="spellStart"/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Ejendomsnr</w:t>
            </w:r>
            <w:proofErr w:type="spellEnd"/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27CA2030" w14:textId="77777777" w:rsidR="006548FF" w:rsidRPr="000F79C7" w:rsidRDefault="006548FF" w:rsidP="006548FF">
            <w:pPr>
              <w:jc w:val="both"/>
              <w:rPr>
                <w:rFonts w:asciiTheme="minorHAnsi" w:hAnsiTheme="minorHAnsi"/>
                <w:b/>
                <w:szCs w:val="22"/>
                <w:lang w:val="da-DK"/>
              </w:rPr>
            </w:pPr>
            <w:r w:rsidRPr="000F79C7">
              <w:rPr>
                <w:rFonts w:asciiTheme="minorHAnsi" w:hAnsiTheme="minorHAnsi"/>
                <w:b/>
                <w:szCs w:val="22"/>
                <w:lang w:val="da-DK"/>
              </w:rPr>
              <w:t>Ejendomsadresse</w:t>
            </w:r>
          </w:p>
        </w:tc>
      </w:tr>
    </w:tbl>
    <w:p w14:paraId="3F945426" w14:textId="77777777" w:rsidR="00F375C8" w:rsidRPr="000F79C7" w:rsidRDefault="00F375C8" w:rsidP="00B73AB3">
      <w:pPr>
        <w:jc w:val="both"/>
        <w:rPr>
          <w:rFonts w:asciiTheme="minorHAnsi" w:hAnsiTheme="minorHAnsi"/>
          <w:b/>
          <w:szCs w:val="22"/>
          <w:lang w:val="da-DK"/>
        </w:rPr>
      </w:pPr>
    </w:p>
    <w:p w14:paraId="386D1B69" w14:textId="77777777" w:rsidR="0014523D" w:rsidRPr="000F79C7" w:rsidRDefault="008D2B81" w:rsidP="007D1AF8">
      <w:pPr>
        <w:jc w:val="both"/>
        <w:rPr>
          <w:rFonts w:asciiTheme="minorHAnsi" w:hAnsiTheme="minorHAnsi"/>
          <w:szCs w:val="22"/>
          <w:lang w:val="da-DK"/>
        </w:rPr>
      </w:pPr>
      <w:r w:rsidRPr="000F79C7">
        <w:rPr>
          <w:rFonts w:asciiTheme="minorHAnsi" w:hAnsiTheme="minorHAnsi"/>
          <w:szCs w:val="22"/>
          <w:lang w:val="da-DK"/>
        </w:rPr>
        <w:t xml:space="preserve">Denne aftale, som har til formål at skabe grundlag for at etablere og fastholde vådområdet </w:t>
      </w:r>
      <w:proofErr w:type="spellStart"/>
      <w:r w:rsidRPr="000F79C7">
        <w:rPr>
          <w:rFonts w:asciiTheme="minorHAnsi" w:hAnsiTheme="minorHAnsi"/>
          <w:i/>
          <w:szCs w:val="22"/>
          <w:lang w:val="da-DK"/>
        </w:rPr>
        <w:t>xxxx</w:t>
      </w:r>
      <w:proofErr w:type="spellEnd"/>
      <w:r w:rsidRPr="000F79C7">
        <w:rPr>
          <w:rFonts w:asciiTheme="minorHAnsi" w:hAnsiTheme="minorHAnsi"/>
          <w:szCs w:val="22"/>
          <w:lang w:val="da-DK"/>
        </w:rPr>
        <w:t>, indgås m</w:t>
      </w:r>
      <w:r w:rsidR="0010533F" w:rsidRPr="000F79C7">
        <w:rPr>
          <w:rFonts w:asciiTheme="minorHAnsi" w:hAnsiTheme="minorHAnsi"/>
          <w:szCs w:val="22"/>
          <w:lang w:val="da-DK"/>
        </w:rPr>
        <w:t xml:space="preserve">ed baggrund i </w:t>
      </w:r>
      <w:r w:rsidR="004D1C19" w:rsidRPr="000F79C7">
        <w:rPr>
          <w:rFonts w:asciiTheme="minorHAnsi" w:hAnsiTheme="minorHAnsi"/>
          <w:szCs w:val="22"/>
          <w:lang w:val="da-DK"/>
        </w:rPr>
        <w:t>v</w:t>
      </w:r>
      <w:r w:rsidR="006E568A" w:rsidRPr="000F79C7">
        <w:rPr>
          <w:rFonts w:asciiTheme="minorHAnsi" w:hAnsiTheme="minorHAnsi"/>
          <w:szCs w:val="22"/>
          <w:lang w:val="da-DK"/>
        </w:rPr>
        <w:t>ando</w:t>
      </w:r>
      <w:r w:rsidR="00FB0BE0" w:rsidRPr="000F79C7">
        <w:rPr>
          <w:rFonts w:asciiTheme="minorHAnsi" w:hAnsiTheme="minorHAnsi"/>
          <w:szCs w:val="22"/>
          <w:lang w:val="da-DK"/>
        </w:rPr>
        <w:t xml:space="preserve">plandsplanen for </w:t>
      </w:r>
      <w:r w:rsidR="004F2065" w:rsidRPr="000F79C7">
        <w:rPr>
          <w:rFonts w:asciiTheme="minorHAnsi" w:hAnsiTheme="minorHAnsi"/>
          <w:szCs w:val="22"/>
          <w:lang w:val="da-DK"/>
        </w:rPr>
        <w:t>hovedvand</w:t>
      </w:r>
      <w:r w:rsidR="00FB0BE0" w:rsidRPr="000F79C7">
        <w:rPr>
          <w:rFonts w:asciiTheme="minorHAnsi" w:hAnsiTheme="minorHAnsi"/>
          <w:szCs w:val="22"/>
          <w:lang w:val="da-DK"/>
        </w:rPr>
        <w:t>oplandet til</w:t>
      </w:r>
      <w:r w:rsidR="005505DC" w:rsidRPr="000F79C7">
        <w:rPr>
          <w:rFonts w:asciiTheme="minorHAnsi" w:hAnsiTheme="minorHAnsi"/>
          <w:szCs w:val="22"/>
          <w:lang w:val="da-DK"/>
        </w:rPr>
        <w:t xml:space="preserve"> </w:t>
      </w:r>
      <w:proofErr w:type="spellStart"/>
      <w:r w:rsidR="006548FF" w:rsidRPr="000F79C7">
        <w:rPr>
          <w:rFonts w:asciiTheme="minorHAnsi" w:hAnsiTheme="minorHAnsi"/>
          <w:i/>
          <w:szCs w:val="22"/>
          <w:lang w:val="da-DK"/>
        </w:rPr>
        <w:t>xxxx</w:t>
      </w:r>
      <w:proofErr w:type="spellEnd"/>
      <w:r w:rsidRPr="000F79C7">
        <w:rPr>
          <w:rFonts w:asciiTheme="minorHAnsi" w:hAnsiTheme="minorHAnsi"/>
          <w:szCs w:val="22"/>
          <w:lang w:val="da-DK"/>
        </w:rPr>
        <w:t>.</w:t>
      </w:r>
    </w:p>
    <w:p w14:paraId="4CC14A4F" w14:textId="77777777" w:rsidR="00CB3399" w:rsidRPr="000F79C7" w:rsidRDefault="002D250C" w:rsidP="007D1AF8">
      <w:pPr>
        <w:jc w:val="both"/>
        <w:rPr>
          <w:rFonts w:asciiTheme="minorHAnsi" w:hAnsiTheme="minorHAnsi"/>
          <w:b/>
          <w:bCs/>
          <w:szCs w:val="22"/>
          <w:lang w:val="da-DK"/>
        </w:rPr>
      </w:pPr>
      <w:r w:rsidRPr="000F79C7">
        <w:rPr>
          <w:rFonts w:asciiTheme="minorHAnsi" w:hAnsiTheme="minorHAnsi"/>
          <w:szCs w:val="22"/>
          <w:lang w:val="da-DK"/>
        </w:rPr>
        <w:t xml:space="preserve"> </w:t>
      </w:r>
    </w:p>
    <w:p w14:paraId="2E4C9743" w14:textId="77777777" w:rsidR="00B82205" w:rsidRPr="00D43646" w:rsidRDefault="00B82205" w:rsidP="00B73AB3">
      <w:pPr>
        <w:jc w:val="both"/>
        <w:rPr>
          <w:rFonts w:asciiTheme="minorHAnsi" w:hAnsiTheme="minorHAnsi"/>
          <w:b/>
          <w:bCs/>
          <w:sz w:val="20"/>
          <w:szCs w:val="20"/>
          <w:lang w:val="da-DK"/>
        </w:rPr>
      </w:pPr>
    </w:p>
    <w:p w14:paraId="4B53A1A8" w14:textId="77777777" w:rsidR="002D3FBC" w:rsidRPr="00D43646" w:rsidRDefault="00A44B0A" w:rsidP="00B73AB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8500"/>
        </w:tabs>
        <w:jc w:val="both"/>
        <w:rPr>
          <w:rFonts w:asciiTheme="minorHAnsi" w:hAnsiTheme="minorHAnsi"/>
          <w:b/>
          <w:bCs/>
          <w:sz w:val="28"/>
          <w:szCs w:val="28"/>
          <w:lang w:val="da-DK"/>
        </w:rPr>
      </w:pPr>
      <w:r w:rsidRPr="00D43646">
        <w:rPr>
          <w:rFonts w:asciiTheme="minorHAnsi" w:hAnsiTheme="minorHAnsi"/>
          <w:b/>
          <w:bCs/>
          <w:sz w:val="28"/>
          <w:szCs w:val="28"/>
          <w:lang w:val="da-DK"/>
        </w:rPr>
        <w:t>1 Projektbeskrivelse</w:t>
      </w:r>
    </w:p>
    <w:p w14:paraId="626D8C56" w14:textId="77777777" w:rsidR="00A44B0A" w:rsidRPr="00D43646" w:rsidRDefault="00A44B0A" w:rsidP="00B73AB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8500"/>
        </w:tabs>
        <w:jc w:val="both"/>
        <w:rPr>
          <w:rFonts w:asciiTheme="minorHAnsi" w:hAnsiTheme="minorHAnsi"/>
          <w:b/>
          <w:bCs/>
          <w:sz w:val="20"/>
          <w:szCs w:val="20"/>
          <w:lang w:val="da-DK"/>
        </w:rPr>
      </w:pPr>
    </w:p>
    <w:p w14:paraId="1FADA512" w14:textId="77777777" w:rsidR="00782805" w:rsidRPr="00D43646" w:rsidRDefault="00782805" w:rsidP="00B73AB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8500"/>
        </w:tabs>
        <w:jc w:val="both"/>
        <w:rPr>
          <w:rFonts w:asciiTheme="minorHAnsi" w:hAnsiTheme="minorHAnsi"/>
          <w:b/>
          <w:bCs/>
          <w:szCs w:val="22"/>
          <w:lang w:val="da-DK"/>
        </w:rPr>
      </w:pPr>
      <w:r w:rsidRPr="00D43646">
        <w:rPr>
          <w:rFonts w:asciiTheme="minorHAnsi" w:hAnsiTheme="minorHAnsi"/>
          <w:b/>
          <w:bCs/>
          <w:szCs w:val="22"/>
          <w:lang w:val="da-DK"/>
        </w:rPr>
        <w:t>1.</w:t>
      </w:r>
      <w:r w:rsidR="006A1474" w:rsidRPr="00D43646">
        <w:rPr>
          <w:rFonts w:asciiTheme="minorHAnsi" w:hAnsiTheme="minorHAnsi"/>
          <w:b/>
          <w:bCs/>
          <w:szCs w:val="22"/>
          <w:lang w:val="da-DK"/>
        </w:rPr>
        <w:t>1</w:t>
      </w:r>
      <w:r w:rsidRPr="00D43646">
        <w:rPr>
          <w:rFonts w:asciiTheme="minorHAnsi" w:hAnsiTheme="minorHAnsi"/>
          <w:b/>
          <w:bCs/>
          <w:szCs w:val="22"/>
          <w:lang w:val="da-DK"/>
        </w:rPr>
        <w:t xml:space="preserve"> Formål med projektet</w:t>
      </w:r>
    </w:p>
    <w:p w14:paraId="63A2779B" w14:textId="77777777" w:rsidR="00F00B3E" w:rsidRPr="00D43646" w:rsidRDefault="00F00B3E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6AD36DDE" w14:textId="77777777" w:rsidR="00ED5FA7" w:rsidRPr="000F79C7" w:rsidRDefault="00CF36A4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noProof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FBB4C8" wp14:editId="70534734">
                <wp:simplePos x="0" y="0"/>
                <wp:positionH relativeFrom="column">
                  <wp:posOffset>-473710</wp:posOffset>
                </wp:positionH>
                <wp:positionV relativeFrom="paragraph">
                  <wp:posOffset>3810</wp:posOffset>
                </wp:positionV>
                <wp:extent cx="317500" cy="139700"/>
                <wp:effectExtent l="0" t="0" r="0" b="0"/>
                <wp:wrapThrough wrapText="bothSides">
                  <wp:wrapPolygon edited="0">
                    <wp:start x="-648" y="0"/>
                    <wp:lineTo x="-648" y="20127"/>
                    <wp:lineTo x="21600" y="20127"/>
                    <wp:lineTo x="21600" y="0"/>
                    <wp:lineTo x="-648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ECEF" w14:textId="77777777" w:rsidR="00995BD5" w:rsidRPr="007578B2" w:rsidRDefault="00995BD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BB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.3pt;width:2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3PdwIAAP4E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" stroked="f">
                <v:textbox inset="0,0,0,0">
                  <w:txbxContent>
                    <w:p w14:paraId="6ABBECEF" w14:textId="77777777" w:rsidR="00995BD5" w:rsidRPr="007578B2" w:rsidRDefault="00995BD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61759" w:rsidRPr="000F79C7">
        <w:rPr>
          <w:rFonts w:asciiTheme="minorHAnsi" w:hAnsiTheme="minorHAnsi"/>
          <w:szCs w:val="20"/>
          <w:lang w:val="da-DK"/>
        </w:rPr>
        <w:t>P</w:t>
      </w:r>
      <w:r w:rsidR="00F00B3E" w:rsidRPr="000F79C7">
        <w:rPr>
          <w:rFonts w:asciiTheme="minorHAnsi" w:hAnsiTheme="minorHAnsi"/>
          <w:szCs w:val="20"/>
          <w:lang w:val="da-DK"/>
        </w:rPr>
        <w:t xml:space="preserve">rojektet </w:t>
      </w:r>
      <w:r w:rsidR="00E370A4" w:rsidRPr="000F79C7">
        <w:rPr>
          <w:rFonts w:asciiTheme="minorHAnsi" w:hAnsiTheme="minorHAnsi"/>
          <w:szCs w:val="20"/>
          <w:lang w:val="da-DK"/>
        </w:rPr>
        <w:t xml:space="preserve">har til formål </w:t>
      </w:r>
      <w:r w:rsidR="004D1C19" w:rsidRPr="000F79C7">
        <w:rPr>
          <w:rFonts w:asciiTheme="minorHAnsi" w:hAnsiTheme="minorHAnsi"/>
          <w:szCs w:val="20"/>
          <w:lang w:val="da-DK"/>
        </w:rPr>
        <w:t>at forbedre vandmiljøet og naturen</w:t>
      </w:r>
      <w:r w:rsidR="00E370A4" w:rsidRPr="000F79C7">
        <w:rPr>
          <w:rFonts w:asciiTheme="minorHAnsi" w:hAnsiTheme="minorHAnsi"/>
          <w:szCs w:val="20"/>
          <w:lang w:val="da-DK"/>
        </w:rPr>
        <w:t xml:space="preserve"> ved en reduktion </w:t>
      </w:r>
      <w:r w:rsidR="00B43C30" w:rsidRPr="000F79C7">
        <w:rPr>
          <w:rFonts w:asciiTheme="minorHAnsi" w:hAnsiTheme="minorHAnsi"/>
          <w:szCs w:val="20"/>
          <w:lang w:val="da-DK"/>
        </w:rPr>
        <w:t xml:space="preserve">af </w:t>
      </w:r>
      <w:r w:rsidR="00E370A4" w:rsidRPr="000F79C7">
        <w:rPr>
          <w:rFonts w:asciiTheme="minorHAnsi" w:hAnsiTheme="minorHAnsi"/>
          <w:szCs w:val="20"/>
          <w:lang w:val="da-DK"/>
        </w:rPr>
        <w:t xml:space="preserve">belastningen </w:t>
      </w:r>
      <w:r w:rsidR="004F5DB6" w:rsidRPr="000F79C7">
        <w:rPr>
          <w:rFonts w:asciiTheme="minorHAnsi" w:hAnsiTheme="minorHAnsi"/>
          <w:szCs w:val="20"/>
          <w:lang w:val="da-DK"/>
        </w:rPr>
        <w:t xml:space="preserve">med kvælstof </w:t>
      </w:r>
      <w:r w:rsidR="00782805" w:rsidRPr="000F79C7">
        <w:rPr>
          <w:rFonts w:asciiTheme="minorHAnsi" w:hAnsiTheme="minorHAnsi"/>
          <w:szCs w:val="20"/>
          <w:lang w:val="da-DK"/>
        </w:rPr>
        <w:t xml:space="preserve">i </w:t>
      </w:r>
      <w:r w:rsidR="00E370A4" w:rsidRPr="000F79C7">
        <w:rPr>
          <w:rFonts w:asciiTheme="minorHAnsi" w:hAnsiTheme="minorHAnsi"/>
          <w:szCs w:val="20"/>
          <w:lang w:val="da-DK"/>
        </w:rPr>
        <w:t>vandområdet</w:t>
      </w:r>
      <w:r w:rsidR="006548FF" w:rsidRPr="000F79C7">
        <w:rPr>
          <w:rFonts w:asciiTheme="minorHAnsi" w:hAnsiTheme="minorHAnsi"/>
          <w:szCs w:val="20"/>
          <w:lang w:val="da-DK"/>
        </w:rPr>
        <w:t xml:space="preserve"> </w:t>
      </w:r>
      <w:proofErr w:type="spellStart"/>
      <w:r w:rsidR="006548FF" w:rsidRPr="000F79C7">
        <w:rPr>
          <w:rFonts w:asciiTheme="minorHAnsi" w:hAnsiTheme="minorHAnsi"/>
          <w:i/>
          <w:szCs w:val="20"/>
          <w:lang w:val="da-DK"/>
        </w:rPr>
        <w:t>xxxx</w:t>
      </w:r>
      <w:proofErr w:type="spellEnd"/>
      <w:r w:rsidR="00E46552" w:rsidRPr="000F79C7">
        <w:rPr>
          <w:rFonts w:asciiTheme="minorHAnsi" w:hAnsiTheme="minorHAnsi"/>
          <w:szCs w:val="20"/>
          <w:lang w:val="da-DK"/>
        </w:rPr>
        <w:t xml:space="preserve">. </w:t>
      </w:r>
    </w:p>
    <w:p w14:paraId="4C2AC174" w14:textId="77777777" w:rsidR="00ED5FA7" w:rsidRPr="000F79C7" w:rsidRDefault="005505DC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   </w:t>
      </w:r>
    </w:p>
    <w:p w14:paraId="1F4C56E2" w14:textId="77777777" w:rsidR="005505DC" w:rsidRPr="00D43646" w:rsidRDefault="006A1474" w:rsidP="005505DC">
      <w:pPr>
        <w:jc w:val="both"/>
        <w:rPr>
          <w:rFonts w:asciiTheme="minorHAnsi" w:hAnsiTheme="minorHAnsi"/>
          <w:b/>
          <w:bCs/>
          <w:sz w:val="20"/>
          <w:szCs w:val="20"/>
          <w:lang w:val="da-DK"/>
        </w:rPr>
      </w:pPr>
      <w:r w:rsidRPr="00D43646">
        <w:rPr>
          <w:rFonts w:asciiTheme="minorHAnsi" w:hAnsiTheme="minorHAnsi"/>
          <w:b/>
          <w:szCs w:val="22"/>
          <w:lang w:val="da-DK"/>
        </w:rPr>
        <w:t>1.2</w:t>
      </w:r>
      <w:r w:rsidR="00350138" w:rsidRPr="00D43646">
        <w:rPr>
          <w:rFonts w:asciiTheme="minorHAnsi" w:hAnsiTheme="minorHAnsi"/>
          <w:b/>
          <w:szCs w:val="22"/>
          <w:lang w:val="da-DK"/>
        </w:rPr>
        <w:t xml:space="preserve"> </w:t>
      </w:r>
      <w:r w:rsidR="00EB360A" w:rsidRPr="00D43646">
        <w:rPr>
          <w:rFonts w:asciiTheme="minorHAnsi" w:hAnsiTheme="minorHAnsi"/>
          <w:b/>
          <w:szCs w:val="22"/>
          <w:lang w:val="da-DK"/>
        </w:rPr>
        <w:t>Planlagte foranstaltninger</w:t>
      </w:r>
      <w:r w:rsidR="006D3386" w:rsidRPr="00D43646">
        <w:rPr>
          <w:rFonts w:asciiTheme="minorHAnsi" w:hAnsiTheme="minorHAnsi"/>
          <w:b/>
          <w:szCs w:val="22"/>
          <w:lang w:val="da-DK"/>
        </w:rPr>
        <w:t xml:space="preserve"> for vådområdeprojektet</w:t>
      </w:r>
      <w:r w:rsidR="006548FF" w:rsidRPr="00D43646">
        <w:rPr>
          <w:rFonts w:asciiTheme="minorHAnsi" w:hAnsiTheme="minorHAnsi"/>
          <w:b/>
          <w:szCs w:val="22"/>
          <w:lang w:val="da-DK"/>
        </w:rPr>
        <w:t xml:space="preserve"> generelt</w:t>
      </w:r>
      <w:r w:rsidR="005505DC" w:rsidRPr="00D43646">
        <w:rPr>
          <w:rFonts w:asciiTheme="minorHAnsi" w:hAnsiTheme="minorHAnsi"/>
          <w:sz w:val="20"/>
          <w:szCs w:val="20"/>
          <w:lang w:val="da-DK"/>
        </w:rPr>
        <w:t>.</w:t>
      </w:r>
      <w:r w:rsidR="005505DC" w:rsidRPr="00D43646">
        <w:rPr>
          <w:rFonts w:asciiTheme="minorHAnsi" w:hAnsiTheme="minorHAnsi"/>
          <w:b/>
          <w:i/>
          <w:sz w:val="20"/>
          <w:szCs w:val="20"/>
          <w:u w:val="single"/>
          <w:lang w:val="da-DK"/>
        </w:rPr>
        <w:t xml:space="preserve">                                           </w:t>
      </w:r>
      <w:r w:rsidR="005505DC" w:rsidRPr="00D43646">
        <w:rPr>
          <w:rFonts w:asciiTheme="minorHAnsi" w:hAnsiTheme="minorHAnsi"/>
          <w:sz w:val="20"/>
          <w:szCs w:val="20"/>
          <w:lang w:val="da-DK"/>
        </w:rPr>
        <w:t xml:space="preserve">  </w:t>
      </w:r>
      <w:r w:rsidR="005505DC" w:rsidRPr="00D43646">
        <w:rPr>
          <w:rFonts w:asciiTheme="minorHAnsi" w:hAnsiTheme="minorHAnsi"/>
          <w:b/>
          <w:i/>
          <w:sz w:val="20"/>
          <w:szCs w:val="20"/>
          <w:u w:val="single"/>
          <w:lang w:val="da-DK"/>
        </w:rPr>
        <w:t xml:space="preserve">                           </w:t>
      </w:r>
    </w:p>
    <w:p w14:paraId="4EADEA7A" w14:textId="77777777" w:rsidR="00782805" w:rsidRPr="00D43646" w:rsidRDefault="005505DC" w:rsidP="00B73AB3">
      <w:pPr>
        <w:jc w:val="both"/>
        <w:rPr>
          <w:rFonts w:asciiTheme="minorHAnsi" w:hAnsiTheme="minorHAnsi"/>
          <w:szCs w:val="22"/>
          <w:lang w:val="da-DK"/>
        </w:rPr>
      </w:pPr>
      <w:r w:rsidRPr="00D43646">
        <w:rPr>
          <w:rFonts w:asciiTheme="minorHAnsi" w:hAnsiTheme="minorHAnsi"/>
          <w:b/>
          <w:i/>
          <w:sz w:val="20"/>
          <w:szCs w:val="20"/>
          <w:u w:val="single"/>
          <w:lang w:val="da-DK"/>
        </w:rPr>
        <w:t xml:space="preserve">          </w:t>
      </w:r>
      <w:r w:rsidRPr="00D43646">
        <w:rPr>
          <w:rFonts w:asciiTheme="minorHAnsi" w:hAnsiTheme="minorHAnsi"/>
          <w:b/>
          <w:i/>
          <w:sz w:val="20"/>
          <w:szCs w:val="20"/>
          <w:lang w:val="da-DK"/>
        </w:rPr>
        <w:t xml:space="preserve">               </w:t>
      </w:r>
      <w:r w:rsidRPr="00D43646">
        <w:rPr>
          <w:rFonts w:asciiTheme="minorHAnsi" w:hAnsiTheme="minorHAnsi"/>
          <w:b/>
          <w:i/>
          <w:sz w:val="20"/>
          <w:szCs w:val="20"/>
          <w:u w:val="single"/>
          <w:lang w:val="da-DK"/>
        </w:rPr>
        <w:t xml:space="preserve">                     </w:t>
      </w:r>
      <w:r w:rsidR="00210B5D" w:rsidRPr="00D43646">
        <w:rPr>
          <w:rFonts w:asciiTheme="minorHAnsi" w:hAnsiTheme="minorHAnsi"/>
          <w:i/>
          <w:sz w:val="20"/>
          <w:szCs w:val="20"/>
          <w:u w:val="single"/>
          <w:lang w:val="da-DK"/>
        </w:rPr>
        <w:t xml:space="preserve">                      </w:t>
      </w:r>
    </w:p>
    <w:p w14:paraId="01092403" w14:textId="77777777" w:rsidR="005C44FA" w:rsidRPr="000F79C7" w:rsidRDefault="005C44FA" w:rsidP="007D1AF8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Projektbeskrivelse: </w:t>
      </w:r>
      <w:r w:rsidR="00CF36A4" w:rsidRPr="000F79C7">
        <w:rPr>
          <w:rFonts w:asciiTheme="minorHAnsi" w:hAnsiTheme="minorHAnsi"/>
          <w:noProof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DF7AF8" wp14:editId="297D5748">
                <wp:simplePos x="0" y="0"/>
                <wp:positionH relativeFrom="column">
                  <wp:posOffset>-473710</wp:posOffset>
                </wp:positionH>
                <wp:positionV relativeFrom="paragraph">
                  <wp:posOffset>308610</wp:posOffset>
                </wp:positionV>
                <wp:extent cx="317500" cy="139700"/>
                <wp:effectExtent l="0" t="4445" r="0" b="0"/>
                <wp:wrapThrough wrapText="bothSides">
                  <wp:wrapPolygon edited="0">
                    <wp:start x="-648" y="0"/>
                    <wp:lineTo x="-648" y="20127"/>
                    <wp:lineTo x="21600" y="20127"/>
                    <wp:lineTo x="21600" y="0"/>
                    <wp:lineTo x="-64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42AB" w14:textId="77777777" w:rsidR="00995BD5" w:rsidRDefault="00995BD5">
                            <w:pPr>
                              <w:rPr>
                                <w:rFonts w:ascii="Verdana" w:hAnsi="Verdana"/>
                                <w:sz w:val="20"/>
                                <w:lang w:val="da-DK"/>
                              </w:rPr>
                            </w:pPr>
                          </w:p>
                          <w:p w14:paraId="7E54771B" w14:textId="77777777" w:rsidR="00995BD5" w:rsidRPr="00E56703" w:rsidRDefault="00995BD5">
                            <w:pPr>
                              <w:rPr>
                                <w:rFonts w:ascii="Verdana" w:hAnsi="Verdana"/>
                                <w:sz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7AF8" id="Text Box 3" o:spid="_x0000_s1027" type="#_x0000_t202" style="position:absolute;left:0;text-align:left;margin-left:-37.3pt;margin-top:24.3pt;width: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1egIAAAU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" stroked="f">
                <v:textbox inset="0,0,0,0">
                  <w:txbxContent>
                    <w:p w14:paraId="55D242AB" w14:textId="77777777" w:rsidR="00995BD5" w:rsidRDefault="00995BD5">
                      <w:pPr>
                        <w:rPr>
                          <w:rFonts w:ascii="Verdana" w:hAnsi="Verdana"/>
                          <w:sz w:val="20"/>
                          <w:lang w:val="da-DK"/>
                        </w:rPr>
                      </w:pPr>
                    </w:p>
                    <w:p w14:paraId="7E54771B" w14:textId="77777777" w:rsidR="00995BD5" w:rsidRPr="00E56703" w:rsidRDefault="00995BD5">
                      <w:pPr>
                        <w:rPr>
                          <w:rFonts w:ascii="Verdana" w:hAnsi="Verdana"/>
                          <w:sz w:val="20"/>
                          <w:lang w:val="da-DK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B74AD3" w14:textId="77777777" w:rsidR="005C44FA" w:rsidRPr="000F79C7" w:rsidRDefault="005C44FA" w:rsidP="00C96195">
      <w:pPr>
        <w:jc w:val="both"/>
        <w:rPr>
          <w:rFonts w:asciiTheme="minorHAnsi" w:hAnsiTheme="minorHAnsi"/>
          <w:szCs w:val="20"/>
          <w:lang w:val="da-DK"/>
        </w:rPr>
      </w:pPr>
    </w:p>
    <w:p w14:paraId="4B0539C2" w14:textId="3B62A37A" w:rsidR="008014FD" w:rsidRPr="00696E2E" w:rsidRDefault="008014FD" w:rsidP="008014FD">
      <w:pPr>
        <w:jc w:val="both"/>
        <w:rPr>
          <w:rFonts w:ascii="Times New Roman" w:hAnsi="Times New Roman"/>
          <w:i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”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 xml:space="preserve">Ved gennemførelse af vådområdeprojektet afbrydes dræn og grøfter ved </w:t>
      </w:r>
      <w:r>
        <w:rPr>
          <w:rFonts w:ascii="Times New Roman" w:hAnsi="Times New Roman"/>
          <w:i/>
          <w:sz w:val="20"/>
          <w:szCs w:val="20"/>
          <w:lang w:val="da-DK"/>
        </w:rPr>
        <w:t>eller indenfor projektgrænsen.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 xml:space="preserve"> Udløbet udformes</w:t>
      </w:r>
      <w:r>
        <w:rPr>
          <w:rFonts w:ascii="Times New Roman" w:hAnsi="Times New Roman"/>
          <w:i/>
          <w:sz w:val="20"/>
          <w:szCs w:val="20"/>
          <w:lang w:val="da-DK"/>
        </w:rPr>
        <w:t>,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 xml:space="preserve"> så den fortsatte afvanding af bagvedliggende opland sikres. På strækningen fra tilløbet af </w:t>
      </w:r>
      <w:r>
        <w:rPr>
          <w:rFonts w:ascii="Times New Roman" w:hAnsi="Times New Roman"/>
          <w:i/>
          <w:sz w:val="20"/>
          <w:szCs w:val="20"/>
          <w:lang w:val="da-DK"/>
        </w:rPr>
        <w:t xml:space="preserve">xxx 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>bæk til vejbro genslynges vandløbet til et naturligt forløb uden faste dimensioner. I den resterende del af vandløbet udlægges grus</w:t>
      </w:r>
      <w:r>
        <w:rPr>
          <w:rFonts w:ascii="Times New Roman" w:hAnsi="Times New Roman"/>
          <w:i/>
          <w:sz w:val="20"/>
          <w:szCs w:val="20"/>
          <w:lang w:val="da-DK"/>
        </w:rPr>
        <w:t>,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 xml:space="preserve"> så bundkoten hæves. Derved skabes en permanent lavvandet sump</w:t>
      </w:r>
      <w:r>
        <w:rPr>
          <w:rFonts w:ascii="Times New Roman" w:hAnsi="Times New Roman"/>
          <w:i/>
          <w:sz w:val="20"/>
          <w:szCs w:val="20"/>
          <w:lang w:val="da-DK"/>
        </w:rPr>
        <w:t>/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>mose på ca</w:t>
      </w:r>
      <w:r>
        <w:rPr>
          <w:rFonts w:ascii="Times New Roman" w:hAnsi="Times New Roman"/>
          <w:i/>
          <w:sz w:val="20"/>
          <w:szCs w:val="20"/>
          <w:lang w:val="da-DK"/>
        </w:rPr>
        <w:t>. xx</w:t>
      </w:r>
      <w:r w:rsidRPr="008729F7">
        <w:rPr>
          <w:rFonts w:ascii="Times New Roman" w:hAnsi="Times New Roman"/>
          <w:i/>
          <w:sz w:val="20"/>
          <w:szCs w:val="20"/>
          <w:lang w:val="da-DK"/>
        </w:rPr>
        <w:t xml:space="preserve"> ha i projektområdets sydøstlige de</w:t>
      </w:r>
      <w:r>
        <w:rPr>
          <w:rFonts w:ascii="Times New Roman" w:hAnsi="Times New Roman"/>
          <w:i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da-DK"/>
        </w:rPr>
        <w:t>xxxx</w:t>
      </w:r>
      <w:proofErr w:type="spellEnd"/>
      <w:r>
        <w:rPr>
          <w:rFonts w:ascii="Times New Roman" w:hAnsi="Times New Roman"/>
          <w:i/>
          <w:sz w:val="20"/>
          <w:szCs w:val="20"/>
          <w:lang w:val="da-DK"/>
        </w:rPr>
        <w:t xml:space="preserve">. …..  </w:t>
      </w:r>
      <w:r w:rsidRPr="00696E2E">
        <w:rPr>
          <w:rFonts w:ascii="Times New Roman" w:hAnsi="Times New Roman"/>
          <w:i/>
          <w:sz w:val="20"/>
          <w:szCs w:val="20"/>
          <w:lang w:val="da-DK"/>
        </w:rPr>
        <w:t>Som en del af projektet ændres vedligeholdelsen af vandløbet, hvilket er medtaget i beregningerne af de samlede konsekvenser efter projektets gennemførelse. Vedligeholdelsen ændres således, at der fremover kun foretages 1 årlig grødeskæring…..”</w:t>
      </w:r>
    </w:p>
    <w:p w14:paraId="50BE6249" w14:textId="77777777" w:rsidR="005C44FA" w:rsidRPr="000F79C7" w:rsidRDefault="005C44FA" w:rsidP="00C142F1">
      <w:pPr>
        <w:jc w:val="both"/>
        <w:rPr>
          <w:rFonts w:asciiTheme="minorHAnsi" w:hAnsiTheme="minorHAnsi"/>
          <w:szCs w:val="20"/>
          <w:lang w:val="da-DK"/>
        </w:rPr>
      </w:pPr>
    </w:p>
    <w:p w14:paraId="5D874E6B" w14:textId="235FB545" w:rsidR="00FD27C4" w:rsidRPr="000F79C7" w:rsidRDefault="00F014DE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 Regulative</w:t>
      </w:r>
      <w:r w:rsidR="00D9198A" w:rsidRPr="000F79C7">
        <w:rPr>
          <w:rFonts w:asciiTheme="minorHAnsi" w:hAnsiTheme="minorHAnsi"/>
          <w:szCs w:val="20"/>
          <w:lang w:val="da-DK"/>
        </w:rPr>
        <w:t>t</w:t>
      </w:r>
      <w:r w:rsidRPr="000F79C7">
        <w:rPr>
          <w:rFonts w:asciiTheme="minorHAnsi" w:hAnsiTheme="minorHAnsi"/>
          <w:szCs w:val="20"/>
          <w:lang w:val="da-DK"/>
        </w:rPr>
        <w:t xml:space="preserve"> for vandløbet ændres i overensstemmelse med ovenstående</w:t>
      </w:r>
      <w:r w:rsidR="00B43C30" w:rsidRPr="000F79C7">
        <w:rPr>
          <w:rFonts w:asciiTheme="minorHAnsi" w:hAnsiTheme="minorHAnsi"/>
          <w:szCs w:val="20"/>
          <w:lang w:val="da-DK"/>
        </w:rPr>
        <w:t>.</w:t>
      </w:r>
    </w:p>
    <w:p w14:paraId="2AD84EF7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475A2961" w14:textId="77777777" w:rsidR="00E56703" w:rsidRPr="00D43646" w:rsidRDefault="007B40C3" w:rsidP="00B73AB3">
      <w:pPr>
        <w:jc w:val="both"/>
        <w:rPr>
          <w:rFonts w:asciiTheme="minorHAnsi" w:hAnsiTheme="minorHAnsi"/>
          <w:b/>
          <w:szCs w:val="22"/>
          <w:lang w:val="da-DK"/>
        </w:rPr>
      </w:pPr>
      <w:r w:rsidRPr="00D43646">
        <w:rPr>
          <w:rFonts w:asciiTheme="minorHAnsi" w:hAnsiTheme="minorHAnsi"/>
          <w:b/>
          <w:szCs w:val="22"/>
          <w:lang w:val="da-DK"/>
        </w:rPr>
        <w:t>1.3</w:t>
      </w:r>
      <w:r w:rsidR="00E56703" w:rsidRPr="00D43646">
        <w:rPr>
          <w:rFonts w:asciiTheme="minorHAnsi" w:hAnsiTheme="minorHAnsi"/>
          <w:b/>
          <w:szCs w:val="22"/>
          <w:lang w:val="da-DK"/>
        </w:rPr>
        <w:t xml:space="preserve"> Konkrete foranstaltninger på arealet</w:t>
      </w:r>
    </w:p>
    <w:p w14:paraId="68F24B4C" w14:textId="77777777" w:rsidR="00B82205" w:rsidRPr="000F79C7" w:rsidRDefault="00B82205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323F9361" w14:textId="7D42B72F" w:rsidR="00E56703" w:rsidRPr="000F79C7" w:rsidRDefault="00CF36A4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noProof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8A412B" wp14:editId="7AF2EA8E">
                <wp:simplePos x="0" y="0"/>
                <wp:positionH relativeFrom="column">
                  <wp:posOffset>-473710</wp:posOffset>
                </wp:positionH>
                <wp:positionV relativeFrom="paragraph">
                  <wp:posOffset>6350</wp:posOffset>
                </wp:positionV>
                <wp:extent cx="317500" cy="139700"/>
                <wp:effectExtent l="0" t="2540" r="0" b="635"/>
                <wp:wrapThrough wrapText="bothSides">
                  <wp:wrapPolygon edited="0">
                    <wp:start x="-648" y="0"/>
                    <wp:lineTo x="-648" y="20127"/>
                    <wp:lineTo x="21600" y="20127"/>
                    <wp:lineTo x="21600" y="0"/>
                    <wp:lineTo x="-648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966E" w14:textId="77777777" w:rsidR="00995BD5" w:rsidRPr="00AD511D" w:rsidRDefault="00995BD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0" w:name="Bilag39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./.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412B" id="Text Box 5" o:spid="_x0000_s1028" type="#_x0000_t202" style="position:absolute;left:0;text-align:left;margin-left:-37.3pt;margin-top:.5pt;width: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/SeQIAAAU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" stroked="f">
                <v:textbox inset="0,0,0,0">
                  <w:txbxContent>
                    <w:p w14:paraId="49D7966E" w14:textId="77777777" w:rsidR="00995BD5" w:rsidRPr="00AD511D" w:rsidRDefault="00995BD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bookmarkStart w:id="1" w:name="Bilag39"/>
                      <w:r>
                        <w:rPr>
                          <w:rFonts w:ascii="Times New Roman" w:hAnsi="Times New Roman"/>
                          <w:sz w:val="20"/>
                        </w:rPr>
                        <w:t>./.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BB4665" w:rsidRPr="000F79C7">
        <w:rPr>
          <w:rFonts w:asciiTheme="minorHAnsi" w:hAnsiTheme="minorHAnsi"/>
          <w:szCs w:val="20"/>
          <w:lang w:val="da-DK"/>
        </w:rPr>
        <w:t>L</w:t>
      </w:r>
      <w:r w:rsidR="004A6134" w:rsidRPr="000F79C7">
        <w:rPr>
          <w:rFonts w:asciiTheme="minorHAnsi" w:hAnsiTheme="minorHAnsi"/>
          <w:szCs w:val="20"/>
          <w:lang w:val="da-DK"/>
        </w:rPr>
        <w:t xml:space="preserve">odsejer er indforstået med, at </w:t>
      </w:r>
      <w:r w:rsidR="00DE4080" w:rsidRPr="000F79C7">
        <w:rPr>
          <w:rFonts w:asciiTheme="minorHAnsi" w:hAnsiTheme="minorHAnsi"/>
          <w:szCs w:val="20"/>
          <w:lang w:val="da-DK"/>
        </w:rPr>
        <w:t>projektaftalens areal(er)</w:t>
      </w:r>
      <w:r w:rsidR="007B40C3" w:rsidRPr="000F79C7">
        <w:rPr>
          <w:rFonts w:asciiTheme="minorHAnsi" w:hAnsiTheme="minorHAnsi"/>
          <w:szCs w:val="20"/>
          <w:lang w:val="da-DK"/>
        </w:rPr>
        <w:t xml:space="preserve"> </w:t>
      </w:r>
      <w:r w:rsidR="004A6134" w:rsidRPr="000F79C7">
        <w:rPr>
          <w:rFonts w:asciiTheme="minorHAnsi" w:hAnsiTheme="minorHAnsi"/>
          <w:szCs w:val="20"/>
          <w:lang w:val="da-DK"/>
        </w:rPr>
        <w:t>som vist med skraveret signatur på vedlagte kort bliver omfattet af vådområdeprojektet. Efter kortopmåling</w:t>
      </w:r>
      <w:r w:rsidR="00BB4665" w:rsidRPr="000F79C7">
        <w:rPr>
          <w:rFonts w:asciiTheme="minorHAnsi" w:hAnsiTheme="minorHAnsi"/>
          <w:szCs w:val="20"/>
          <w:lang w:val="da-DK"/>
        </w:rPr>
        <w:t xml:space="preserve"> på baggrund af teknisk forundersøgelse </w:t>
      </w:r>
      <w:r w:rsidR="00307FFE" w:rsidRPr="000F79C7">
        <w:rPr>
          <w:rFonts w:asciiTheme="minorHAnsi" w:hAnsiTheme="minorHAnsi"/>
          <w:szCs w:val="20"/>
          <w:lang w:val="da-DK"/>
        </w:rPr>
        <w:t>indgår</w:t>
      </w:r>
      <w:r w:rsidR="005505DC" w:rsidRPr="000F79C7">
        <w:rPr>
          <w:rFonts w:asciiTheme="minorHAnsi" w:hAnsiTheme="minorHAnsi"/>
          <w:szCs w:val="20"/>
          <w:lang w:val="da-DK"/>
        </w:rPr>
        <w:t xml:space="preserve"> ca.</w:t>
      </w:r>
      <w:r w:rsidR="00DE4080" w:rsidRPr="000F79C7">
        <w:rPr>
          <w:rFonts w:asciiTheme="minorHAnsi" w:hAnsiTheme="minorHAnsi"/>
          <w:szCs w:val="20"/>
          <w:lang w:val="da-DK"/>
        </w:rPr>
        <w:t xml:space="preserve"> </w:t>
      </w:r>
      <w:r w:rsidR="00DE4080" w:rsidRPr="000F79C7">
        <w:rPr>
          <w:rFonts w:asciiTheme="minorHAnsi" w:hAnsiTheme="minorHAnsi"/>
          <w:i/>
          <w:szCs w:val="20"/>
          <w:lang w:val="da-DK"/>
        </w:rPr>
        <w:t>xx</w:t>
      </w:r>
      <w:r w:rsidR="00DE4080" w:rsidRPr="000F79C7">
        <w:rPr>
          <w:rFonts w:asciiTheme="minorHAnsi" w:hAnsiTheme="minorHAnsi"/>
          <w:szCs w:val="20"/>
          <w:lang w:val="da-DK"/>
        </w:rPr>
        <w:t xml:space="preserve"> </w:t>
      </w:r>
      <w:r w:rsidR="00307FFE" w:rsidRPr="000F79C7">
        <w:rPr>
          <w:rFonts w:asciiTheme="minorHAnsi" w:hAnsiTheme="minorHAnsi"/>
          <w:szCs w:val="20"/>
          <w:lang w:val="da-DK"/>
        </w:rPr>
        <w:t>ha</w:t>
      </w:r>
      <w:r w:rsidR="004A6134" w:rsidRPr="000F79C7">
        <w:rPr>
          <w:rFonts w:asciiTheme="minorHAnsi" w:hAnsiTheme="minorHAnsi"/>
          <w:szCs w:val="20"/>
          <w:lang w:val="da-DK"/>
        </w:rPr>
        <w:t xml:space="preserve"> i proj</w:t>
      </w:r>
      <w:r w:rsidR="00BE4416" w:rsidRPr="000F79C7">
        <w:rPr>
          <w:rFonts w:asciiTheme="minorHAnsi" w:hAnsiTheme="minorHAnsi"/>
          <w:szCs w:val="20"/>
          <w:lang w:val="da-DK"/>
        </w:rPr>
        <w:t>ek</w:t>
      </w:r>
      <w:r w:rsidR="004A6134" w:rsidRPr="000F79C7">
        <w:rPr>
          <w:rFonts w:asciiTheme="minorHAnsi" w:hAnsiTheme="minorHAnsi"/>
          <w:szCs w:val="20"/>
          <w:lang w:val="da-DK"/>
        </w:rPr>
        <w:t>tet.</w:t>
      </w:r>
      <w:r w:rsidR="00D94DED" w:rsidRPr="000F79C7">
        <w:rPr>
          <w:rFonts w:asciiTheme="minorHAnsi" w:hAnsiTheme="minorHAnsi"/>
          <w:szCs w:val="20"/>
          <w:lang w:val="da-DK"/>
        </w:rPr>
        <w:t xml:space="preserve"> </w:t>
      </w:r>
    </w:p>
    <w:p w14:paraId="4C05B1E0" w14:textId="77777777" w:rsidR="00D94DED" w:rsidRPr="000F79C7" w:rsidRDefault="00D94DED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1185BCB6" w14:textId="33620CBE" w:rsidR="005C44FA" w:rsidRPr="000F79C7" w:rsidRDefault="00254ECE" w:rsidP="00B73AB3">
      <w:pPr>
        <w:jc w:val="both"/>
        <w:rPr>
          <w:rFonts w:asciiTheme="minorHAnsi" w:hAnsiTheme="minorHAnsi"/>
          <w:szCs w:val="20"/>
          <w:lang w:val="da-DK"/>
        </w:rPr>
      </w:pPr>
      <w:r>
        <w:rPr>
          <w:rFonts w:asciiTheme="minorHAnsi" w:hAnsiTheme="minorHAnsi"/>
          <w:szCs w:val="20"/>
          <w:lang w:val="da-DK"/>
        </w:rPr>
        <w:t>Overordnet b</w:t>
      </w:r>
      <w:r w:rsidR="005C44FA" w:rsidRPr="000F79C7">
        <w:rPr>
          <w:rFonts w:asciiTheme="minorHAnsi" w:hAnsiTheme="minorHAnsi"/>
          <w:szCs w:val="20"/>
          <w:lang w:val="da-DK"/>
        </w:rPr>
        <w:t>eskrivelse af</w:t>
      </w:r>
      <w:r>
        <w:rPr>
          <w:rFonts w:asciiTheme="minorHAnsi" w:hAnsiTheme="minorHAnsi"/>
          <w:szCs w:val="20"/>
          <w:lang w:val="da-DK"/>
        </w:rPr>
        <w:t xml:space="preserve"> væsentlige</w:t>
      </w:r>
      <w:r w:rsidR="005C44FA" w:rsidRPr="000F79C7">
        <w:rPr>
          <w:rFonts w:asciiTheme="minorHAnsi" w:hAnsiTheme="minorHAnsi"/>
          <w:szCs w:val="20"/>
          <w:lang w:val="da-DK"/>
        </w:rPr>
        <w:t xml:space="preserve"> foranstaltninger på arealet:</w:t>
      </w:r>
    </w:p>
    <w:p w14:paraId="52A55FE4" w14:textId="77777777" w:rsidR="005C44FA" w:rsidRPr="000F79C7" w:rsidRDefault="005C44FA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2D5C9C80" w14:textId="77777777" w:rsidR="005607B7" w:rsidRPr="000F79C7" w:rsidRDefault="005607B7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54EC98D7" w14:textId="77777777" w:rsidR="005607B7" w:rsidRPr="000F79C7" w:rsidRDefault="005607B7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13B04EBE" w14:textId="77777777" w:rsidR="005C44FA" w:rsidRPr="000F79C7" w:rsidRDefault="005C44FA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6DC9924E" w14:textId="58048231" w:rsidR="005C44FA" w:rsidRPr="000F79C7" w:rsidRDefault="00EF5EA6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noProof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064A9" wp14:editId="78EC304D">
                <wp:simplePos x="0" y="0"/>
                <wp:positionH relativeFrom="column">
                  <wp:posOffset>-471805</wp:posOffset>
                </wp:positionH>
                <wp:positionV relativeFrom="paragraph">
                  <wp:posOffset>0</wp:posOffset>
                </wp:positionV>
                <wp:extent cx="317500" cy="139700"/>
                <wp:effectExtent l="0" t="0" r="6350" b="12700"/>
                <wp:wrapThrough wrapText="bothSides">
                  <wp:wrapPolygon edited="0">
                    <wp:start x="0" y="0"/>
                    <wp:lineTo x="0" y="20618"/>
                    <wp:lineTo x="20736" y="20618"/>
                    <wp:lineTo x="20736" y="0"/>
                    <wp:lineTo x="0" y="0"/>
                  </wp:wrapPolygon>
                </wp:wrapThrough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8574" w14:textId="7755C9E0" w:rsidR="00EF5EA6" w:rsidRPr="00EF5EA6" w:rsidRDefault="00EF5EA6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bookmarkStart w:id="2" w:name="Bilag49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064A9" id="Tekstboks 5" o:spid="_x0000_s1029" type="#_x0000_t202" style="position:absolute;left:0;text-align:left;margin-left:-37.15pt;margin-top:0;width:25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" filled="f" stroked="f" strokeweight=".5pt">
                <v:textbox inset="0,0,0,0">
                  <w:txbxContent>
                    <w:p w14:paraId="1B538574" w14:textId="7755C9E0" w:rsidR="00EF5EA6" w:rsidRPr="00EF5EA6" w:rsidRDefault="00EF5EA6">
                      <w:pPr>
                        <w:rPr>
                          <w:rFonts w:ascii="Calibri" w:hAnsi="Calibri"/>
                          <w:sz w:val="20"/>
                        </w:rPr>
                      </w:pPr>
                      <w:bookmarkStart w:id="3" w:name="Bilag49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bookmarkEnd w:id="3"/>
                    </w:p>
                  </w:txbxContent>
                </v:textbox>
                <w10:wrap type="through"/>
              </v:shape>
            </w:pict>
          </mc:Fallback>
        </mc:AlternateContent>
      </w:r>
      <w:r w:rsidR="00254ECE">
        <w:rPr>
          <w:rFonts w:asciiTheme="minorHAnsi" w:hAnsiTheme="minorHAnsi"/>
          <w:szCs w:val="20"/>
          <w:lang w:val="da-DK"/>
        </w:rPr>
        <w:t>Forventede a</w:t>
      </w:r>
      <w:r w:rsidR="005C44FA" w:rsidRPr="000F79C7">
        <w:rPr>
          <w:rFonts w:asciiTheme="minorHAnsi" w:hAnsiTheme="minorHAnsi"/>
          <w:szCs w:val="20"/>
          <w:lang w:val="da-DK"/>
        </w:rPr>
        <w:t>nlægsarbejderne</w:t>
      </w:r>
      <w:r w:rsidR="008014FD">
        <w:rPr>
          <w:rFonts w:asciiTheme="minorHAnsi" w:hAnsiTheme="minorHAnsi"/>
          <w:szCs w:val="20"/>
          <w:lang w:val="da-DK"/>
        </w:rPr>
        <w:t xml:space="preserve"> og køreveje</w:t>
      </w:r>
      <w:r w:rsidR="005607B7" w:rsidRPr="000F79C7">
        <w:rPr>
          <w:rFonts w:asciiTheme="minorHAnsi" w:hAnsiTheme="minorHAnsi"/>
          <w:szCs w:val="20"/>
          <w:lang w:val="da-DK"/>
        </w:rPr>
        <w:t xml:space="preserve"> fremgår med omtrentlig plac</w:t>
      </w:r>
      <w:r w:rsidR="008014FD">
        <w:rPr>
          <w:rFonts w:asciiTheme="minorHAnsi" w:hAnsiTheme="minorHAnsi"/>
          <w:szCs w:val="20"/>
          <w:lang w:val="da-DK"/>
        </w:rPr>
        <w:t>ering på vedlagte kort</w:t>
      </w:r>
      <w:r w:rsidR="005607B7" w:rsidRPr="000F79C7">
        <w:rPr>
          <w:rFonts w:asciiTheme="minorHAnsi" w:hAnsiTheme="minorHAnsi"/>
          <w:szCs w:val="20"/>
          <w:lang w:val="da-DK"/>
        </w:rPr>
        <w:t>.</w:t>
      </w:r>
    </w:p>
    <w:p w14:paraId="68FEBEE2" w14:textId="77777777" w:rsidR="005C44FA" w:rsidRPr="000F79C7" w:rsidRDefault="005C44FA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4A3145F2" w14:textId="77777777" w:rsidR="00D94DED" w:rsidRPr="00D43646" w:rsidRDefault="00D54E31" w:rsidP="00B73AB3">
      <w:pPr>
        <w:jc w:val="both"/>
        <w:rPr>
          <w:rFonts w:asciiTheme="minorHAnsi" w:hAnsiTheme="minorHAnsi"/>
          <w:b/>
          <w:szCs w:val="22"/>
          <w:lang w:val="da-DK"/>
        </w:rPr>
      </w:pPr>
      <w:r w:rsidRPr="00D43646">
        <w:rPr>
          <w:rFonts w:asciiTheme="minorHAnsi" w:hAnsiTheme="minorHAnsi"/>
          <w:b/>
          <w:szCs w:val="22"/>
          <w:lang w:val="da-DK"/>
        </w:rPr>
        <w:t>1.4</w:t>
      </w:r>
      <w:r w:rsidR="00D94DED" w:rsidRPr="00D43646">
        <w:rPr>
          <w:rFonts w:asciiTheme="minorHAnsi" w:hAnsiTheme="minorHAnsi"/>
          <w:b/>
          <w:szCs w:val="22"/>
          <w:lang w:val="da-DK"/>
        </w:rPr>
        <w:t xml:space="preserve"> Varige rådighedsindskrænkninger på arealet herunder varig ændring af afvandingsfor</w:t>
      </w:r>
      <w:r w:rsidR="00F45BCF" w:rsidRPr="00D43646">
        <w:rPr>
          <w:rFonts w:asciiTheme="minorHAnsi" w:hAnsiTheme="minorHAnsi"/>
          <w:b/>
          <w:szCs w:val="22"/>
          <w:lang w:val="da-DK"/>
        </w:rPr>
        <w:t>hold</w:t>
      </w:r>
    </w:p>
    <w:p w14:paraId="5F553AF7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63C3FEB4" w14:textId="77777777" w:rsidR="00556D5D" w:rsidRPr="000F79C7" w:rsidRDefault="00CF36A4" w:rsidP="007D1AF8">
      <w:pPr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noProof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1D44EB" wp14:editId="01E9C49D">
                <wp:simplePos x="0" y="0"/>
                <wp:positionH relativeFrom="column">
                  <wp:posOffset>-473710</wp:posOffset>
                </wp:positionH>
                <wp:positionV relativeFrom="paragraph">
                  <wp:posOffset>167005</wp:posOffset>
                </wp:positionV>
                <wp:extent cx="317500" cy="139700"/>
                <wp:effectExtent l="0" t="0" r="0" b="0"/>
                <wp:wrapThrough wrapText="bothSides">
                  <wp:wrapPolygon edited="0">
                    <wp:start x="-648" y="0"/>
                    <wp:lineTo x="-648" y="20127"/>
                    <wp:lineTo x="21600" y="20127"/>
                    <wp:lineTo x="21600" y="0"/>
                    <wp:lineTo x="-648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24A08" w14:textId="77777777" w:rsidR="00995BD5" w:rsidRPr="00AD511D" w:rsidRDefault="00995BD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44EB" id="Text Box 4" o:spid="_x0000_s1030" type="#_x0000_t202" style="position:absolute;margin-left:-37.3pt;margin-top:13.15pt;width: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" stroked="f">
                <v:textbox inset="0,0,0,0">
                  <w:txbxContent>
                    <w:p w14:paraId="5E124A08" w14:textId="77777777" w:rsidR="00995BD5" w:rsidRPr="00AD511D" w:rsidRDefault="00995BD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4F19" w:rsidRPr="000F79C7">
        <w:rPr>
          <w:rFonts w:asciiTheme="minorHAnsi" w:hAnsiTheme="minorHAnsi"/>
          <w:szCs w:val="20"/>
          <w:lang w:val="da-DK"/>
        </w:rPr>
        <w:t xml:space="preserve">Sammenfattende indebærer deltagelse i projektet, at udnyttelsen af </w:t>
      </w:r>
      <w:r w:rsidR="00DE4080" w:rsidRPr="000F79C7">
        <w:rPr>
          <w:rFonts w:asciiTheme="minorHAnsi" w:hAnsiTheme="minorHAnsi"/>
          <w:szCs w:val="20"/>
          <w:lang w:val="da-DK"/>
        </w:rPr>
        <w:t>projektaftalens areal(er)</w:t>
      </w:r>
      <w:r w:rsidR="00CC4F19" w:rsidRPr="000F79C7">
        <w:rPr>
          <w:rFonts w:asciiTheme="minorHAnsi" w:hAnsiTheme="minorHAnsi"/>
          <w:szCs w:val="20"/>
          <w:lang w:val="da-DK"/>
        </w:rPr>
        <w:t xml:space="preserve"> som vist med skraveret signatur på vedlagte kortbilag permanent og tidsubegrænset, med virkning for nuværende og senere ejere, panthavere eller andre rettighedshavere, påføres de dyrknings- og anvendelsesmæs</w:t>
      </w:r>
      <w:r w:rsidR="00A35252" w:rsidRPr="000F79C7">
        <w:rPr>
          <w:rFonts w:asciiTheme="minorHAnsi" w:hAnsiTheme="minorHAnsi"/>
          <w:szCs w:val="20"/>
          <w:lang w:val="da-DK"/>
        </w:rPr>
        <w:t>s</w:t>
      </w:r>
      <w:r w:rsidR="00CC4F19" w:rsidRPr="000F79C7">
        <w:rPr>
          <w:rFonts w:asciiTheme="minorHAnsi" w:hAnsiTheme="minorHAnsi"/>
          <w:szCs w:val="20"/>
          <w:lang w:val="da-DK"/>
        </w:rPr>
        <w:t>ige begrænsninger</w:t>
      </w:r>
      <w:r w:rsidR="00A35252" w:rsidRPr="000F79C7">
        <w:rPr>
          <w:rFonts w:asciiTheme="minorHAnsi" w:hAnsiTheme="minorHAnsi"/>
          <w:szCs w:val="20"/>
          <w:lang w:val="da-DK"/>
        </w:rPr>
        <w:t xml:space="preserve">, der er anført i </w:t>
      </w:r>
      <w:r w:rsidR="00396474" w:rsidRPr="000F79C7">
        <w:rPr>
          <w:rFonts w:asciiTheme="minorHAnsi" w:hAnsiTheme="minorHAnsi"/>
          <w:szCs w:val="20"/>
          <w:lang w:val="da-DK"/>
        </w:rPr>
        <w:t xml:space="preserve">vedlagte </w:t>
      </w:r>
      <w:r w:rsidR="00A35252" w:rsidRPr="000F79C7">
        <w:rPr>
          <w:rFonts w:asciiTheme="minorHAnsi" w:hAnsiTheme="minorHAnsi"/>
          <w:szCs w:val="20"/>
          <w:lang w:val="da-DK"/>
        </w:rPr>
        <w:t>tinglysningsdeklaration</w:t>
      </w:r>
      <w:r w:rsidR="00396474" w:rsidRPr="000F79C7">
        <w:rPr>
          <w:rFonts w:asciiTheme="minorHAnsi" w:hAnsiTheme="minorHAnsi"/>
          <w:szCs w:val="20"/>
          <w:lang w:val="da-DK"/>
        </w:rPr>
        <w:t>.</w:t>
      </w:r>
    </w:p>
    <w:p w14:paraId="6E07FE6B" w14:textId="77777777" w:rsidR="00CB3399" w:rsidRPr="00D43646" w:rsidRDefault="00CB3399" w:rsidP="007D1AF8">
      <w:pPr>
        <w:rPr>
          <w:rFonts w:asciiTheme="minorHAnsi" w:hAnsiTheme="minorHAnsi"/>
          <w:b/>
          <w:sz w:val="28"/>
          <w:szCs w:val="28"/>
          <w:lang w:val="da-DK"/>
        </w:rPr>
      </w:pPr>
    </w:p>
    <w:p w14:paraId="7E7E0CAE" w14:textId="77777777" w:rsidR="00FB1772" w:rsidRPr="00D43646" w:rsidRDefault="00123F9A" w:rsidP="00FB1772">
      <w:pPr>
        <w:pStyle w:val="Overskrift1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2</w:t>
      </w:r>
      <w:r w:rsidR="00FB1772" w:rsidRPr="00D43646">
        <w:rPr>
          <w:rFonts w:asciiTheme="minorHAnsi" w:hAnsiTheme="minorHAnsi"/>
          <w:lang w:val="da-DK"/>
        </w:rPr>
        <w:t>. Kompensation for fastholdelse som vådområde ved 20-årigt tilsagn</w:t>
      </w:r>
    </w:p>
    <w:p w14:paraId="15C3ABFC" w14:textId="3BC8B7A9" w:rsidR="00FB1772" w:rsidRPr="00D43646" w:rsidRDefault="00396474" w:rsidP="00FB1772">
      <w:pPr>
        <w:rPr>
          <w:rFonts w:asciiTheme="minorHAnsi" w:hAnsiTheme="minorHAnsi"/>
          <w:lang w:val="da-DK"/>
        </w:rPr>
      </w:pPr>
      <w:r w:rsidRPr="0014545F">
        <w:rPr>
          <w:rFonts w:asciiTheme="minorHAnsi" w:hAnsiTheme="minorHAnsi" w:cs="Arial"/>
          <w:szCs w:val="22"/>
          <w:lang w:val="da-DK"/>
        </w:rPr>
        <w:t xml:space="preserve">For </w:t>
      </w:r>
      <w:r w:rsidR="00E935E5" w:rsidRPr="0014545F">
        <w:rPr>
          <w:rFonts w:asciiTheme="minorHAnsi" w:hAnsiTheme="minorHAnsi" w:cs="Arial"/>
          <w:szCs w:val="22"/>
          <w:lang w:val="da-DK"/>
        </w:rPr>
        <w:t xml:space="preserve">at tåle </w:t>
      </w:r>
      <w:r w:rsidRPr="0014545F">
        <w:rPr>
          <w:rFonts w:asciiTheme="minorHAnsi" w:hAnsiTheme="minorHAnsi" w:cs="Arial"/>
          <w:szCs w:val="22"/>
          <w:lang w:val="da-DK"/>
        </w:rPr>
        <w:t xml:space="preserve">rådighedsindskrænkningerne ifølge tinglysningsdeklarationen kan der forventes </w:t>
      </w:r>
      <w:r w:rsidR="0014545F" w:rsidRPr="0014545F">
        <w:rPr>
          <w:rFonts w:asciiTheme="minorHAnsi" w:hAnsiTheme="minorHAnsi" w:cs="Arial"/>
          <w:szCs w:val="22"/>
          <w:lang w:val="da-DK"/>
        </w:rPr>
        <w:t>nedenstående</w:t>
      </w:r>
      <w:r w:rsidRPr="0014545F">
        <w:rPr>
          <w:rFonts w:asciiTheme="minorHAnsi" w:hAnsiTheme="minorHAnsi" w:cs="Arial"/>
          <w:szCs w:val="22"/>
          <w:lang w:val="da-DK"/>
        </w:rPr>
        <w:t xml:space="preserve"> tilskudsbeløb</w:t>
      </w:r>
      <w:r w:rsidR="0014545F" w:rsidRPr="0014545F">
        <w:rPr>
          <w:rFonts w:asciiTheme="minorHAnsi" w:hAnsiTheme="minorHAnsi" w:cs="Arial"/>
          <w:szCs w:val="22"/>
          <w:lang w:val="da-DK"/>
        </w:rPr>
        <w:t xml:space="preserve">.  </w:t>
      </w:r>
      <w:r w:rsidR="0014545F">
        <w:rPr>
          <w:rFonts w:asciiTheme="minorHAnsi" w:hAnsiTheme="minorHAnsi" w:cs="Arial"/>
          <w:szCs w:val="22"/>
          <w:lang w:val="da-DK"/>
        </w:rPr>
        <w:t>A</w:t>
      </w:r>
      <w:r w:rsidR="0014545F" w:rsidRPr="0014545F">
        <w:rPr>
          <w:rFonts w:asciiTheme="minorHAnsi" w:hAnsiTheme="minorHAnsi"/>
          <w:lang w:val="da-DK"/>
        </w:rPr>
        <w:t>realangiveler</w:t>
      </w:r>
      <w:r w:rsidR="0014545F" w:rsidRPr="00D43646">
        <w:rPr>
          <w:rFonts w:asciiTheme="minorHAnsi" w:hAnsiTheme="minorHAnsi"/>
          <w:lang w:val="da-DK"/>
        </w:rPr>
        <w:t xml:space="preserve"> i tabel</w:t>
      </w:r>
      <w:r w:rsidR="0014545F">
        <w:rPr>
          <w:rFonts w:asciiTheme="minorHAnsi" w:hAnsiTheme="minorHAnsi"/>
          <w:lang w:val="da-DK"/>
        </w:rPr>
        <w:t>len</w:t>
      </w:r>
      <w:r w:rsidR="0014545F" w:rsidRPr="00D43646">
        <w:rPr>
          <w:rFonts w:asciiTheme="minorHAnsi" w:hAnsiTheme="minorHAnsi"/>
          <w:lang w:val="da-DK"/>
        </w:rPr>
        <w:t xml:space="preserve"> er baseret på lodsejers angivelser i fællesskemaet. De endelige arealstørrelser, og derved de</w:t>
      </w:r>
      <w:r w:rsidR="0014545F">
        <w:rPr>
          <w:rFonts w:asciiTheme="minorHAnsi" w:hAnsiTheme="minorHAnsi"/>
          <w:lang w:val="da-DK"/>
        </w:rPr>
        <w:t>t</w:t>
      </w:r>
      <w:r w:rsidR="0014545F" w:rsidRPr="00D43646">
        <w:rPr>
          <w:rFonts w:asciiTheme="minorHAnsi" w:hAnsiTheme="minorHAnsi"/>
          <w:lang w:val="da-DK"/>
        </w:rPr>
        <w:t xml:space="preserve"> </w:t>
      </w:r>
      <w:r w:rsidR="0014545F">
        <w:rPr>
          <w:rFonts w:asciiTheme="minorHAnsi" w:hAnsiTheme="minorHAnsi"/>
          <w:lang w:val="da-DK"/>
        </w:rPr>
        <w:t xml:space="preserve">endelige </w:t>
      </w:r>
      <w:r w:rsidR="0014545F" w:rsidRPr="00D43646">
        <w:rPr>
          <w:rFonts w:asciiTheme="minorHAnsi" w:hAnsiTheme="minorHAnsi"/>
          <w:lang w:val="da-DK"/>
        </w:rPr>
        <w:t xml:space="preserve">samlede </w:t>
      </w:r>
      <w:r w:rsidR="0014545F">
        <w:rPr>
          <w:rFonts w:asciiTheme="minorHAnsi" w:hAnsiTheme="minorHAnsi"/>
          <w:lang w:val="da-DK"/>
        </w:rPr>
        <w:t>tilskudsbeløb</w:t>
      </w:r>
      <w:r w:rsidR="0014545F" w:rsidRPr="00D43646">
        <w:rPr>
          <w:rFonts w:asciiTheme="minorHAnsi" w:hAnsiTheme="minorHAnsi"/>
          <w:lang w:val="da-DK"/>
        </w:rPr>
        <w:t xml:space="preserve">, vil først blive fastsat efter konkret ansøgning </w:t>
      </w:r>
      <w:r w:rsidR="0014545F">
        <w:rPr>
          <w:rFonts w:asciiTheme="minorHAnsi" w:hAnsiTheme="minorHAnsi"/>
          <w:lang w:val="da-DK"/>
        </w:rPr>
        <w:t xml:space="preserve">om 20-årigt fastholdelsestilsagn </w:t>
      </w:r>
      <w:r w:rsidR="0014545F" w:rsidRPr="00D43646">
        <w:rPr>
          <w:rFonts w:asciiTheme="minorHAnsi" w:hAnsiTheme="minorHAnsi"/>
          <w:lang w:val="da-DK"/>
        </w:rPr>
        <w:t>fra lodsejer til Landbrugs- og Fiskeristyrelsen.</w:t>
      </w:r>
    </w:p>
    <w:p w14:paraId="0EA9B007" w14:textId="77777777" w:rsidR="00FB1772" w:rsidRPr="00D43646" w:rsidRDefault="00FB1772" w:rsidP="00FB1772">
      <w:pPr>
        <w:rPr>
          <w:rFonts w:asciiTheme="minorHAnsi" w:hAnsiTheme="minorHAnsi"/>
          <w:lang w:val="da-DK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2693"/>
        <w:gridCol w:w="2552"/>
      </w:tblGrid>
      <w:tr w:rsidR="00FB1772" w:rsidRPr="00123F9A" w14:paraId="1A64BA38" w14:textId="77777777" w:rsidTr="00EF5EA6">
        <w:tc>
          <w:tcPr>
            <w:tcW w:w="2764" w:type="dxa"/>
            <w:tcBorders>
              <w:bottom w:val="single" w:sz="4" w:space="0" w:color="auto"/>
            </w:tcBorders>
          </w:tcPr>
          <w:p w14:paraId="1ED2A8FA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</w:tcPr>
          <w:p w14:paraId="12A94DA6" w14:textId="77777777" w:rsidR="00FB1772" w:rsidRPr="00D43646" w:rsidRDefault="00FB1772" w:rsidP="00D43646">
            <w:pPr>
              <w:jc w:val="center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Areal (ha)</w:t>
            </w:r>
          </w:p>
        </w:tc>
        <w:tc>
          <w:tcPr>
            <w:tcW w:w="2693" w:type="dxa"/>
          </w:tcPr>
          <w:p w14:paraId="04149015" w14:textId="77777777" w:rsidR="00FB1772" w:rsidRPr="00D43646" w:rsidRDefault="00FB1772" w:rsidP="00D43646">
            <w:pPr>
              <w:jc w:val="center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Tilskudssats</w:t>
            </w:r>
          </w:p>
          <w:p w14:paraId="23E820A4" w14:textId="77777777" w:rsidR="00FB1772" w:rsidRPr="00D43646" w:rsidRDefault="00FB1772" w:rsidP="00D43646">
            <w:pPr>
              <w:jc w:val="center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(kr./ha/år)</w:t>
            </w:r>
          </w:p>
        </w:tc>
        <w:tc>
          <w:tcPr>
            <w:tcW w:w="2552" w:type="dxa"/>
          </w:tcPr>
          <w:p w14:paraId="1B38F119" w14:textId="77777777" w:rsidR="00FB1772" w:rsidRPr="00D43646" w:rsidRDefault="00FB1772" w:rsidP="00D43646">
            <w:pPr>
              <w:jc w:val="center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Beløb i alt</w:t>
            </w:r>
          </w:p>
          <w:p w14:paraId="7286046D" w14:textId="35B2AE15" w:rsidR="00FB1772" w:rsidRPr="00D43646" w:rsidRDefault="00FB1772" w:rsidP="00D43646">
            <w:pPr>
              <w:jc w:val="center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(kr</w:t>
            </w:r>
            <w:r w:rsidR="0014545F">
              <w:rPr>
                <w:rFonts w:asciiTheme="minorHAnsi" w:hAnsiTheme="minorHAnsi"/>
                <w:lang w:val="da-DK"/>
              </w:rPr>
              <w:t>.</w:t>
            </w:r>
            <w:r w:rsidRPr="00D43646">
              <w:rPr>
                <w:rFonts w:asciiTheme="minorHAnsi" w:hAnsiTheme="minorHAnsi"/>
                <w:lang w:val="da-DK"/>
              </w:rPr>
              <w:t>)</w:t>
            </w:r>
          </w:p>
        </w:tc>
      </w:tr>
      <w:tr w:rsidR="00FB1772" w:rsidRPr="00123F9A" w14:paraId="5B9F8E93" w14:textId="77777777" w:rsidTr="00EF5EA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8AA1F" w14:textId="79B96DFB" w:rsidR="00FB1772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  <w:proofErr w:type="spellStart"/>
            <w:r>
              <w:rPr>
                <w:rFonts w:asciiTheme="minorHAnsi" w:hAnsiTheme="minorHAnsi"/>
                <w:lang w:val="da-DK"/>
              </w:rPr>
              <w:t>Omdriftsareal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B32E71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48099452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 xml:space="preserve">3.500 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3AC0AE7E" w14:textId="77777777" w:rsidTr="00FB1772">
              <w:tc>
                <w:tcPr>
                  <w:tcW w:w="8298" w:type="dxa"/>
                </w:tcPr>
                <w:p w14:paraId="328BDD97" w14:textId="77777777" w:rsidR="00FB1772" w:rsidRPr="00D43646" w:rsidRDefault="00FB1772" w:rsidP="00FB1772">
                  <w:pPr>
                    <w:rPr>
                      <w:rFonts w:asciiTheme="minorHAnsi" w:hAnsiTheme="minorHAnsi"/>
                      <w:lang w:val="da-DK"/>
                    </w:rPr>
                  </w:pPr>
                  <w:r w:rsidRPr="00D43646">
                    <w:rPr>
                      <w:rFonts w:asciiTheme="minorHAnsi" w:hAnsiTheme="minorHAnsi"/>
                      <w:lang w:val="da-DK"/>
                    </w:rPr>
                    <w:t xml:space="preserve"> </w:t>
                  </w:r>
                </w:p>
              </w:tc>
            </w:tr>
          </w:tbl>
          <w:p w14:paraId="0CF2D9F0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5BF807A0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1B41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F86ACD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2525FA50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p w14:paraId="3D009F9C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37EAFCBA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80385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4BF8C9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4193E6F9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p w14:paraId="6210C1E3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16CEABAC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8E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EA1E62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409C646D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p w14:paraId="4AC586BC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5B2A3BB3" w14:textId="77777777" w:rsidTr="00EF5EA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D74B2" w14:textId="24A84FD0" w:rsidR="00FB1772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 Permanent græsareal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E29B97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7D77E244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1.800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08CFFFEC" w14:textId="77777777" w:rsidTr="00FB1772">
              <w:tc>
                <w:tcPr>
                  <w:tcW w:w="8298" w:type="dxa"/>
                </w:tcPr>
                <w:p w14:paraId="7B3058EA" w14:textId="77777777" w:rsidR="00FB1772" w:rsidRPr="00D43646" w:rsidRDefault="00FB1772" w:rsidP="00FB1772">
                  <w:pPr>
                    <w:rPr>
                      <w:rFonts w:asciiTheme="minorHAnsi" w:hAnsiTheme="minorHAnsi"/>
                      <w:lang w:val="da-DK"/>
                    </w:rPr>
                  </w:pPr>
                </w:p>
              </w:tc>
            </w:tr>
          </w:tbl>
          <w:p w14:paraId="2E99BE67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17A1C9B4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BB4F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4B9FB0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2E3A028C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p w14:paraId="02808603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5AA1C5EF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40F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CD0A4B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</w:tcPr>
          <w:p w14:paraId="0B10A6BB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p w14:paraId="18D9125A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0EE2BEE5" w14:textId="77777777" w:rsidTr="00EF5EA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12A66" w14:textId="06CC8664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 xml:space="preserve"> Natur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5048C3C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8492F8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300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26559687" w14:textId="77777777" w:rsidTr="00FB1772">
              <w:tc>
                <w:tcPr>
                  <w:tcW w:w="8298" w:type="dxa"/>
                </w:tcPr>
                <w:p w14:paraId="0B06FE47" w14:textId="77777777" w:rsidR="00FB1772" w:rsidRPr="00D43646" w:rsidRDefault="00FB1772" w:rsidP="00FB1772">
                  <w:pPr>
                    <w:rPr>
                      <w:rFonts w:asciiTheme="minorHAnsi" w:hAnsiTheme="minorHAnsi"/>
                      <w:lang w:val="da-DK"/>
                    </w:rPr>
                  </w:pPr>
                </w:p>
              </w:tc>
            </w:tr>
          </w:tbl>
          <w:p w14:paraId="3C7C7D61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EF5EA6" w:rsidRPr="00123F9A" w14:paraId="6050C2CC" w14:textId="77777777" w:rsidTr="00EF5EA6"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80D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177CECB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4513F1" w14:textId="77777777" w:rsidR="00EF5EA6" w:rsidRPr="00D43646" w:rsidRDefault="00EF5EA6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1AE85B" w14:textId="77777777" w:rsidR="00EF5EA6" w:rsidRPr="00D43646" w:rsidRDefault="00EF5EA6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32BE3495" w14:textId="77777777" w:rsidTr="00EF5EA6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2BC203B3" w14:textId="23660820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 xml:space="preserve">Vanddækket, vej mv.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14BFD2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0FB44E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Ej tilskudsberettiget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367B93FD" w14:textId="77777777" w:rsidTr="00FB1772">
              <w:tc>
                <w:tcPr>
                  <w:tcW w:w="8298" w:type="dxa"/>
                </w:tcPr>
                <w:p w14:paraId="6584E615" w14:textId="77777777" w:rsidR="00FB1772" w:rsidRPr="00D43646" w:rsidRDefault="00FB1772" w:rsidP="00FB1772">
                  <w:pPr>
                    <w:rPr>
                      <w:rFonts w:asciiTheme="minorHAnsi" w:hAnsiTheme="minorHAnsi"/>
                      <w:lang w:val="da-DK"/>
                    </w:rPr>
                  </w:pPr>
                </w:p>
              </w:tc>
            </w:tr>
          </w:tbl>
          <w:p w14:paraId="3DE91B04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690E948F" w14:textId="77777777" w:rsidTr="00D43646"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40096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746C5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2C9F5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AA667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243C79F6" w14:textId="77777777" w:rsidTr="00D43646">
        <w:tc>
          <w:tcPr>
            <w:tcW w:w="2764" w:type="dxa"/>
            <w:tcBorders>
              <w:top w:val="single" w:sz="4" w:space="0" w:color="auto"/>
            </w:tcBorders>
          </w:tcPr>
          <w:p w14:paraId="6F66154D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I alt: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4C25A2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4C78AB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27B3765E" w14:textId="77777777" w:rsidTr="00FB1772">
              <w:tc>
                <w:tcPr>
                  <w:tcW w:w="8298" w:type="dxa"/>
                </w:tcPr>
                <w:p w14:paraId="0EBDF02C" w14:textId="77777777" w:rsidR="00FB1772" w:rsidRPr="00D43646" w:rsidRDefault="00FB1772" w:rsidP="00FB1772">
                  <w:pPr>
                    <w:rPr>
                      <w:rFonts w:asciiTheme="minorHAnsi" w:hAnsiTheme="minorHAnsi"/>
                      <w:lang w:val="da-DK"/>
                    </w:rPr>
                  </w:pPr>
                </w:p>
              </w:tc>
            </w:tr>
          </w:tbl>
          <w:p w14:paraId="2AD0B856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</w:p>
        </w:tc>
      </w:tr>
      <w:tr w:rsidR="00FB1772" w:rsidRPr="00123F9A" w14:paraId="483F5CF7" w14:textId="77777777" w:rsidTr="00D43646">
        <w:tc>
          <w:tcPr>
            <w:tcW w:w="2764" w:type="dxa"/>
          </w:tcPr>
          <w:p w14:paraId="3F1F871E" w14:textId="77777777" w:rsidR="00FB1772" w:rsidRPr="00D43646" w:rsidRDefault="00FB1772" w:rsidP="00FB1772">
            <w:pPr>
              <w:rPr>
                <w:rFonts w:asciiTheme="minorHAnsi" w:hAnsiTheme="minorHAnsi"/>
                <w:lang w:val="da-DK"/>
              </w:rPr>
            </w:pPr>
            <w:r w:rsidRPr="00D43646">
              <w:rPr>
                <w:rFonts w:asciiTheme="minorHAnsi" w:hAnsiTheme="minorHAnsi"/>
                <w:lang w:val="da-DK"/>
              </w:rPr>
              <w:t>I alt i 20 år</w:t>
            </w:r>
          </w:p>
        </w:tc>
        <w:tc>
          <w:tcPr>
            <w:tcW w:w="992" w:type="dxa"/>
          </w:tcPr>
          <w:p w14:paraId="378F5EF1" w14:textId="77777777" w:rsidR="00FB1772" w:rsidRPr="00D43646" w:rsidRDefault="00FB1772" w:rsidP="00FB1772">
            <w:pPr>
              <w:rPr>
                <w:rFonts w:asciiTheme="minorHAnsi" w:hAnsiTheme="minorHAnsi"/>
                <w:b/>
                <w:lang w:val="da-DK"/>
              </w:rPr>
            </w:pPr>
          </w:p>
        </w:tc>
        <w:tc>
          <w:tcPr>
            <w:tcW w:w="2693" w:type="dxa"/>
          </w:tcPr>
          <w:p w14:paraId="123A239D" w14:textId="77777777" w:rsidR="00FB1772" w:rsidRPr="00D43646" w:rsidRDefault="00FB1772" w:rsidP="00D43646">
            <w:pPr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</w:tblGrid>
            <w:tr w:rsidR="00FB1772" w:rsidRPr="00123F9A" w14:paraId="2F98C951" w14:textId="77777777" w:rsidTr="00FB1772">
              <w:tc>
                <w:tcPr>
                  <w:tcW w:w="8298" w:type="dxa"/>
                </w:tcPr>
                <w:p w14:paraId="5B74EC44" w14:textId="77777777" w:rsidR="00FB1772" w:rsidRPr="00D43646" w:rsidRDefault="00FB1772" w:rsidP="00FB1772">
                  <w:pPr>
                    <w:rPr>
                      <w:rFonts w:asciiTheme="minorHAnsi" w:hAnsiTheme="minorHAnsi"/>
                      <w:b/>
                      <w:lang w:val="da-DK"/>
                    </w:rPr>
                  </w:pPr>
                </w:p>
              </w:tc>
            </w:tr>
          </w:tbl>
          <w:p w14:paraId="136FEF63" w14:textId="77777777" w:rsidR="00FB1772" w:rsidRPr="00D43646" w:rsidRDefault="00FB1772" w:rsidP="00FB1772">
            <w:pPr>
              <w:rPr>
                <w:rFonts w:asciiTheme="minorHAnsi" w:hAnsiTheme="minorHAnsi"/>
                <w:b/>
                <w:lang w:val="da-DK"/>
              </w:rPr>
            </w:pPr>
          </w:p>
        </w:tc>
      </w:tr>
    </w:tbl>
    <w:p w14:paraId="41DE4BD1" w14:textId="77777777" w:rsidR="00FB1772" w:rsidRPr="00D43646" w:rsidRDefault="00FB1772" w:rsidP="00FB1772">
      <w:pPr>
        <w:rPr>
          <w:rFonts w:asciiTheme="minorHAnsi" w:hAnsiTheme="minorHAnsi"/>
          <w:lang w:val="da-DK"/>
        </w:rPr>
      </w:pPr>
    </w:p>
    <w:p w14:paraId="080F73D6" w14:textId="77777777" w:rsidR="00123F9A" w:rsidRDefault="00123F9A" w:rsidP="00123F9A">
      <w:pPr>
        <w:rPr>
          <w:rFonts w:asciiTheme="minorHAnsi" w:hAnsiTheme="minorHAnsi"/>
          <w:lang w:val="da-DK"/>
        </w:rPr>
      </w:pPr>
      <w:r w:rsidRPr="0023718A">
        <w:rPr>
          <w:rFonts w:asciiTheme="minorHAnsi" w:hAnsiTheme="minorHAnsi"/>
          <w:lang w:val="da-DK"/>
        </w:rPr>
        <w:t xml:space="preserve">Tilskudssatserne for lodsejerens </w:t>
      </w:r>
      <w:r>
        <w:rPr>
          <w:rFonts w:asciiTheme="minorHAnsi" w:hAnsiTheme="minorHAnsi"/>
          <w:lang w:val="da-DK"/>
        </w:rPr>
        <w:t>berørte</w:t>
      </w:r>
      <w:r w:rsidRPr="0023718A">
        <w:rPr>
          <w:rFonts w:asciiTheme="minorHAnsi" w:hAnsiTheme="minorHAnsi"/>
          <w:lang w:val="da-DK"/>
        </w:rPr>
        <w:t xml:space="preserve"> marker er baseret på det af Landbrug- og Fiskeristyrelsen godkendte satskort.</w:t>
      </w:r>
    </w:p>
    <w:p w14:paraId="488159F6" w14:textId="77777777" w:rsidR="00123F9A" w:rsidRPr="00D43646" w:rsidRDefault="00123F9A" w:rsidP="00123F9A">
      <w:pPr>
        <w:rPr>
          <w:rFonts w:asciiTheme="minorHAnsi" w:hAnsiTheme="minorHAnsi"/>
          <w:lang w:val="da-DK"/>
        </w:rPr>
      </w:pPr>
    </w:p>
    <w:p w14:paraId="2565205D" w14:textId="1E3AAB88" w:rsidR="00FB1772" w:rsidRPr="00D43646" w:rsidRDefault="00FB1772" w:rsidP="00FB1772">
      <w:pPr>
        <w:rPr>
          <w:rFonts w:asciiTheme="minorHAnsi" w:hAnsiTheme="minorHAnsi"/>
          <w:b/>
          <w:lang w:val="da-DK"/>
        </w:rPr>
      </w:pPr>
      <w:r w:rsidRPr="00D43646">
        <w:rPr>
          <w:rFonts w:asciiTheme="minorHAnsi" w:hAnsiTheme="minorHAnsi"/>
          <w:lang w:val="da-DK"/>
        </w:rPr>
        <w:t xml:space="preserve">Perioden for det 20–årig fastholdelsestilskud regnes fra 1. september i det år, hvor </w:t>
      </w:r>
      <w:r w:rsidR="001A6987">
        <w:rPr>
          <w:rFonts w:asciiTheme="minorHAnsi" w:hAnsiTheme="minorHAnsi"/>
          <w:lang w:val="da-DK"/>
        </w:rPr>
        <w:t xml:space="preserve">anlægsarbejdet i </w:t>
      </w:r>
      <w:r w:rsidRPr="00D43646">
        <w:rPr>
          <w:rFonts w:asciiTheme="minorHAnsi" w:hAnsiTheme="minorHAnsi"/>
          <w:lang w:val="da-DK"/>
        </w:rPr>
        <w:t xml:space="preserve">projektet afsluttes. </w:t>
      </w:r>
      <w:r w:rsidRPr="00D43646">
        <w:rPr>
          <w:rFonts w:asciiTheme="minorHAnsi" w:hAnsiTheme="minorHAnsi"/>
          <w:b/>
          <w:lang w:val="da-DK"/>
        </w:rPr>
        <w:t xml:space="preserve">Det er lodsejers/forpagters ansvar at indsende ansøgning om </w:t>
      </w:r>
      <w:r w:rsidR="001A6987">
        <w:rPr>
          <w:rFonts w:asciiTheme="minorHAnsi" w:hAnsiTheme="minorHAnsi"/>
          <w:b/>
          <w:lang w:val="da-DK"/>
        </w:rPr>
        <w:t>tilsagn til fastholdelse</w:t>
      </w:r>
      <w:r w:rsidRPr="00D43646">
        <w:rPr>
          <w:rFonts w:asciiTheme="minorHAnsi" w:hAnsiTheme="minorHAnsi"/>
          <w:b/>
          <w:lang w:val="da-DK"/>
        </w:rPr>
        <w:t xml:space="preserve"> til Landbrugs- og Fiskeristyrelsen senest 31. august samme år.</w:t>
      </w:r>
    </w:p>
    <w:p w14:paraId="33975C23" w14:textId="77777777" w:rsidR="00FB1772" w:rsidRPr="00D43646" w:rsidRDefault="00FB1772" w:rsidP="00FB1772">
      <w:pPr>
        <w:rPr>
          <w:rFonts w:asciiTheme="minorHAnsi" w:hAnsiTheme="minorHAnsi"/>
          <w:lang w:val="da-DK"/>
        </w:rPr>
      </w:pPr>
    </w:p>
    <w:p w14:paraId="50B68813" w14:textId="77777777" w:rsidR="001A6987" w:rsidRDefault="00FB1772" w:rsidP="00FB1772">
      <w:pPr>
        <w:rPr>
          <w:rFonts w:asciiTheme="minorHAnsi" w:hAnsiTheme="minorHAnsi"/>
          <w:lang w:val="da-DK"/>
        </w:rPr>
      </w:pPr>
      <w:r w:rsidRPr="00D43646">
        <w:rPr>
          <w:rFonts w:asciiTheme="minorHAnsi" w:hAnsiTheme="minorHAnsi"/>
          <w:lang w:val="da-DK"/>
        </w:rPr>
        <w:t>Ansøgningsmaterialet kan findes på Landbrugs- og Fiskeristyrelsens hjemmeside eller fås ved henvendelse til Landbrugs- og Fiskeristyrelsen.</w:t>
      </w:r>
    </w:p>
    <w:p w14:paraId="4BD351C7" w14:textId="77777777" w:rsidR="0014545F" w:rsidRDefault="0014545F" w:rsidP="00CF36A4">
      <w:pPr>
        <w:rPr>
          <w:rFonts w:asciiTheme="minorHAnsi" w:hAnsiTheme="minorHAnsi"/>
          <w:lang w:val="da-DK"/>
        </w:rPr>
      </w:pPr>
    </w:p>
    <w:p w14:paraId="2FE3415C" w14:textId="77777777" w:rsidR="00CF36A4" w:rsidRPr="00D43646" w:rsidRDefault="00CF36A4" w:rsidP="00CF36A4">
      <w:pPr>
        <w:rPr>
          <w:rFonts w:asciiTheme="minorHAnsi" w:hAnsiTheme="minorHAnsi"/>
          <w:lang w:val="da-DK"/>
        </w:rPr>
      </w:pPr>
      <w:r w:rsidRPr="00D43646">
        <w:rPr>
          <w:rFonts w:asciiTheme="minorHAnsi" w:hAnsiTheme="minorHAnsi"/>
          <w:lang w:val="da-DK"/>
        </w:rPr>
        <w:t xml:space="preserve">Tilsagnet om tilskud til fastholdelse af vådområder er i øvrigt underlagt de bestemmelser, som kortfattet er gengivet på vedlagte </w:t>
      </w:r>
      <w:proofErr w:type="spellStart"/>
      <w:r w:rsidRPr="00D43646">
        <w:rPr>
          <w:rFonts w:asciiTheme="minorHAnsi" w:hAnsiTheme="minorHAnsi"/>
          <w:lang w:val="da-DK"/>
        </w:rPr>
        <w:t>faktaark</w:t>
      </w:r>
      <w:proofErr w:type="spellEnd"/>
      <w:r w:rsidRPr="00D43646">
        <w:rPr>
          <w:rFonts w:asciiTheme="minorHAnsi" w:hAnsiTheme="minorHAnsi"/>
          <w:lang w:val="da-DK"/>
        </w:rPr>
        <w:t xml:space="preserve">, og som fremgår af Miljø- og Fødevareministeriets bekendtgørelse nr. </w:t>
      </w:r>
      <w:r w:rsidRPr="00D43646">
        <w:rPr>
          <w:rStyle w:val="kortnavn2"/>
          <w:rFonts w:asciiTheme="minorHAnsi" w:hAnsiTheme="minorHAnsi" w:cs="Times New Roman"/>
          <w:color w:val="auto"/>
          <w:sz w:val="20"/>
          <w:szCs w:val="20"/>
          <w:lang w:val="da-DK"/>
        </w:rPr>
        <w:t xml:space="preserve">1850 af 15. </w:t>
      </w:r>
      <w:r w:rsidRPr="00D43646">
        <w:rPr>
          <w:rFonts w:asciiTheme="minorHAnsi" w:hAnsiTheme="minorHAnsi"/>
          <w:lang w:val="da-DK"/>
        </w:rPr>
        <w:t>december 2015 samt den årlige vejledning om ordningen.</w:t>
      </w:r>
    </w:p>
    <w:p w14:paraId="6FB58BC0" w14:textId="04F5232D" w:rsidR="00545845" w:rsidRDefault="00545845" w:rsidP="00B73AB3">
      <w:pPr>
        <w:jc w:val="both"/>
        <w:rPr>
          <w:rFonts w:asciiTheme="minorHAnsi" w:hAnsiTheme="minorHAnsi"/>
          <w:b/>
          <w:sz w:val="28"/>
          <w:szCs w:val="28"/>
          <w:lang w:val="da-DK"/>
        </w:rPr>
      </w:pPr>
    </w:p>
    <w:p w14:paraId="22BF3093" w14:textId="77777777" w:rsidR="00F2411E" w:rsidRPr="00D43646" w:rsidRDefault="00545845" w:rsidP="00B73AB3">
      <w:pPr>
        <w:jc w:val="both"/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t xml:space="preserve">3. </w:t>
      </w:r>
      <w:r w:rsidR="00F2411E" w:rsidRPr="00D43646">
        <w:rPr>
          <w:rFonts w:asciiTheme="minorHAnsi" w:hAnsiTheme="minorHAnsi"/>
          <w:b/>
          <w:sz w:val="28"/>
          <w:szCs w:val="28"/>
          <w:lang w:val="da-DK"/>
        </w:rPr>
        <w:t>Anlægsarbejde</w:t>
      </w:r>
    </w:p>
    <w:p w14:paraId="1BB73991" w14:textId="77777777" w:rsidR="002D3FBC" w:rsidRPr="00D43646" w:rsidRDefault="002D3FBC" w:rsidP="00B73AB3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</w:p>
    <w:p w14:paraId="5F283210" w14:textId="02B5E725" w:rsidR="00F2411E" w:rsidRPr="00D43646" w:rsidRDefault="00545845" w:rsidP="00B73AB3">
      <w:pPr>
        <w:jc w:val="both"/>
        <w:rPr>
          <w:rFonts w:asciiTheme="minorHAnsi" w:hAnsiTheme="minorHAnsi"/>
          <w:b/>
          <w:szCs w:val="22"/>
          <w:lang w:val="da-DK"/>
        </w:rPr>
      </w:pPr>
      <w:r>
        <w:rPr>
          <w:rFonts w:asciiTheme="minorHAnsi" w:hAnsiTheme="minorHAnsi"/>
          <w:b/>
          <w:szCs w:val="22"/>
          <w:lang w:val="da-DK"/>
        </w:rPr>
        <w:t>3</w:t>
      </w:r>
      <w:r w:rsidR="00F2411E" w:rsidRPr="00D43646">
        <w:rPr>
          <w:rFonts w:asciiTheme="minorHAnsi" w:hAnsiTheme="minorHAnsi"/>
          <w:b/>
          <w:szCs w:val="22"/>
          <w:lang w:val="da-DK"/>
        </w:rPr>
        <w:t>.1 Arbejdsarealer og adgangsveje</w:t>
      </w:r>
    </w:p>
    <w:p w14:paraId="2415671B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3DA51CF8" w14:textId="731712F1" w:rsidR="00F2411E" w:rsidRPr="00C52BA4" w:rsidRDefault="00F2411E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  <w:r w:rsidRPr="00C52BA4">
        <w:rPr>
          <w:rFonts w:asciiTheme="minorHAnsi" w:hAnsiTheme="minorHAnsi"/>
          <w:szCs w:val="20"/>
          <w:lang w:val="da-DK"/>
        </w:rPr>
        <w:t>Lodsejeren skal stille de arbejdsarealer og adgangsveje til rådighed, der er nødvendige for</w:t>
      </w:r>
      <w:r w:rsidR="00C420E6" w:rsidRPr="00C52BA4">
        <w:rPr>
          <w:rFonts w:asciiTheme="minorHAnsi" w:hAnsiTheme="minorHAnsi"/>
          <w:szCs w:val="20"/>
          <w:lang w:val="da-DK"/>
        </w:rPr>
        <w:t>,</w:t>
      </w:r>
      <w:r w:rsidRPr="00C52BA4">
        <w:rPr>
          <w:rFonts w:asciiTheme="minorHAnsi" w:hAnsiTheme="minorHAnsi"/>
          <w:szCs w:val="20"/>
          <w:lang w:val="da-DK"/>
        </w:rPr>
        <w:t xml:space="preserve"> at anlægsarbejdet kan gennemføres. Eventuelle arbejdsarealer og adgangsveje vil i nødvendigt omfang blive frahegnet af </w:t>
      </w:r>
      <w:r w:rsidR="008233E2" w:rsidRPr="00C52BA4">
        <w:rPr>
          <w:rFonts w:asciiTheme="minorHAnsi" w:hAnsiTheme="minorHAnsi"/>
          <w:szCs w:val="20"/>
          <w:lang w:val="da-DK"/>
        </w:rPr>
        <w:t>K</w:t>
      </w:r>
      <w:r w:rsidRPr="00C52BA4">
        <w:rPr>
          <w:rFonts w:asciiTheme="minorHAnsi" w:hAnsiTheme="minorHAnsi"/>
          <w:szCs w:val="20"/>
          <w:lang w:val="da-DK"/>
        </w:rPr>
        <w:t xml:space="preserve">ommunen. I den periode, hvor disse arealer ikke vil kunne benyttes, vil der </w:t>
      </w:r>
      <w:r w:rsidR="002D3FBC" w:rsidRPr="00C52BA4">
        <w:rPr>
          <w:rFonts w:asciiTheme="minorHAnsi" w:hAnsiTheme="minorHAnsi"/>
          <w:szCs w:val="20"/>
          <w:lang w:val="da-DK"/>
        </w:rPr>
        <w:t>blive udbetalt en erstatning for even</w:t>
      </w:r>
      <w:r w:rsidR="00E75A46" w:rsidRPr="00C52BA4">
        <w:rPr>
          <w:rFonts w:asciiTheme="minorHAnsi" w:hAnsiTheme="minorHAnsi"/>
          <w:szCs w:val="20"/>
          <w:lang w:val="da-DK"/>
        </w:rPr>
        <w:t>tuelle afgrøde</w:t>
      </w:r>
      <w:r w:rsidR="002D3FBC" w:rsidRPr="00C52BA4">
        <w:rPr>
          <w:rFonts w:asciiTheme="minorHAnsi" w:hAnsiTheme="minorHAnsi"/>
          <w:szCs w:val="20"/>
          <w:lang w:val="da-DK"/>
        </w:rPr>
        <w:t>– og græsningstab efter taksterne i landsaftalen mellem landboorganisationerne og teleselskaberne om erstatning for telekabler i landbrugsjord</w:t>
      </w:r>
      <w:bookmarkStart w:id="4" w:name="_GoBack"/>
      <w:bookmarkEnd w:id="4"/>
      <w:r w:rsidR="002D3FBC" w:rsidRPr="00C52BA4">
        <w:rPr>
          <w:rFonts w:asciiTheme="minorHAnsi" w:hAnsiTheme="minorHAnsi"/>
          <w:sz w:val="20"/>
          <w:szCs w:val="20"/>
          <w:lang w:val="da-DK"/>
        </w:rPr>
        <w:t>.</w:t>
      </w:r>
    </w:p>
    <w:p w14:paraId="025526A5" w14:textId="77777777" w:rsidR="00C420E6" w:rsidRPr="00D43646" w:rsidRDefault="00C420E6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17B84589" w14:textId="17711983" w:rsidR="00C420E6" w:rsidRPr="00D43646" w:rsidRDefault="00123F9A" w:rsidP="00B73AB3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  <w:r>
        <w:rPr>
          <w:rFonts w:asciiTheme="minorHAnsi" w:hAnsiTheme="minorHAnsi"/>
          <w:b/>
          <w:szCs w:val="22"/>
          <w:lang w:val="da-DK"/>
        </w:rPr>
        <w:t>3</w:t>
      </w:r>
      <w:r w:rsidR="00F923FF" w:rsidRPr="00D43646">
        <w:rPr>
          <w:rFonts w:asciiTheme="minorHAnsi" w:hAnsiTheme="minorHAnsi"/>
          <w:b/>
          <w:szCs w:val="22"/>
          <w:lang w:val="da-DK"/>
        </w:rPr>
        <w:t>.2 Reetablering af græs, adgangsveje og hegn</w:t>
      </w:r>
    </w:p>
    <w:p w14:paraId="13505817" w14:textId="77777777" w:rsidR="00C420E6" w:rsidRPr="000F79C7" w:rsidRDefault="00C420E6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0C502122" w14:textId="77777777" w:rsidR="002D3FBC" w:rsidRPr="000F79C7" w:rsidRDefault="002D3FBC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Inden arealerne forlades</w:t>
      </w:r>
      <w:r w:rsidR="00AA3982" w:rsidRPr="000F79C7">
        <w:rPr>
          <w:rFonts w:asciiTheme="minorHAnsi" w:hAnsiTheme="minorHAnsi"/>
          <w:szCs w:val="20"/>
          <w:lang w:val="da-DK"/>
        </w:rPr>
        <w:t>,</w:t>
      </w:r>
      <w:r w:rsidRPr="000F79C7">
        <w:rPr>
          <w:rFonts w:asciiTheme="minorHAnsi" w:hAnsiTheme="minorHAnsi"/>
          <w:szCs w:val="20"/>
          <w:lang w:val="da-DK"/>
        </w:rPr>
        <w:t xml:space="preserve"> reetableres alle græsarealer. Såfremt den enkelte lodsejer selv ønsker at tilså arealet, aftales dette nærmere.</w:t>
      </w:r>
    </w:p>
    <w:p w14:paraId="7913C05B" w14:textId="77777777" w:rsidR="002D3FBC" w:rsidRPr="000F79C7" w:rsidRDefault="002D3FBC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05C76D4E" w14:textId="77777777" w:rsidR="002D3FBC" w:rsidRPr="000F79C7" w:rsidRDefault="002D3FBC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Adgangsveje, som beskadiges ved anlægsarbejdet, vil blive udbedret til samme stand, som de havde før anlægsarbejdets start.</w:t>
      </w:r>
    </w:p>
    <w:p w14:paraId="4EB901C2" w14:textId="77777777" w:rsidR="008233E2" w:rsidRPr="000F79C7" w:rsidRDefault="008233E2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2A8540B3" w14:textId="77777777" w:rsidR="00B82205" w:rsidRPr="000F79C7" w:rsidRDefault="002D3FBC" w:rsidP="00B73AB3">
      <w:pPr>
        <w:jc w:val="both"/>
        <w:rPr>
          <w:rFonts w:asciiTheme="minorHAnsi" w:hAnsiTheme="minorHAnsi"/>
          <w:b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Efter anlægsarbejdet genopsætter </w:t>
      </w:r>
      <w:r w:rsidR="008233E2" w:rsidRPr="000F79C7">
        <w:rPr>
          <w:rFonts w:asciiTheme="minorHAnsi" w:hAnsiTheme="minorHAnsi"/>
          <w:szCs w:val="20"/>
          <w:lang w:val="da-DK"/>
        </w:rPr>
        <w:t>K</w:t>
      </w:r>
      <w:r w:rsidRPr="000F79C7">
        <w:rPr>
          <w:rFonts w:asciiTheme="minorHAnsi" w:hAnsiTheme="minorHAnsi"/>
          <w:szCs w:val="20"/>
          <w:lang w:val="da-DK"/>
        </w:rPr>
        <w:t>ommunen hegn der, hvor hegnet er beskadiget eller nedtaget under anlægsarbejdet</w:t>
      </w:r>
      <w:r w:rsidR="00F923FF" w:rsidRPr="000F79C7">
        <w:rPr>
          <w:rFonts w:asciiTheme="minorHAnsi" w:hAnsiTheme="minorHAnsi"/>
          <w:szCs w:val="20"/>
          <w:lang w:val="da-DK"/>
        </w:rPr>
        <w:t>, såfremt lodsejer ønsker dette</w:t>
      </w:r>
      <w:r w:rsidRPr="000F79C7">
        <w:rPr>
          <w:rFonts w:asciiTheme="minorHAnsi" w:hAnsiTheme="minorHAnsi"/>
          <w:szCs w:val="20"/>
          <w:lang w:val="da-DK"/>
        </w:rPr>
        <w:t xml:space="preserve">. </w:t>
      </w:r>
      <w:r w:rsidR="00F923FF" w:rsidRPr="000F79C7">
        <w:rPr>
          <w:rFonts w:asciiTheme="minorHAnsi" w:hAnsiTheme="minorHAnsi"/>
          <w:szCs w:val="20"/>
          <w:lang w:val="da-DK"/>
        </w:rPr>
        <w:t>Hegnet reetableres så vidt muligt med samme materialetype som det nedtagne hegn.</w:t>
      </w:r>
      <w:r w:rsidRPr="000F79C7">
        <w:rPr>
          <w:rFonts w:asciiTheme="minorHAnsi" w:hAnsiTheme="minorHAnsi"/>
          <w:szCs w:val="20"/>
          <w:lang w:val="da-DK"/>
        </w:rPr>
        <w:t xml:space="preserve"> Hegnet placeres efter gældende lovgivning.</w:t>
      </w:r>
    </w:p>
    <w:p w14:paraId="550FE8F8" w14:textId="77777777" w:rsidR="00B82205" w:rsidRPr="00D43646" w:rsidRDefault="00B82205" w:rsidP="00B73AB3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</w:p>
    <w:p w14:paraId="5E69590B" w14:textId="68EC6A5E" w:rsidR="002D3FBC" w:rsidRPr="00D43646" w:rsidRDefault="00123F9A" w:rsidP="00B73AB3">
      <w:pPr>
        <w:jc w:val="both"/>
        <w:rPr>
          <w:rFonts w:asciiTheme="minorHAnsi" w:hAnsiTheme="minorHAnsi"/>
          <w:b/>
          <w:szCs w:val="22"/>
          <w:lang w:val="da-DK"/>
        </w:rPr>
      </w:pPr>
      <w:r>
        <w:rPr>
          <w:rFonts w:asciiTheme="minorHAnsi" w:hAnsiTheme="minorHAnsi"/>
          <w:b/>
          <w:szCs w:val="22"/>
          <w:lang w:val="da-DK"/>
        </w:rPr>
        <w:t>3</w:t>
      </w:r>
      <w:r w:rsidR="002D3FBC" w:rsidRPr="00D43646">
        <w:rPr>
          <w:rFonts w:asciiTheme="minorHAnsi" w:hAnsiTheme="minorHAnsi"/>
          <w:b/>
          <w:szCs w:val="22"/>
          <w:lang w:val="da-DK"/>
        </w:rPr>
        <w:t>.3 Kontakt med lodsejeren</w:t>
      </w:r>
    </w:p>
    <w:p w14:paraId="0A89EADE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68040164" w14:textId="77777777" w:rsidR="00024020" w:rsidRPr="000F79C7" w:rsidRDefault="00024020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Alle aftaler og kontakter i forbindelse med projektet vil ske til ejeren af det pågældende areal</w:t>
      </w:r>
      <w:r w:rsidR="00C420E6" w:rsidRPr="000F79C7">
        <w:rPr>
          <w:rFonts w:asciiTheme="minorHAnsi" w:hAnsiTheme="minorHAnsi"/>
          <w:szCs w:val="20"/>
          <w:lang w:val="da-DK"/>
        </w:rPr>
        <w:t>,</w:t>
      </w:r>
      <w:r w:rsidRPr="000F79C7">
        <w:rPr>
          <w:rFonts w:asciiTheme="minorHAnsi" w:hAnsiTheme="minorHAnsi"/>
          <w:szCs w:val="20"/>
          <w:lang w:val="da-DK"/>
        </w:rPr>
        <w:t xml:space="preserve"> med mindre andet er aftalt med </w:t>
      </w:r>
      <w:r w:rsidR="008233E2" w:rsidRPr="000F79C7">
        <w:rPr>
          <w:rFonts w:asciiTheme="minorHAnsi" w:hAnsiTheme="minorHAnsi"/>
          <w:szCs w:val="20"/>
          <w:lang w:val="da-DK"/>
        </w:rPr>
        <w:t>K</w:t>
      </w:r>
      <w:r w:rsidRPr="000F79C7">
        <w:rPr>
          <w:rFonts w:asciiTheme="minorHAnsi" w:hAnsiTheme="minorHAnsi"/>
          <w:szCs w:val="20"/>
          <w:lang w:val="da-DK"/>
        </w:rPr>
        <w:t>ommunen</w:t>
      </w:r>
      <w:r w:rsidR="003877F6" w:rsidRPr="000F79C7">
        <w:rPr>
          <w:rFonts w:asciiTheme="minorHAnsi" w:hAnsiTheme="minorHAnsi"/>
          <w:szCs w:val="20"/>
          <w:lang w:val="da-DK"/>
        </w:rPr>
        <w:t>.</w:t>
      </w:r>
    </w:p>
    <w:p w14:paraId="7CB642C0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772BAF64" w14:textId="50B97655" w:rsidR="00024020" w:rsidRPr="00D43646" w:rsidRDefault="00123F9A" w:rsidP="00B73AB3">
      <w:pPr>
        <w:jc w:val="both"/>
        <w:rPr>
          <w:rFonts w:asciiTheme="minorHAnsi" w:hAnsiTheme="minorHAnsi"/>
          <w:b/>
          <w:szCs w:val="22"/>
          <w:lang w:val="da-DK"/>
        </w:rPr>
      </w:pPr>
      <w:r>
        <w:rPr>
          <w:rFonts w:asciiTheme="minorHAnsi" w:hAnsiTheme="minorHAnsi"/>
          <w:b/>
          <w:szCs w:val="22"/>
          <w:lang w:val="da-DK"/>
        </w:rPr>
        <w:t>3</w:t>
      </w:r>
      <w:r w:rsidR="00AE31AB" w:rsidRPr="00D43646">
        <w:rPr>
          <w:rFonts w:asciiTheme="minorHAnsi" w:hAnsiTheme="minorHAnsi"/>
          <w:b/>
          <w:szCs w:val="22"/>
          <w:lang w:val="da-DK"/>
        </w:rPr>
        <w:t>.</w:t>
      </w:r>
      <w:r w:rsidR="00024020" w:rsidRPr="00D43646">
        <w:rPr>
          <w:rFonts w:asciiTheme="minorHAnsi" w:hAnsiTheme="minorHAnsi"/>
          <w:b/>
          <w:szCs w:val="22"/>
          <w:lang w:val="da-DK"/>
        </w:rPr>
        <w:t xml:space="preserve">4 </w:t>
      </w:r>
      <w:r w:rsidR="00F75620" w:rsidRPr="00D43646">
        <w:rPr>
          <w:rFonts w:asciiTheme="minorHAnsi" w:hAnsiTheme="minorHAnsi"/>
          <w:b/>
          <w:szCs w:val="22"/>
          <w:lang w:val="da-DK"/>
        </w:rPr>
        <w:t>Anlægsperiode</w:t>
      </w:r>
    </w:p>
    <w:p w14:paraId="61F4820B" w14:textId="77777777" w:rsidR="00B82205" w:rsidRPr="00D43646" w:rsidRDefault="00B82205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10E7BE71" w14:textId="32725864" w:rsidR="008014FD" w:rsidRPr="000F79C7" w:rsidRDefault="00467493" w:rsidP="008014FD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Anlægsarbejdet </w:t>
      </w:r>
      <w:r w:rsidR="00F453F6" w:rsidRPr="000F79C7">
        <w:rPr>
          <w:rFonts w:asciiTheme="minorHAnsi" w:hAnsiTheme="minorHAnsi"/>
          <w:szCs w:val="20"/>
          <w:lang w:val="da-DK"/>
        </w:rPr>
        <w:t xml:space="preserve">forventes </w:t>
      </w:r>
      <w:r w:rsidRPr="000F79C7">
        <w:rPr>
          <w:rFonts w:asciiTheme="minorHAnsi" w:hAnsiTheme="minorHAnsi"/>
          <w:szCs w:val="20"/>
          <w:lang w:val="da-DK"/>
        </w:rPr>
        <w:t>påbegynd</w:t>
      </w:r>
      <w:r w:rsidR="00F453F6" w:rsidRPr="000F79C7">
        <w:rPr>
          <w:rFonts w:asciiTheme="minorHAnsi" w:hAnsiTheme="minorHAnsi"/>
          <w:szCs w:val="20"/>
          <w:lang w:val="da-DK"/>
        </w:rPr>
        <w:t>t</w:t>
      </w:r>
      <w:r w:rsidR="00DC677B" w:rsidRPr="000F79C7">
        <w:rPr>
          <w:rFonts w:asciiTheme="minorHAnsi" w:hAnsiTheme="minorHAnsi"/>
          <w:szCs w:val="20"/>
          <w:lang w:val="da-DK"/>
        </w:rPr>
        <w:t xml:space="preserve"> tidligst</w:t>
      </w:r>
      <w:r w:rsidR="00A61028" w:rsidRPr="000F79C7">
        <w:rPr>
          <w:rFonts w:asciiTheme="minorHAnsi" w:hAnsiTheme="minorHAnsi"/>
          <w:szCs w:val="20"/>
          <w:lang w:val="da-DK"/>
        </w:rPr>
        <w:t xml:space="preserve"> </w:t>
      </w:r>
      <w:r w:rsidR="00A61028" w:rsidRPr="000F79C7">
        <w:rPr>
          <w:rFonts w:asciiTheme="minorHAnsi" w:hAnsiTheme="minorHAnsi"/>
          <w:i/>
          <w:szCs w:val="20"/>
          <w:lang w:val="da-DK"/>
        </w:rPr>
        <w:t>xx</w:t>
      </w:r>
      <w:r w:rsidR="00A61028" w:rsidRPr="000F79C7">
        <w:rPr>
          <w:rFonts w:asciiTheme="minorHAnsi" w:hAnsiTheme="minorHAnsi"/>
          <w:szCs w:val="20"/>
          <w:lang w:val="da-DK"/>
        </w:rPr>
        <w:t xml:space="preserve"> </w:t>
      </w:r>
      <w:r w:rsidR="001A4335" w:rsidRPr="000F79C7">
        <w:rPr>
          <w:rFonts w:asciiTheme="minorHAnsi" w:hAnsiTheme="minorHAnsi"/>
          <w:szCs w:val="20"/>
          <w:lang w:val="da-DK"/>
        </w:rPr>
        <w:t>måned</w:t>
      </w:r>
      <w:r w:rsidR="00F75620" w:rsidRPr="000F79C7">
        <w:rPr>
          <w:rFonts w:asciiTheme="minorHAnsi" w:hAnsiTheme="minorHAnsi"/>
          <w:szCs w:val="20"/>
          <w:lang w:val="da-DK"/>
        </w:rPr>
        <w:t xml:space="preserve"> </w:t>
      </w:r>
      <w:r w:rsidR="00FC3EEE" w:rsidRPr="000F79C7">
        <w:rPr>
          <w:rFonts w:asciiTheme="minorHAnsi" w:hAnsiTheme="minorHAnsi"/>
          <w:szCs w:val="20"/>
          <w:lang w:val="da-DK"/>
        </w:rPr>
        <w:t>20</w:t>
      </w:r>
      <w:r w:rsidR="00A61028" w:rsidRPr="000F79C7">
        <w:rPr>
          <w:rFonts w:asciiTheme="minorHAnsi" w:hAnsiTheme="minorHAnsi"/>
          <w:i/>
          <w:szCs w:val="20"/>
          <w:lang w:val="da-DK"/>
        </w:rPr>
        <w:t>xx</w:t>
      </w:r>
      <w:r w:rsidR="00FC3EEE" w:rsidRPr="000F79C7">
        <w:rPr>
          <w:rFonts w:asciiTheme="minorHAnsi" w:hAnsiTheme="minorHAnsi"/>
          <w:szCs w:val="20"/>
          <w:lang w:val="da-DK"/>
        </w:rPr>
        <w:t xml:space="preserve"> </w:t>
      </w:r>
      <w:r w:rsidR="00E75A46" w:rsidRPr="000F79C7">
        <w:rPr>
          <w:rFonts w:asciiTheme="minorHAnsi" w:hAnsiTheme="minorHAnsi"/>
          <w:szCs w:val="20"/>
          <w:lang w:val="da-DK"/>
        </w:rPr>
        <w:t>og forventes afsluttet</w:t>
      </w:r>
      <w:r w:rsidR="00A61028" w:rsidRPr="000F79C7">
        <w:rPr>
          <w:rFonts w:asciiTheme="minorHAnsi" w:hAnsiTheme="minorHAnsi"/>
          <w:szCs w:val="20"/>
          <w:lang w:val="da-DK"/>
        </w:rPr>
        <w:t xml:space="preserve"> </w:t>
      </w:r>
      <w:r w:rsidR="00DC677B" w:rsidRPr="000F79C7">
        <w:rPr>
          <w:rFonts w:asciiTheme="minorHAnsi" w:hAnsiTheme="minorHAnsi"/>
          <w:szCs w:val="20"/>
          <w:lang w:val="da-DK"/>
        </w:rPr>
        <w:t xml:space="preserve">tidligst </w:t>
      </w:r>
      <w:r w:rsidR="00A61028" w:rsidRPr="000F79C7">
        <w:rPr>
          <w:rFonts w:asciiTheme="minorHAnsi" w:hAnsiTheme="minorHAnsi"/>
          <w:i/>
          <w:szCs w:val="20"/>
          <w:lang w:val="da-DK"/>
        </w:rPr>
        <w:t>xx</w:t>
      </w:r>
      <w:r w:rsidR="001A4335" w:rsidRPr="000F79C7">
        <w:rPr>
          <w:rFonts w:asciiTheme="minorHAnsi" w:hAnsiTheme="minorHAnsi"/>
          <w:szCs w:val="20"/>
          <w:lang w:val="da-DK"/>
        </w:rPr>
        <w:t xml:space="preserve"> måned</w:t>
      </w:r>
      <w:r w:rsidR="00F75620" w:rsidRPr="000F79C7">
        <w:rPr>
          <w:rFonts w:asciiTheme="minorHAnsi" w:hAnsiTheme="minorHAnsi"/>
          <w:szCs w:val="20"/>
          <w:lang w:val="da-DK"/>
        </w:rPr>
        <w:t xml:space="preserve"> </w:t>
      </w:r>
      <w:r w:rsidR="00FC3EEE" w:rsidRPr="000F79C7">
        <w:rPr>
          <w:rFonts w:asciiTheme="minorHAnsi" w:hAnsiTheme="minorHAnsi"/>
          <w:szCs w:val="20"/>
          <w:lang w:val="da-DK"/>
        </w:rPr>
        <w:t>20</w:t>
      </w:r>
      <w:r w:rsidR="00A61028" w:rsidRPr="000F79C7">
        <w:rPr>
          <w:rFonts w:asciiTheme="minorHAnsi" w:hAnsiTheme="minorHAnsi"/>
          <w:i/>
          <w:szCs w:val="20"/>
          <w:lang w:val="da-DK"/>
        </w:rPr>
        <w:t>xx</w:t>
      </w:r>
      <w:r w:rsidR="00F75620" w:rsidRPr="000F79C7">
        <w:rPr>
          <w:rFonts w:asciiTheme="minorHAnsi" w:hAnsiTheme="minorHAnsi"/>
          <w:szCs w:val="20"/>
          <w:lang w:val="da-DK"/>
        </w:rPr>
        <w:t>.</w:t>
      </w:r>
      <w:r w:rsidR="00EF1170" w:rsidRPr="000F79C7">
        <w:rPr>
          <w:rFonts w:asciiTheme="minorHAnsi" w:hAnsiTheme="minorHAnsi"/>
          <w:szCs w:val="20"/>
          <w:lang w:val="da-DK"/>
        </w:rPr>
        <w:t xml:space="preserve"> </w:t>
      </w:r>
      <w:r w:rsidR="00112096">
        <w:rPr>
          <w:rFonts w:asciiTheme="minorHAnsi" w:hAnsiTheme="minorHAnsi"/>
          <w:szCs w:val="20"/>
          <w:lang w:val="da-DK"/>
        </w:rPr>
        <w:t xml:space="preserve">Der er tale om omtrentlige tidspunkter. </w:t>
      </w:r>
      <w:r w:rsidR="008014FD" w:rsidRPr="000F79C7">
        <w:rPr>
          <w:rFonts w:asciiTheme="minorHAnsi" w:hAnsiTheme="minorHAnsi"/>
          <w:szCs w:val="20"/>
          <w:lang w:val="da-DK"/>
        </w:rPr>
        <w:t xml:space="preserve">Er der specielle forhold vedrørende høst eller andet markarbejde, som gør sig gældende, vil disse så vidt muligt blive indarbejdet i entreprenørens tidsplan. Lodsejer vil blive orienteret, hvis </w:t>
      </w:r>
      <w:r w:rsidR="00112096">
        <w:rPr>
          <w:rFonts w:asciiTheme="minorHAnsi" w:hAnsiTheme="minorHAnsi"/>
          <w:szCs w:val="20"/>
          <w:lang w:val="da-DK"/>
        </w:rPr>
        <w:t>anlægsperioden</w:t>
      </w:r>
      <w:r w:rsidR="008014FD" w:rsidRPr="000F79C7">
        <w:rPr>
          <w:rFonts w:asciiTheme="minorHAnsi" w:hAnsiTheme="minorHAnsi"/>
          <w:szCs w:val="20"/>
          <w:lang w:val="da-DK"/>
        </w:rPr>
        <w:t xml:space="preserve"> ændr</w:t>
      </w:r>
      <w:r w:rsidR="00112096">
        <w:rPr>
          <w:rFonts w:asciiTheme="minorHAnsi" w:hAnsiTheme="minorHAnsi"/>
          <w:szCs w:val="20"/>
          <w:lang w:val="da-DK"/>
        </w:rPr>
        <w:t>es</w:t>
      </w:r>
      <w:r w:rsidR="008014FD" w:rsidRPr="000F79C7">
        <w:rPr>
          <w:rFonts w:asciiTheme="minorHAnsi" w:hAnsiTheme="minorHAnsi"/>
          <w:szCs w:val="20"/>
          <w:lang w:val="da-DK"/>
        </w:rPr>
        <w:t>.</w:t>
      </w:r>
    </w:p>
    <w:p w14:paraId="30DC4AD3" w14:textId="77777777" w:rsidR="00A3695B" w:rsidRPr="000F79C7" w:rsidRDefault="00A3695B" w:rsidP="00A3695B">
      <w:pPr>
        <w:jc w:val="both"/>
        <w:rPr>
          <w:rFonts w:asciiTheme="minorHAnsi" w:hAnsiTheme="minorHAnsi"/>
          <w:b/>
          <w:sz w:val="32"/>
          <w:szCs w:val="28"/>
          <w:lang w:val="da-DK"/>
        </w:rPr>
      </w:pPr>
    </w:p>
    <w:p w14:paraId="0E2F3D1F" w14:textId="5F2087EF" w:rsidR="00E75A46" w:rsidRPr="00D43646" w:rsidRDefault="00123F9A" w:rsidP="00B73AB3">
      <w:pPr>
        <w:jc w:val="both"/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t>4</w:t>
      </w:r>
      <w:r w:rsidR="00F75620" w:rsidRPr="00D43646">
        <w:rPr>
          <w:rFonts w:asciiTheme="minorHAnsi" w:hAnsiTheme="minorHAnsi"/>
          <w:b/>
          <w:sz w:val="28"/>
          <w:szCs w:val="28"/>
          <w:lang w:val="da-DK"/>
        </w:rPr>
        <w:t xml:space="preserve"> </w:t>
      </w:r>
      <w:r w:rsidR="009565FF" w:rsidRPr="00D43646">
        <w:rPr>
          <w:rFonts w:asciiTheme="minorHAnsi" w:hAnsiTheme="minorHAnsi"/>
          <w:b/>
          <w:sz w:val="28"/>
          <w:szCs w:val="28"/>
          <w:lang w:val="da-DK"/>
        </w:rPr>
        <w:t>Ikrafttrædelse og f</w:t>
      </w:r>
      <w:r w:rsidR="00E75A46" w:rsidRPr="00D43646">
        <w:rPr>
          <w:rFonts w:asciiTheme="minorHAnsi" w:hAnsiTheme="minorHAnsi"/>
          <w:b/>
          <w:sz w:val="28"/>
          <w:szCs w:val="28"/>
          <w:lang w:val="da-DK"/>
        </w:rPr>
        <w:t xml:space="preserve">orbehold </w:t>
      </w:r>
    </w:p>
    <w:p w14:paraId="45489824" w14:textId="77777777" w:rsidR="0048439A" w:rsidRPr="00D43646" w:rsidRDefault="0048439A" w:rsidP="00B73AB3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</w:p>
    <w:p w14:paraId="0D017AAB" w14:textId="77777777" w:rsidR="00F45BCF" w:rsidRPr="000F79C7" w:rsidRDefault="00E75A46" w:rsidP="00F45BCF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Denne aftale </w:t>
      </w:r>
      <w:r w:rsidR="00DC5D50" w:rsidRPr="000F79C7">
        <w:rPr>
          <w:rFonts w:asciiTheme="minorHAnsi" w:hAnsiTheme="minorHAnsi"/>
          <w:szCs w:val="20"/>
          <w:lang w:val="da-DK"/>
        </w:rPr>
        <w:t>træder</w:t>
      </w:r>
      <w:r w:rsidR="009565FF" w:rsidRPr="000F79C7">
        <w:rPr>
          <w:rFonts w:asciiTheme="minorHAnsi" w:hAnsiTheme="minorHAnsi"/>
          <w:szCs w:val="20"/>
          <w:lang w:val="da-DK"/>
        </w:rPr>
        <w:t xml:space="preserve"> i kraft </w:t>
      </w:r>
      <w:r w:rsidR="00E058F1" w:rsidRPr="000F79C7">
        <w:rPr>
          <w:rFonts w:asciiTheme="minorHAnsi" w:hAnsiTheme="minorHAnsi"/>
          <w:szCs w:val="20"/>
          <w:lang w:val="da-DK"/>
        </w:rPr>
        <w:t>ved parternes underskrift</w:t>
      </w:r>
      <w:r w:rsidR="009565FF" w:rsidRPr="000F79C7">
        <w:rPr>
          <w:rFonts w:asciiTheme="minorHAnsi" w:hAnsiTheme="minorHAnsi"/>
          <w:szCs w:val="20"/>
          <w:lang w:val="da-DK"/>
        </w:rPr>
        <w:t xml:space="preserve"> og </w:t>
      </w:r>
      <w:r w:rsidRPr="000F79C7">
        <w:rPr>
          <w:rFonts w:asciiTheme="minorHAnsi" w:hAnsiTheme="minorHAnsi"/>
          <w:szCs w:val="20"/>
          <w:lang w:val="da-DK"/>
        </w:rPr>
        <w:t>indgås under følgende forbehold:</w:t>
      </w:r>
    </w:p>
    <w:p w14:paraId="0CCBA095" w14:textId="77777777" w:rsidR="00F45BCF" w:rsidRPr="000F79C7" w:rsidRDefault="00F45BCF" w:rsidP="00F45BCF">
      <w:pPr>
        <w:jc w:val="both"/>
        <w:rPr>
          <w:rFonts w:asciiTheme="minorHAnsi" w:hAnsiTheme="minorHAnsi"/>
          <w:szCs w:val="20"/>
          <w:lang w:val="da-DK"/>
        </w:rPr>
      </w:pPr>
    </w:p>
    <w:p w14:paraId="68B4D053" w14:textId="5991315C" w:rsidR="009D4E75" w:rsidRPr="000F79C7" w:rsidRDefault="009D4E75" w:rsidP="00F45BCF">
      <w:pPr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Af lodsejer betinget af</w:t>
      </w:r>
      <w:r w:rsidR="00F923FF" w:rsidRPr="000F79C7">
        <w:rPr>
          <w:rFonts w:asciiTheme="minorHAnsi" w:hAnsiTheme="minorHAnsi"/>
          <w:szCs w:val="20"/>
          <w:lang w:val="da-DK"/>
        </w:rPr>
        <w:t>,</w:t>
      </w:r>
      <w:r w:rsidRPr="000F79C7">
        <w:rPr>
          <w:rFonts w:asciiTheme="minorHAnsi" w:hAnsiTheme="minorHAnsi"/>
          <w:szCs w:val="20"/>
          <w:lang w:val="da-DK"/>
        </w:rPr>
        <w:t xml:space="preserve"> at der</w:t>
      </w:r>
      <w:r w:rsidR="009565FF" w:rsidRPr="000F79C7">
        <w:rPr>
          <w:rFonts w:asciiTheme="minorHAnsi" w:hAnsiTheme="minorHAnsi"/>
          <w:szCs w:val="20"/>
          <w:lang w:val="da-DK"/>
        </w:rPr>
        <w:t xml:space="preserve"> </w:t>
      </w:r>
      <w:r w:rsidRPr="000F79C7">
        <w:rPr>
          <w:rFonts w:asciiTheme="minorHAnsi" w:hAnsiTheme="minorHAnsi"/>
          <w:szCs w:val="20"/>
          <w:lang w:val="da-DK"/>
        </w:rPr>
        <w:t xml:space="preserve">efter ansøgning opnås tilsagn om fastholdelse af vådområde som beskrevet i punkt </w:t>
      </w:r>
      <w:r w:rsidR="00901D33" w:rsidRPr="000F79C7">
        <w:rPr>
          <w:rFonts w:asciiTheme="minorHAnsi" w:hAnsiTheme="minorHAnsi"/>
          <w:szCs w:val="20"/>
          <w:lang w:val="da-DK"/>
        </w:rPr>
        <w:t>2</w:t>
      </w:r>
      <w:r w:rsidR="00F81E92" w:rsidRPr="000F79C7">
        <w:rPr>
          <w:rFonts w:asciiTheme="minorHAnsi" w:hAnsiTheme="minorHAnsi"/>
          <w:szCs w:val="20"/>
          <w:lang w:val="da-DK"/>
        </w:rPr>
        <w:t>, dog under hensyntagen til forbeholdene omkring arealstørrelse</w:t>
      </w:r>
      <w:r w:rsidR="000F79C7" w:rsidRPr="000F79C7">
        <w:rPr>
          <w:rFonts w:asciiTheme="minorHAnsi" w:hAnsiTheme="minorHAnsi"/>
          <w:szCs w:val="20"/>
          <w:lang w:val="da-DK"/>
        </w:rPr>
        <w:t xml:space="preserve"> og </w:t>
      </w:r>
      <w:r w:rsidR="000F79C7" w:rsidRPr="000F79C7">
        <w:rPr>
          <w:rFonts w:asciiTheme="minorHAnsi" w:hAnsiTheme="minorHAnsi"/>
          <w:lang w:val="da-DK"/>
        </w:rPr>
        <w:t>endelige samlede tilskudsbeløb</w:t>
      </w:r>
      <w:r w:rsidR="00F81E92" w:rsidRPr="000F79C7">
        <w:rPr>
          <w:rFonts w:asciiTheme="minorHAnsi" w:hAnsiTheme="minorHAnsi"/>
          <w:sz w:val="20"/>
          <w:szCs w:val="20"/>
          <w:lang w:val="da-DK"/>
        </w:rPr>
        <w:t>.</w:t>
      </w:r>
    </w:p>
    <w:p w14:paraId="7BA90226" w14:textId="77777777" w:rsidR="00E75A46" w:rsidRPr="000F79C7" w:rsidRDefault="009D4E75" w:rsidP="00F45BCF">
      <w:pPr>
        <w:numPr>
          <w:ilvl w:val="0"/>
          <w:numId w:val="27"/>
        </w:num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Af kommunen betinget af</w:t>
      </w:r>
      <w:r w:rsidR="00F923FF" w:rsidRPr="000F79C7">
        <w:rPr>
          <w:rFonts w:asciiTheme="minorHAnsi" w:hAnsiTheme="minorHAnsi"/>
          <w:szCs w:val="20"/>
          <w:lang w:val="da-DK"/>
        </w:rPr>
        <w:t>,</w:t>
      </w:r>
      <w:r w:rsidRPr="000F79C7">
        <w:rPr>
          <w:rFonts w:asciiTheme="minorHAnsi" w:hAnsiTheme="minorHAnsi"/>
          <w:szCs w:val="20"/>
          <w:lang w:val="da-DK"/>
        </w:rPr>
        <w:t xml:space="preserve"> at der</w:t>
      </w:r>
      <w:r w:rsidR="009565FF" w:rsidRPr="000F79C7">
        <w:rPr>
          <w:rFonts w:asciiTheme="minorHAnsi" w:hAnsiTheme="minorHAnsi"/>
          <w:szCs w:val="20"/>
          <w:lang w:val="da-DK"/>
        </w:rPr>
        <w:t xml:space="preserve"> </w:t>
      </w:r>
      <w:r w:rsidR="00E75A46" w:rsidRPr="000F79C7">
        <w:rPr>
          <w:rFonts w:asciiTheme="minorHAnsi" w:hAnsiTheme="minorHAnsi"/>
          <w:szCs w:val="20"/>
          <w:lang w:val="da-DK"/>
        </w:rPr>
        <w:t>opnås de aftaler med øvrige deltagende lodsejere</w:t>
      </w:r>
      <w:r w:rsidR="00F923FF" w:rsidRPr="000F79C7">
        <w:rPr>
          <w:rFonts w:asciiTheme="minorHAnsi" w:hAnsiTheme="minorHAnsi"/>
          <w:szCs w:val="20"/>
          <w:lang w:val="da-DK"/>
        </w:rPr>
        <w:t>,</w:t>
      </w:r>
      <w:r w:rsidR="00E75A46" w:rsidRPr="000F79C7">
        <w:rPr>
          <w:rFonts w:asciiTheme="minorHAnsi" w:hAnsiTheme="minorHAnsi"/>
          <w:szCs w:val="20"/>
          <w:lang w:val="da-DK"/>
        </w:rPr>
        <w:t xml:space="preserve"> der er nødvendige </w:t>
      </w:r>
      <w:r w:rsidR="00A00831" w:rsidRPr="000F79C7">
        <w:rPr>
          <w:rFonts w:asciiTheme="minorHAnsi" w:hAnsiTheme="minorHAnsi"/>
          <w:szCs w:val="20"/>
          <w:lang w:val="da-DK"/>
        </w:rPr>
        <w:t>for</w:t>
      </w:r>
      <w:r w:rsidR="00F923FF" w:rsidRPr="000F79C7">
        <w:rPr>
          <w:rFonts w:asciiTheme="minorHAnsi" w:hAnsiTheme="minorHAnsi"/>
          <w:szCs w:val="20"/>
          <w:lang w:val="da-DK"/>
        </w:rPr>
        <w:t>,</w:t>
      </w:r>
      <w:r w:rsidR="00A00831" w:rsidRPr="000F79C7">
        <w:rPr>
          <w:rFonts w:asciiTheme="minorHAnsi" w:hAnsiTheme="minorHAnsi"/>
          <w:szCs w:val="20"/>
          <w:lang w:val="da-DK"/>
        </w:rPr>
        <w:t xml:space="preserve"> at projektet eller delelementer heraf kan realiseres</w:t>
      </w:r>
      <w:r w:rsidR="00F923FF" w:rsidRPr="000F79C7">
        <w:rPr>
          <w:rFonts w:asciiTheme="minorHAnsi" w:hAnsiTheme="minorHAnsi"/>
          <w:szCs w:val="20"/>
          <w:lang w:val="da-DK"/>
        </w:rPr>
        <w:t>,</w:t>
      </w:r>
      <w:r w:rsidR="00D029B5" w:rsidRPr="000F79C7">
        <w:rPr>
          <w:rFonts w:asciiTheme="minorHAnsi" w:hAnsiTheme="minorHAnsi"/>
          <w:szCs w:val="20"/>
          <w:lang w:val="da-DK"/>
        </w:rPr>
        <w:t xml:space="preserve"> samt at projektet k</w:t>
      </w:r>
      <w:r w:rsidR="00D3060A" w:rsidRPr="000F79C7">
        <w:rPr>
          <w:rFonts w:asciiTheme="minorHAnsi" w:hAnsiTheme="minorHAnsi"/>
          <w:szCs w:val="20"/>
          <w:lang w:val="da-DK"/>
        </w:rPr>
        <w:t>an godkendes efter gældende lovgivning.</w:t>
      </w:r>
    </w:p>
    <w:p w14:paraId="1DC471A1" w14:textId="77777777" w:rsidR="009D4E75" w:rsidRPr="000F79C7" w:rsidRDefault="009D4E75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1447F0DA" w14:textId="43518933" w:rsidR="00A56058" w:rsidRPr="000F79C7" w:rsidRDefault="00A56058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Arealstørrelser er angivet på </w:t>
      </w:r>
      <w:r w:rsidR="00E058F1" w:rsidRPr="000F79C7">
        <w:rPr>
          <w:rFonts w:asciiTheme="minorHAnsi" w:hAnsiTheme="minorHAnsi"/>
          <w:szCs w:val="20"/>
          <w:lang w:val="da-DK"/>
        </w:rPr>
        <w:t>baggrund af t</w:t>
      </w:r>
      <w:r w:rsidRPr="000F79C7">
        <w:rPr>
          <w:rFonts w:asciiTheme="minorHAnsi" w:hAnsiTheme="minorHAnsi"/>
          <w:szCs w:val="20"/>
          <w:lang w:val="da-DK"/>
        </w:rPr>
        <w:t>eknisk</w:t>
      </w:r>
      <w:r w:rsidR="00E058F1" w:rsidRPr="000F79C7">
        <w:rPr>
          <w:rFonts w:asciiTheme="minorHAnsi" w:hAnsiTheme="minorHAnsi"/>
          <w:szCs w:val="20"/>
          <w:lang w:val="da-DK"/>
        </w:rPr>
        <w:t>e</w:t>
      </w:r>
      <w:r w:rsidRPr="000F79C7">
        <w:rPr>
          <w:rFonts w:asciiTheme="minorHAnsi" w:hAnsiTheme="minorHAnsi"/>
          <w:szCs w:val="20"/>
          <w:lang w:val="da-DK"/>
        </w:rPr>
        <w:t xml:space="preserve"> og </w:t>
      </w:r>
      <w:r w:rsidR="00E058F1" w:rsidRPr="000F79C7">
        <w:rPr>
          <w:rFonts w:asciiTheme="minorHAnsi" w:hAnsiTheme="minorHAnsi"/>
          <w:szCs w:val="20"/>
          <w:lang w:val="da-DK"/>
        </w:rPr>
        <w:t>e</w:t>
      </w:r>
      <w:r w:rsidRPr="000F79C7">
        <w:rPr>
          <w:rFonts w:asciiTheme="minorHAnsi" w:hAnsiTheme="minorHAnsi"/>
          <w:szCs w:val="20"/>
          <w:lang w:val="da-DK"/>
        </w:rPr>
        <w:t>jendomsmæssig</w:t>
      </w:r>
      <w:r w:rsidR="00E058F1" w:rsidRPr="000F79C7">
        <w:rPr>
          <w:rFonts w:asciiTheme="minorHAnsi" w:hAnsiTheme="minorHAnsi"/>
          <w:szCs w:val="20"/>
          <w:lang w:val="da-DK"/>
        </w:rPr>
        <w:t>e</w:t>
      </w:r>
      <w:r w:rsidRPr="000F79C7">
        <w:rPr>
          <w:rFonts w:asciiTheme="minorHAnsi" w:hAnsiTheme="minorHAnsi"/>
          <w:szCs w:val="20"/>
          <w:lang w:val="da-DK"/>
        </w:rPr>
        <w:t xml:space="preserve"> forundersøgelse</w:t>
      </w:r>
      <w:r w:rsidR="00E058F1" w:rsidRPr="000F79C7">
        <w:rPr>
          <w:rFonts w:asciiTheme="minorHAnsi" w:hAnsiTheme="minorHAnsi"/>
          <w:szCs w:val="20"/>
          <w:lang w:val="da-DK"/>
        </w:rPr>
        <w:t>r</w:t>
      </w:r>
      <w:r w:rsidRPr="000F79C7">
        <w:rPr>
          <w:rFonts w:asciiTheme="minorHAnsi" w:hAnsiTheme="minorHAnsi"/>
          <w:szCs w:val="20"/>
          <w:lang w:val="da-DK"/>
        </w:rPr>
        <w:t>. Der kan ved detailprojektering og under anlægsarbejdet vise sig forhold</w:t>
      </w:r>
      <w:r w:rsidR="00E058F1" w:rsidRPr="000F79C7">
        <w:rPr>
          <w:rFonts w:asciiTheme="minorHAnsi" w:hAnsiTheme="minorHAnsi"/>
          <w:szCs w:val="20"/>
          <w:lang w:val="da-DK"/>
        </w:rPr>
        <w:t>,</w:t>
      </w:r>
      <w:r w:rsidRPr="000F79C7">
        <w:rPr>
          <w:rFonts w:asciiTheme="minorHAnsi" w:hAnsiTheme="minorHAnsi"/>
          <w:szCs w:val="20"/>
          <w:lang w:val="da-DK"/>
        </w:rPr>
        <w:t xml:space="preserve"> der fører til </w:t>
      </w:r>
      <w:r w:rsidR="00DC532D" w:rsidRPr="000F79C7">
        <w:rPr>
          <w:rFonts w:asciiTheme="minorHAnsi" w:hAnsiTheme="minorHAnsi"/>
          <w:szCs w:val="20"/>
          <w:lang w:val="da-DK"/>
        </w:rPr>
        <w:t xml:space="preserve">mindre </w:t>
      </w:r>
      <w:r w:rsidRPr="000F79C7">
        <w:rPr>
          <w:rFonts w:asciiTheme="minorHAnsi" w:hAnsiTheme="minorHAnsi"/>
          <w:szCs w:val="20"/>
          <w:lang w:val="da-DK"/>
        </w:rPr>
        <w:t>justering</w:t>
      </w:r>
      <w:r w:rsidR="00DC532D" w:rsidRPr="000F79C7">
        <w:rPr>
          <w:rFonts w:asciiTheme="minorHAnsi" w:hAnsiTheme="minorHAnsi"/>
          <w:szCs w:val="20"/>
          <w:lang w:val="da-DK"/>
        </w:rPr>
        <w:t>er</w:t>
      </w:r>
      <w:r w:rsidRPr="000F79C7">
        <w:rPr>
          <w:rFonts w:asciiTheme="minorHAnsi" w:hAnsiTheme="minorHAnsi"/>
          <w:szCs w:val="20"/>
          <w:lang w:val="da-DK"/>
        </w:rPr>
        <w:t xml:space="preserve"> af projektarealet, og dermed </w:t>
      </w:r>
      <w:r w:rsidR="00DC532D" w:rsidRPr="000F79C7">
        <w:rPr>
          <w:rFonts w:asciiTheme="minorHAnsi" w:hAnsiTheme="minorHAnsi"/>
          <w:szCs w:val="20"/>
          <w:lang w:val="da-DK"/>
        </w:rPr>
        <w:t xml:space="preserve">af </w:t>
      </w:r>
      <w:r w:rsidR="00112096">
        <w:rPr>
          <w:rFonts w:asciiTheme="minorHAnsi" w:hAnsiTheme="minorHAnsi"/>
          <w:szCs w:val="20"/>
          <w:lang w:val="da-DK"/>
        </w:rPr>
        <w:t>kompensationens</w:t>
      </w:r>
      <w:r w:rsidRPr="000F79C7">
        <w:rPr>
          <w:rFonts w:asciiTheme="minorHAnsi" w:hAnsiTheme="minorHAnsi"/>
          <w:szCs w:val="20"/>
          <w:lang w:val="da-DK"/>
        </w:rPr>
        <w:t xml:space="preserve"> størrelse</w:t>
      </w:r>
      <w:r w:rsidR="009D4E75" w:rsidRPr="000F79C7">
        <w:rPr>
          <w:rFonts w:asciiTheme="minorHAnsi" w:hAnsiTheme="minorHAnsi"/>
          <w:szCs w:val="20"/>
          <w:lang w:val="da-DK"/>
        </w:rPr>
        <w:t>.</w:t>
      </w:r>
      <w:r w:rsidR="00EF1170" w:rsidRPr="000F79C7">
        <w:rPr>
          <w:rFonts w:asciiTheme="minorHAnsi" w:hAnsiTheme="minorHAnsi"/>
          <w:szCs w:val="20"/>
          <w:lang w:val="da-DK"/>
        </w:rPr>
        <w:t xml:space="preserve"> Der kan ligeledes vise sig forhold, der fører til mindre justeringer af anlægsarbejder.</w:t>
      </w:r>
    </w:p>
    <w:p w14:paraId="26EF99FD" w14:textId="77777777" w:rsidR="00CB3399" w:rsidRPr="000F79C7" w:rsidRDefault="00CB3399" w:rsidP="00B73AB3">
      <w:pPr>
        <w:jc w:val="both"/>
        <w:rPr>
          <w:rFonts w:asciiTheme="minorHAnsi" w:hAnsiTheme="minorHAnsi"/>
          <w:b/>
          <w:sz w:val="32"/>
          <w:szCs w:val="28"/>
          <w:lang w:val="da-DK"/>
        </w:rPr>
      </w:pPr>
    </w:p>
    <w:p w14:paraId="50F33AA1" w14:textId="5519CD2D" w:rsidR="0048439A" w:rsidRPr="00D43646" w:rsidRDefault="00123F9A" w:rsidP="00B73AB3">
      <w:pPr>
        <w:jc w:val="both"/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t>5</w:t>
      </w:r>
      <w:r w:rsidR="0048439A" w:rsidRPr="00D43646">
        <w:rPr>
          <w:rFonts w:asciiTheme="minorHAnsi" w:hAnsiTheme="minorHAnsi"/>
          <w:b/>
          <w:sz w:val="28"/>
          <w:szCs w:val="28"/>
          <w:lang w:val="da-DK"/>
        </w:rPr>
        <w:t xml:space="preserve"> Erklæringer og underskrift</w:t>
      </w:r>
    </w:p>
    <w:p w14:paraId="1E1D036A" w14:textId="77777777" w:rsidR="002D3FBC" w:rsidRPr="00D43646" w:rsidRDefault="002D3FBC" w:rsidP="00B73AB3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14:paraId="5A18B393" w14:textId="77777777" w:rsidR="00E46778" w:rsidRPr="000F79C7" w:rsidRDefault="0048439A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Lodsejer erklærer at være gjor</w:t>
      </w:r>
      <w:r w:rsidR="00E51CEF" w:rsidRPr="000F79C7">
        <w:rPr>
          <w:rFonts w:asciiTheme="minorHAnsi" w:hAnsiTheme="minorHAnsi"/>
          <w:szCs w:val="20"/>
          <w:lang w:val="da-DK"/>
        </w:rPr>
        <w:t xml:space="preserve">t bekendt med forudsætningerne </w:t>
      </w:r>
      <w:r w:rsidRPr="000F79C7">
        <w:rPr>
          <w:rFonts w:asciiTheme="minorHAnsi" w:hAnsiTheme="minorHAnsi"/>
          <w:szCs w:val="20"/>
          <w:lang w:val="da-DK"/>
        </w:rPr>
        <w:t>for aftalen</w:t>
      </w:r>
      <w:r w:rsidR="00727803" w:rsidRPr="000F79C7">
        <w:rPr>
          <w:rFonts w:asciiTheme="minorHAnsi" w:hAnsiTheme="minorHAnsi"/>
          <w:szCs w:val="20"/>
          <w:lang w:val="da-DK"/>
        </w:rPr>
        <w:t>,</w:t>
      </w:r>
      <w:r w:rsidR="00E51CEF" w:rsidRPr="000F79C7">
        <w:rPr>
          <w:rFonts w:asciiTheme="minorHAnsi" w:hAnsiTheme="minorHAnsi"/>
          <w:szCs w:val="20"/>
          <w:lang w:val="da-DK"/>
        </w:rPr>
        <w:t xml:space="preserve"> herunder betingelserne for modtagelse at tilskud jf. </w:t>
      </w:r>
      <w:r w:rsidR="00614AAE" w:rsidRPr="000F79C7">
        <w:rPr>
          <w:rFonts w:asciiTheme="minorHAnsi" w:hAnsiTheme="minorHAnsi"/>
          <w:szCs w:val="20"/>
          <w:lang w:val="da-DK"/>
        </w:rPr>
        <w:t xml:space="preserve">Miljø- og </w:t>
      </w:r>
      <w:r w:rsidR="00D94977" w:rsidRPr="000F79C7">
        <w:rPr>
          <w:rFonts w:asciiTheme="minorHAnsi" w:hAnsiTheme="minorHAnsi"/>
          <w:szCs w:val="20"/>
          <w:lang w:val="da-DK"/>
        </w:rPr>
        <w:t xml:space="preserve">Fødevareministeriets </w:t>
      </w:r>
      <w:r w:rsidR="00E51CEF" w:rsidRPr="000F79C7">
        <w:rPr>
          <w:rFonts w:asciiTheme="minorHAnsi" w:hAnsiTheme="minorHAnsi"/>
          <w:szCs w:val="20"/>
          <w:lang w:val="da-DK"/>
        </w:rPr>
        <w:t xml:space="preserve">bekendtgørelse nr. </w:t>
      </w:r>
      <w:r w:rsidR="005F225A" w:rsidRPr="000F79C7">
        <w:rPr>
          <w:rFonts w:asciiTheme="minorHAnsi" w:hAnsiTheme="minorHAnsi"/>
          <w:szCs w:val="20"/>
          <w:lang w:val="da-DK"/>
        </w:rPr>
        <w:t>1850 af 15. december 2015</w:t>
      </w:r>
      <w:r w:rsidR="005505DC" w:rsidRPr="000F79C7">
        <w:rPr>
          <w:rFonts w:asciiTheme="minorHAnsi" w:hAnsiTheme="minorHAnsi"/>
          <w:szCs w:val="20"/>
          <w:lang w:val="da-DK"/>
        </w:rPr>
        <w:t>.</w:t>
      </w:r>
    </w:p>
    <w:p w14:paraId="00AE05D8" w14:textId="77777777" w:rsidR="00727803" w:rsidRPr="000F79C7" w:rsidRDefault="00727803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2F22D11D" w14:textId="77777777" w:rsidR="002D3FBC" w:rsidRPr="000F79C7" w:rsidRDefault="002D3FBC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65BD0E5D" w14:textId="77777777" w:rsidR="00CB3399" w:rsidRPr="000F79C7" w:rsidRDefault="00727803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Dato</w:t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  <w:t>Dato</w:t>
      </w:r>
    </w:p>
    <w:p w14:paraId="20DD0068" w14:textId="77777777" w:rsidR="00CB3399" w:rsidRPr="000F79C7" w:rsidRDefault="00CB3399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59656641" w14:textId="77777777" w:rsidR="00CB3399" w:rsidRPr="000F79C7" w:rsidRDefault="00CB3399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2210A89A" w14:textId="77777777" w:rsidR="00CB3399" w:rsidRPr="000F79C7" w:rsidRDefault="00CB3399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7420DF61" w14:textId="77777777" w:rsidR="00CB3399" w:rsidRPr="000F79C7" w:rsidRDefault="00CB3399" w:rsidP="00B73AB3">
      <w:pPr>
        <w:jc w:val="both"/>
        <w:rPr>
          <w:rFonts w:asciiTheme="minorHAnsi" w:hAnsiTheme="minorHAnsi"/>
          <w:szCs w:val="20"/>
          <w:lang w:val="da-DK"/>
        </w:rPr>
      </w:pPr>
    </w:p>
    <w:p w14:paraId="2C26785D" w14:textId="77777777" w:rsidR="00A61028" w:rsidRPr="000F79C7" w:rsidRDefault="00727803" w:rsidP="00B73AB3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Lodsejer</w:t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</w:r>
      <w:r w:rsidRPr="000F79C7">
        <w:rPr>
          <w:rFonts w:asciiTheme="minorHAnsi" w:hAnsiTheme="minorHAnsi"/>
          <w:szCs w:val="20"/>
          <w:lang w:val="da-DK"/>
        </w:rPr>
        <w:tab/>
        <w:t>Kommune</w:t>
      </w:r>
    </w:p>
    <w:p w14:paraId="5AE43F75" w14:textId="77777777" w:rsidR="00123F9A" w:rsidRPr="000F79C7" w:rsidRDefault="00123F9A" w:rsidP="00A61028">
      <w:pPr>
        <w:jc w:val="both"/>
        <w:rPr>
          <w:rFonts w:asciiTheme="minorHAnsi" w:hAnsiTheme="minorHAnsi"/>
          <w:sz w:val="24"/>
          <w:lang w:val="da-DK"/>
        </w:rPr>
      </w:pPr>
    </w:p>
    <w:p w14:paraId="016343C6" w14:textId="77777777" w:rsidR="00123F9A" w:rsidRPr="000F79C7" w:rsidRDefault="00123F9A" w:rsidP="00D43646">
      <w:pPr>
        <w:rPr>
          <w:rFonts w:asciiTheme="minorHAnsi" w:hAnsiTheme="minorHAnsi"/>
          <w:sz w:val="24"/>
          <w:lang w:val="da-DK"/>
        </w:rPr>
      </w:pPr>
    </w:p>
    <w:p w14:paraId="582BB55B" w14:textId="77777777" w:rsidR="00123F9A" w:rsidRPr="00123F9A" w:rsidRDefault="00123F9A" w:rsidP="00D43646">
      <w:pPr>
        <w:rPr>
          <w:rFonts w:asciiTheme="minorHAnsi" w:hAnsiTheme="minorHAnsi"/>
          <w:lang w:val="da-DK"/>
        </w:rPr>
      </w:pPr>
    </w:p>
    <w:p w14:paraId="1FD94744" w14:textId="77777777" w:rsidR="00123F9A" w:rsidRPr="00123F9A" w:rsidRDefault="00123F9A" w:rsidP="00D43646">
      <w:pPr>
        <w:rPr>
          <w:rFonts w:asciiTheme="minorHAnsi" w:hAnsiTheme="minorHAnsi"/>
          <w:lang w:val="da-DK"/>
        </w:rPr>
      </w:pPr>
    </w:p>
    <w:p w14:paraId="6D8FCD86" w14:textId="77777777" w:rsidR="00123F9A" w:rsidRDefault="00123F9A" w:rsidP="00A61028">
      <w:pPr>
        <w:jc w:val="both"/>
        <w:rPr>
          <w:rFonts w:asciiTheme="minorHAnsi" w:hAnsiTheme="minorHAnsi"/>
          <w:lang w:val="da-DK"/>
        </w:rPr>
      </w:pPr>
    </w:p>
    <w:p w14:paraId="40CC7502" w14:textId="77777777" w:rsidR="00123F9A" w:rsidRDefault="00123F9A" w:rsidP="00A61028">
      <w:pPr>
        <w:jc w:val="both"/>
        <w:rPr>
          <w:rFonts w:asciiTheme="minorHAnsi" w:hAnsiTheme="minorHAnsi"/>
          <w:lang w:val="da-DK"/>
        </w:rPr>
      </w:pPr>
    </w:p>
    <w:p w14:paraId="31AE0851" w14:textId="77777777" w:rsidR="000F79C7" w:rsidRDefault="000F79C7">
      <w:pPr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br w:type="page"/>
      </w:r>
    </w:p>
    <w:p w14:paraId="7EB193C8" w14:textId="522A0927" w:rsidR="005607B7" w:rsidRPr="00D43646" w:rsidRDefault="00A61028" w:rsidP="00A61028">
      <w:pPr>
        <w:jc w:val="both"/>
        <w:rPr>
          <w:rFonts w:asciiTheme="minorHAnsi" w:hAnsiTheme="minorHAnsi"/>
          <w:b/>
          <w:sz w:val="28"/>
          <w:szCs w:val="28"/>
          <w:lang w:val="da-DK"/>
        </w:rPr>
      </w:pPr>
      <w:r w:rsidRPr="00D43646">
        <w:rPr>
          <w:rFonts w:asciiTheme="minorHAnsi" w:hAnsiTheme="minorHAnsi"/>
          <w:b/>
          <w:sz w:val="28"/>
          <w:szCs w:val="28"/>
          <w:lang w:val="da-DK"/>
        </w:rPr>
        <w:lastRenderedPageBreak/>
        <w:t>Bilag</w:t>
      </w:r>
      <w:r w:rsidR="00AE31AB" w:rsidRPr="00D43646">
        <w:rPr>
          <w:rFonts w:asciiTheme="minorHAnsi" w:hAnsiTheme="minorHAnsi"/>
          <w:b/>
          <w:sz w:val="28"/>
          <w:szCs w:val="28"/>
          <w:lang w:val="da-DK"/>
        </w:rPr>
        <w:t xml:space="preserve"> </w:t>
      </w:r>
    </w:p>
    <w:p w14:paraId="7D7F597C" w14:textId="5B23EB78" w:rsidR="00254ECE" w:rsidRPr="000F79C7" w:rsidRDefault="005607B7" w:rsidP="00254ECE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Bilag 1</w:t>
      </w:r>
      <w:r w:rsidRPr="000F79C7">
        <w:rPr>
          <w:rFonts w:asciiTheme="minorHAnsi" w:hAnsiTheme="minorHAnsi"/>
          <w:b/>
          <w:szCs w:val="20"/>
          <w:lang w:val="da-DK"/>
        </w:rPr>
        <w:t xml:space="preserve"> </w:t>
      </w:r>
      <w:r w:rsidR="00254ECE" w:rsidRPr="00254ECE">
        <w:rPr>
          <w:rFonts w:asciiTheme="minorHAnsi" w:hAnsiTheme="minorHAnsi"/>
          <w:szCs w:val="20"/>
          <w:lang w:val="da-DK"/>
        </w:rPr>
        <w:t>Kort med angivelse af</w:t>
      </w:r>
      <w:r w:rsidR="00254ECE">
        <w:rPr>
          <w:rFonts w:asciiTheme="minorHAnsi" w:hAnsiTheme="minorHAnsi"/>
          <w:b/>
          <w:szCs w:val="20"/>
          <w:lang w:val="da-DK"/>
        </w:rPr>
        <w:t xml:space="preserve"> </w:t>
      </w:r>
      <w:r w:rsidR="00254ECE" w:rsidRPr="00254ECE">
        <w:rPr>
          <w:rFonts w:asciiTheme="minorHAnsi" w:hAnsiTheme="minorHAnsi"/>
          <w:szCs w:val="20"/>
          <w:lang w:val="da-DK"/>
        </w:rPr>
        <w:t>p</w:t>
      </w:r>
      <w:r w:rsidR="00254ECE">
        <w:rPr>
          <w:rFonts w:asciiTheme="minorHAnsi" w:hAnsiTheme="minorHAnsi"/>
          <w:szCs w:val="20"/>
          <w:lang w:val="da-DK"/>
        </w:rPr>
        <w:t>rojektaftalens areal(er)</w:t>
      </w:r>
      <w:r w:rsidR="00A61028" w:rsidRPr="000F79C7">
        <w:rPr>
          <w:rFonts w:asciiTheme="minorHAnsi" w:hAnsiTheme="minorHAnsi"/>
          <w:szCs w:val="20"/>
          <w:lang w:val="da-DK"/>
        </w:rPr>
        <w:t xml:space="preserve"> med skraveret </w:t>
      </w:r>
      <w:r w:rsidR="00254ECE">
        <w:rPr>
          <w:rFonts w:asciiTheme="minorHAnsi" w:hAnsiTheme="minorHAnsi"/>
          <w:szCs w:val="20"/>
          <w:lang w:val="da-DK"/>
        </w:rPr>
        <w:t xml:space="preserve">samt </w:t>
      </w:r>
    </w:p>
    <w:p w14:paraId="1998F7BD" w14:textId="011FFB11" w:rsidR="005607B7" w:rsidRDefault="005607B7" w:rsidP="00A61028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>anlægsarbejder på areal(er)</w:t>
      </w:r>
    </w:p>
    <w:p w14:paraId="0C0D4B70" w14:textId="77777777" w:rsidR="00254ECE" w:rsidRPr="000F79C7" w:rsidRDefault="00254ECE" w:rsidP="00A61028">
      <w:pPr>
        <w:jc w:val="both"/>
        <w:rPr>
          <w:rFonts w:asciiTheme="minorHAnsi" w:hAnsiTheme="minorHAnsi"/>
          <w:szCs w:val="20"/>
          <w:lang w:val="da-DK"/>
        </w:rPr>
      </w:pPr>
    </w:p>
    <w:p w14:paraId="1C64D3B8" w14:textId="142AA776" w:rsidR="0014523D" w:rsidRPr="000F79C7" w:rsidRDefault="0014523D" w:rsidP="00A61028">
      <w:pPr>
        <w:jc w:val="both"/>
        <w:rPr>
          <w:rFonts w:asciiTheme="minorHAnsi" w:hAnsiTheme="minorHAnsi"/>
          <w:szCs w:val="20"/>
          <w:lang w:val="da-DK"/>
        </w:rPr>
      </w:pPr>
      <w:r w:rsidRPr="000F79C7">
        <w:rPr>
          <w:rFonts w:asciiTheme="minorHAnsi" w:hAnsiTheme="minorHAnsi"/>
          <w:szCs w:val="20"/>
          <w:lang w:val="da-DK"/>
        </w:rPr>
        <w:t xml:space="preserve">Bilag </w:t>
      </w:r>
      <w:r w:rsidR="00254ECE">
        <w:rPr>
          <w:rFonts w:asciiTheme="minorHAnsi" w:hAnsiTheme="minorHAnsi"/>
          <w:szCs w:val="20"/>
          <w:lang w:val="da-DK"/>
        </w:rPr>
        <w:t>2</w:t>
      </w:r>
      <w:r w:rsidR="00123F9A" w:rsidRPr="000F79C7">
        <w:rPr>
          <w:rFonts w:asciiTheme="minorHAnsi" w:hAnsiTheme="minorHAnsi"/>
          <w:szCs w:val="20"/>
          <w:lang w:val="da-DK"/>
        </w:rPr>
        <w:t>:</w:t>
      </w:r>
      <w:r w:rsidRPr="000F79C7">
        <w:rPr>
          <w:rFonts w:asciiTheme="minorHAnsi" w:hAnsiTheme="minorHAnsi"/>
          <w:szCs w:val="20"/>
          <w:lang w:val="da-DK"/>
        </w:rPr>
        <w:t xml:space="preserve"> </w:t>
      </w:r>
      <w:r w:rsidR="00123F9A" w:rsidRPr="000F79C7">
        <w:rPr>
          <w:rFonts w:asciiTheme="minorHAnsi" w:hAnsiTheme="minorHAnsi"/>
          <w:szCs w:val="20"/>
          <w:lang w:val="da-DK"/>
        </w:rPr>
        <w:t>Kopi af vådområdedeklaration</w:t>
      </w:r>
      <w:r w:rsidR="00123F9A" w:rsidRPr="000F79C7" w:rsidDel="00123F9A">
        <w:rPr>
          <w:rFonts w:asciiTheme="minorHAnsi" w:hAnsiTheme="minorHAnsi"/>
          <w:szCs w:val="20"/>
          <w:lang w:val="da-DK"/>
        </w:rPr>
        <w:t xml:space="preserve"> </w:t>
      </w:r>
    </w:p>
    <w:p w14:paraId="631B0D50" w14:textId="77777777" w:rsidR="00123F9A" w:rsidRPr="00D43646" w:rsidRDefault="00123F9A" w:rsidP="00A61028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</w:p>
    <w:p w14:paraId="1FDA9D3E" w14:textId="77777777" w:rsidR="00E56703" w:rsidRPr="00D43646" w:rsidRDefault="00E56703" w:rsidP="00B73AB3">
      <w:pPr>
        <w:jc w:val="both"/>
        <w:rPr>
          <w:rFonts w:asciiTheme="minorHAnsi" w:hAnsiTheme="minorHAnsi"/>
          <w:b/>
          <w:sz w:val="20"/>
          <w:szCs w:val="20"/>
          <w:lang w:val="da-DK"/>
        </w:rPr>
      </w:pPr>
    </w:p>
    <w:p w14:paraId="20CF0B92" w14:textId="77777777" w:rsidR="00C65198" w:rsidRPr="00D43646" w:rsidRDefault="00C65198" w:rsidP="00B73AB3">
      <w:pPr>
        <w:rPr>
          <w:rFonts w:asciiTheme="minorHAnsi" w:hAnsiTheme="minorHAnsi"/>
          <w:b/>
          <w:bCs/>
          <w:sz w:val="20"/>
          <w:szCs w:val="20"/>
          <w:lang w:val="da-DK"/>
        </w:rPr>
      </w:pPr>
    </w:p>
    <w:sectPr w:rsidR="00C65198" w:rsidRPr="00D43646" w:rsidSect="00CB3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41" w:right="1418" w:bottom="1418" w:left="1418" w:header="35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4355" w14:textId="77777777" w:rsidR="00995BD5" w:rsidRDefault="00995BD5">
      <w:r>
        <w:separator/>
      </w:r>
    </w:p>
  </w:endnote>
  <w:endnote w:type="continuationSeparator" w:id="0">
    <w:p w14:paraId="433A1A06" w14:textId="77777777" w:rsidR="00995BD5" w:rsidRDefault="009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B26C" w14:textId="77777777" w:rsidR="00995BD5" w:rsidRDefault="00995BD5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37C1C2" w14:textId="77777777" w:rsidR="00995BD5" w:rsidRDefault="00995BD5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405D" w14:textId="77777777" w:rsidR="00995BD5" w:rsidRPr="00E94852" w:rsidRDefault="00995BD5" w:rsidP="00495993">
    <w:pPr>
      <w:pStyle w:val="Sidefod"/>
      <w:framePr w:wrap="around" w:vAnchor="text" w:hAnchor="margin" w:xAlign="right" w:y="1"/>
      <w:rPr>
        <w:rStyle w:val="Sidetal"/>
        <w:rFonts w:cs="Arial"/>
        <w:sz w:val="20"/>
        <w:szCs w:val="20"/>
      </w:rPr>
    </w:pPr>
    <w:r w:rsidRPr="00E94852">
      <w:rPr>
        <w:rStyle w:val="Sidetal"/>
        <w:rFonts w:cs="Arial"/>
        <w:sz w:val="20"/>
        <w:szCs w:val="20"/>
      </w:rPr>
      <w:fldChar w:fldCharType="begin"/>
    </w:r>
    <w:r w:rsidRPr="00E94852">
      <w:rPr>
        <w:rStyle w:val="Sidetal"/>
        <w:rFonts w:cs="Arial"/>
        <w:sz w:val="20"/>
        <w:szCs w:val="20"/>
      </w:rPr>
      <w:instrText xml:space="preserve">PAGE  </w:instrText>
    </w:r>
    <w:r w:rsidRPr="00E94852">
      <w:rPr>
        <w:rStyle w:val="Sidetal"/>
        <w:rFonts w:cs="Arial"/>
        <w:sz w:val="20"/>
        <w:szCs w:val="20"/>
      </w:rPr>
      <w:fldChar w:fldCharType="separate"/>
    </w:r>
    <w:r w:rsidR="00C52BA4">
      <w:rPr>
        <w:rStyle w:val="Sidetal"/>
        <w:rFonts w:cs="Arial"/>
        <w:noProof/>
        <w:sz w:val="20"/>
        <w:szCs w:val="20"/>
      </w:rPr>
      <w:t>3</w:t>
    </w:r>
    <w:r w:rsidRPr="00E94852">
      <w:rPr>
        <w:rStyle w:val="Sidetal"/>
        <w:rFonts w:cs="Arial"/>
        <w:sz w:val="20"/>
        <w:szCs w:val="20"/>
      </w:rPr>
      <w:fldChar w:fldCharType="end"/>
    </w:r>
  </w:p>
  <w:p w14:paraId="6940FAB6" w14:textId="77777777" w:rsidR="00995BD5" w:rsidRPr="002654F9" w:rsidRDefault="00995BD5" w:rsidP="00E94852">
    <w:pPr>
      <w:pStyle w:val="Sidefod"/>
      <w:ind w:right="360"/>
      <w:rPr>
        <w:szCs w:val="14"/>
      </w:rPr>
    </w:pPr>
    <w:r>
      <w:rPr>
        <w:szCs w:val="14"/>
      </w:rPr>
      <w:t>P</w:t>
    </w:r>
    <w:proofErr w:type="spellStart"/>
    <w:r w:rsidRPr="000A2B20">
      <w:rPr>
        <w:szCs w:val="14"/>
        <w:lang w:val="da-DK"/>
      </w:rPr>
      <w:t>rojektaftale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2F87" w14:textId="77777777" w:rsidR="00995BD5" w:rsidRPr="00A35252" w:rsidRDefault="00995BD5" w:rsidP="00A35252">
    <w:pPr>
      <w:pStyle w:val="Sidefod"/>
      <w:rPr>
        <w:szCs w:val="14"/>
        <w:lang w:val="da-DK"/>
      </w:rPr>
    </w:pPr>
    <w:r>
      <w:rPr>
        <w:szCs w:val="14"/>
        <w:lang w:val="da-DK"/>
      </w:rPr>
      <w:t>Eksempel på projektaftale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53BF" w14:textId="77777777" w:rsidR="00995BD5" w:rsidRDefault="00995BD5">
      <w:r>
        <w:separator/>
      </w:r>
    </w:p>
  </w:footnote>
  <w:footnote w:type="continuationSeparator" w:id="0">
    <w:p w14:paraId="7094BA6C" w14:textId="77777777" w:rsidR="00995BD5" w:rsidRDefault="0099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15AC" w14:textId="77777777" w:rsidR="00995BD5" w:rsidRDefault="00C52BA4">
    <w:pPr>
      <w:pStyle w:val="Sidehoved"/>
    </w:pPr>
    <w:r>
      <w:rPr>
        <w:noProof/>
      </w:rPr>
      <w:pict w14:anchorId="5946B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97" o:spid="_x0000_s2052" type="#_x0000_t136" style="position:absolute;margin-left:0;margin-top:0;width:595.1pt;height:44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KSEMPEL PÅ PROJEKTAFT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36D3" w14:textId="77777777" w:rsidR="00995BD5" w:rsidRPr="00B43C30" w:rsidRDefault="00C52BA4" w:rsidP="00B43C30">
    <w:pPr>
      <w:pStyle w:val="Sidehoved"/>
      <w:jc w:val="right"/>
      <w:rPr>
        <w:sz w:val="32"/>
        <w:szCs w:val="32"/>
        <w:lang w:val="da-DK"/>
      </w:rPr>
    </w:pPr>
    <w:r>
      <w:rPr>
        <w:noProof/>
      </w:rPr>
      <w:pict w14:anchorId="08C49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98" o:spid="_x0000_s2053" type="#_x0000_t136" style="position:absolute;left:0;text-align:left;margin-left:0;margin-top:0;width:595.1pt;height:44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KSEMPEL PÅ PROJEKTAFTALE"/>
          <w10:wrap anchorx="margin" anchory="margin"/>
        </v:shape>
      </w:pict>
    </w:r>
    <w:r w:rsidR="00995BD5">
      <w:rPr>
        <w:sz w:val="32"/>
        <w:szCs w:val="32"/>
        <w:lang w:val="da-DK"/>
      </w:rPr>
      <w:t>Kommunelogo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EB43" w14:textId="77777777" w:rsidR="00995BD5" w:rsidRDefault="00C52BA4">
    <w:pPr>
      <w:pStyle w:val="Sidehoved"/>
      <w:rPr>
        <w:sz w:val="40"/>
        <w:szCs w:val="40"/>
        <w:lang w:val="da-DK"/>
      </w:rPr>
    </w:pPr>
    <w:r>
      <w:rPr>
        <w:noProof/>
      </w:rPr>
      <w:pict w14:anchorId="78A84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96" o:spid="_x0000_s2051" type="#_x0000_t136" style="position:absolute;margin-left:0;margin-top:0;width:595.1pt;height:44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KSEMPEL PÅ PROJEKTAFTALE"/>
          <w10:wrap anchorx="margin" anchory="margin"/>
        </v:shape>
      </w:pict>
    </w:r>
    <w:r w:rsidR="00995BD5">
      <w:rPr>
        <w:sz w:val="40"/>
        <w:szCs w:val="40"/>
        <w:lang w:val="da-DK"/>
      </w:rPr>
      <w:t xml:space="preserve">                                          </w:t>
    </w:r>
    <w:r w:rsidR="00995BD5" w:rsidRPr="00DA27A2">
      <w:rPr>
        <w:sz w:val="40"/>
        <w:szCs w:val="40"/>
        <w:lang w:val="da-DK"/>
      </w:rPr>
      <w:t>Kommunelogo</w:t>
    </w:r>
  </w:p>
  <w:p w14:paraId="12851387" w14:textId="77777777" w:rsidR="00995BD5" w:rsidRDefault="00995BD5">
    <w:pPr>
      <w:pStyle w:val="Sidehoved"/>
      <w:rPr>
        <w:sz w:val="40"/>
        <w:szCs w:val="4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960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2F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6F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860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1C8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54E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EC9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B67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B4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1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C0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7D44DA4"/>
    <w:lvl w:ilvl="0">
      <w:numFmt w:val="bullet"/>
      <w:lvlText w:val="*"/>
      <w:lvlJc w:val="left"/>
    </w:lvl>
  </w:abstractNum>
  <w:abstractNum w:abstractNumId="12" w15:restartNumberingAfterBreak="0">
    <w:nsid w:val="00FC72BC"/>
    <w:multiLevelType w:val="hybridMultilevel"/>
    <w:tmpl w:val="A3AC754E"/>
    <w:lvl w:ilvl="0" w:tplc="3A9CBCF6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592A75"/>
    <w:multiLevelType w:val="hybridMultilevel"/>
    <w:tmpl w:val="194E256E"/>
    <w:lvl w:ilvl="0" w:tplc="E24AD9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F24F7"/>
    <w:multiLevelType w:val="hybridMultilevel"/>
    <w:tmpl w:val="854AC7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F792B"/>
    <w:multiLevelType w:val="hybridMultilevel"/>
    <w:tmpl w:val="D556CE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73A7"/>
    <w:multiLevelType w:val="hybridMultilevel"/>
    <w:tmpl w:val="14C40B14"/>
    <w:lvl w:ilvl="0" w:tplc="5C8E1578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7" w15:restartNumberingAfterBreak="0">
    <w:nsid w:val="3295430F"/>
    <w:multiLevelType w:val="hybridMultilevel"/>
    <w:tmpl w:val="A8A40D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93B4F"/>
    <w:multiLevelType w:val="hybridMultilevel"/>
    <w:tmpl w:val="91F876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0437"/>
    <w:multiLevelType w:val="hybridMultilevel"/>
    <w:tmpl w:val="E8021F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77595"/>
    <w:multiLevelType w:val="hybridMultilevel"/>
    <w:tmpl w:val="4A24BB88"/>
    <w:lvl w:ilvl="0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6AAF188F"/>
    <w:multiLevelType w:val="hybridMultilevel"/>
    <w:tmpl w:val="40707ACA"/>
    <w:lvl w:ilvl="0" w:tplc="BD26E7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C4F2E"/>
    <w:multiLevelType w:val="hybridMultilevel"/>
    <w:tmpl w:val="C7F0D5BC"/>
    <w:lvl w:ilvl="0" w:tplc="1B60B4F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color w:val="auto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F1FF7"/>
    <w:multiLevelType w:val="hybridMultilevel"/>
    <w:tmpl w:val="816C7A04"/>
    <w:lvl w:ilvl="0" w:tplc="3F808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86F9C"/>
    <w:multiLevelType w:val="hybridMultilevel"/>
    <w:tmpl w:val="005C3A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  <w:lvlOverride w:ilvl="0">
      <w:lvl w:ilvl="0">
        <w:start w:val="2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4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16"/>
  </w:num>
  <w:num w:numId="17">
    <w:abstractNumId w:val="12"/>
  </w:num>
  <w:num w:numId="18">
    <w:abstractNumId w:val="20"/>
  </w:num>
  <w:num w:numId="19">
    <w:abstractNumId w:val="19"/>
  </w:num>
  <w:num w:numId="20">
    <w:abstractNumId w:val="17"/>
  </w:num>
  <w:num w:numId="21">
    <w:abstractNumId w:val="14"/>
  </w:num>
  <w:num w:numId="22">
    <w:abstractNumId w:val="18"/>
  </w:num>
  <w:num w:numId="23">
    <w:abstractNumId w:val="23"/>
  </w:num>
  <w:num w:numId="24">
    <w:abstractNumId w:val="13"/>
  </w:num>
  <w:num w:numId="25">
    <w:abstractNumId w:val="15"/>
  </w:num>
  <w:num w:numId="26">
    <w:abstractNumId w:val="21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dataType w:val="textFile"/>
    <w:destination w:val="fax"/>
    <w:activeRecord w:val="-1"/>
    <w:odso/>
  </w:mailMerge>
  <w:documentProtection w:edit="trackedChanges" w:enforcement="0"/>
  <w:defaultTabStop w:val="1304"/>
  <w:autoHyphenation/>
  <w:hyphenationZone w:val="420"/>
  <w:drawingGridHorizontalSpacing w:val="17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1F51"/>
    <w:rsid w:val="0000217F"/>
    <w:rsid w:val="00002EA0"/>
    <w:rsid w:val="00003636"/>
    <w:rsid w:val="000059F8"/>
    <w:rsid w:val="000062FF"/>
    <w:rsid w:val="0001528D"/>
    <w:rsid w:val="000176DA"/>
    <w:rsid w:val="00024020"/>
    <w:rsid w:val="00036569"/>
    <w:rsid w:val="000368A8"/>
    <w:rsid w:val="00037955"/>
    <w:rsid w:val="00037E7E"/>
    <w:rsid w:val="00037F04"/>
    <w:rsid w:val="00060BC5"/>
    <w:rsid w:val="00061396"/>
    <w:rsid w:val="000647F2"/>
    <w:rsid w:val="0006782D"/>
    <w:rsid w:val="00070BA1"/>
    <w:rsid w:val="00073466"/>
    <w:rsid w:val="0008188A"/>
    <w:rsid w:val="00082404"/>
    <w:rsid w:val="00086967"/>
    <w:rsid w:val="00096AA1"/>
    <w:rsid w:val="0009705B"/>
    <w:rsid w:val="000A26F5"/>
    <w:rsid w:val="000A2B20"/>
    <w:rsid w:val="000A6960"/>
    <w:rsid w:val="000A7219"/>
    <w:rsid w:val="000A7534"/>
    <w:rsid w:val="000B2408"/>
    <w:rsid w:val="000B26E7"/>
    <w:rsid w:val="000B6577"/>
    <w:rsid w:val="000B6CF4"/>
    <w:rsid w:val="000C0594"/>
    <w:rsid w:val="000C13E6"/>
    <w:rsid w:val="000C3114"/>
    <w:rsid w:val="000C3D52"/>
    <w:rsid w:val="000C45B7"/>
    <w:rsid w:val="000C4F8A"/>
    <w:rsid w:val="000C62D3"/>
    <w:rsid w:val="000D0813"/>
    <w:rsid w:val="000D1CF4"/>
    <w:rsid w:val="000D43D9"/>
    <w:rsid w:val="000D4A77"/>
    <w:rsid w:val="000D600E"/>
    <w:rsid w:val="000D67A4"/>
    <w:rsid w:val="000E3992"/>
    <w:rsid w:val="000E6A70"/>
    <w:rsid w:val="000F031B"/>
    <w:rsid w:val="000F79C7"/>
    <w:rsid w:val="000F7FE0"/>
    <w:rsid w:val="00102BE1"/>
    <w:rsid w:val="00102FB9"/>
    <w:rsid w:val="0010533F"/>
    <w:rsid w:val="00112096"/>
    <w:rsid w:val="00114DDF"/>
    <w:rsid w:val="00116B8D"/>
    <w:rsid w:val="001210A9"/>
    <w:rsid w:val="00122428"/>
    <w:rsid w:val="00123F9A"/>
    <w:rsid w:val="00124DDD"/>
    <w:rsid w:val="0013278B"/>
    <w:rsid w:val="001354CC"/>
    <w:rsid w:val="00144670"/>
    <w:rsid w:val="0014523D"/>
    <w:rsid w:val="0014545F"/>
    <w:rsid w:val="0014616C"/>
    <w:rsid w:val="00146354"/>
    <w:rsid w:val="00150899"/>
    <w:rsid w:val="00156908"/>
    <w:rsid w:val="001602A5"/>
    <w:rsid w:val="00161759"/>
    <w:rsid w:val="0016209B"/>
    <w:rsid w:val="001647CE"/>
    <w:rsid w:val="001709CC"/>
    <w:rsid w:val="001743E7"/>
    <w:rsid w:val="0017443A"/>
    <w:rsid w:val="00176580"/>
    <w:rsid w:val="00180128"/>
    <w:rsid w:val="00186183"/>
    <w:rsid w:val="00186F2C"/>
    <w:rsid w:val="001939A1"/>
    <w:rsid w:val="0019615C"/>
    <w:rsid w:val="001A0152"/>
    <w:rsid w:val="001A2738"/>
    <w:rsid w:val="001A4335"/>
    <w:rsid w:val="001A4D56"/>
    <w:rsid w:val="001A58BF"/>
    <w:rsid w:val="001A6987"/>
    <w:rsid w:val="001A6A62"/>
    <w:rsid w:val="001A6CB5"/>
    <w:rsid w:val="001A7E4B"/>
    <w:rsid w:val="001B0B4A"/>
    <w:rsid w:val="001B2B28"/>
    <w:rsid w:val="001B2E89"/>
    <w:rsid w:val="001B3F10"/>
    <w:rsid w:val="001B72A9"/>
    <w:rsid w:val="001B7C95"/>
    <w:rsid w:val="001C2544"/>
    <w:rsid w:val="001C4328"/>
    <w:rsid w:val="001C494E"/>
    <w:rsid w:val="001D09E4"/>
    <w:rsid w:val="001D1196"/>
    <w:rsid w:val="001D19D8"/>
    <w:rsid w:val="001E38EF"/>
    <w:rsid w:val="001E7531"/>
    <w:rsid w:val="001E7F16"/>
    <w:rsid w:val="001F3A47"/>
    <w:rsid w:val="00200B86"/>
    <w:rsid w:val="0020134B"/>
    <w:rsid w:val="00203203"/>
    <w:rsid w:val="0020402C"/>
    <w:rsid w:val="002044E3"/>
    <w:rsid w:val="00204BF4"/>
    <w:rsid w:val="00210B5D"/>
    <w:rsid w:val="00211AC9"/>
    <w:rsid w:val="00212497"/>
    <w:rsid w:val="002200B1"/>
    <w:rsid w:val="002239C6"/>
    <w:rsid w:val="00232873"/>
    <w:rsid w:val="00234678"/>
    <w:rsid w:val="002358FD"/>
    <w:rsid w:val="00235C1F"/>
    <w:rsid w:val="002368D4"/>
    <w:rsid w:val="00236F22"/>
    <w:rsid w:val="00254C8A"/>
    <w:rsid w:val="00254ECE"/>
    <w:rsid w:val="00256293"/>
    <w:rsid w:val="0026040A"/>
    <w:rsid w:val="00262521"/>
    <w:rsid w:val="002629A8"/>
    <w:rsid w:val="00263A72"/>
    <w:rsid w:val="002644F8"/>
    <w:rsid w:val="002654F9"/>
    <w:rsid w:val="00267B8F"/>
    <w:rsid w:val="00267F76"/>
    <w:rsid w:val="00274C02"/>
    <w:rsid w:val="00284176"/>
    <w:rsid w:val="0028428D"/>
    <w:rsid w:val="00293240"/>
    <w:rsid w:val="002933CD"/>
    <w:rsid w:val="002933E6"/>
    <w:rsid w:val="002A0749"/>
    <w:rsid w:val="002A29B1"/>
    <w:rsid w:val="002A6E4B"/>
    <w:rsid w:val="002B2776"/>
    <w:rsid w:val="002B730A"/>
    <w:rsid w:val="002B7701"/>
    <w:rsid w:val="002C042D"/>
    <w:rsid w:val="002C4595"/>
    <w:rsid w:val="002C4D00"/>
    <w:rsid w:val="002C5397"/>
    <w:rsid w:val="002C5732"/>
    <w:rsid w:val="002D00C9"/>
    <w:rsid w:val="002D250C"/>
    <w:rsid w:val="002D268E"/>
    <w:rsid w:val="002D3FBC"/>
    <w:rsid w:val="002D7F0F"/>
    <w:rsid w:val="003001A2"/>
    <w:rsid w:val="00304232"/>
    <w:rsid w:val="0030547A"/>
    <w:rsid w:val="00307FFE"/>
    <w:rsid w:val="00312173"/>
    <w:rsid w:val="00313642"/>
    <w:rsid w:val="00315AC9"/>
    <w:rsid w:val="00320162"/>
    <w:rsid w:val="00320951"/>
    <w:rsid w:val="00325253"/>
    <w:rsid w:val="00330447"/>
    <w:rsid w:val="00331970"/>
    <w:rsid w:val="00343A37"/>
    <w:rsid w:val="00345280"/>
    <w:rsid w:val="00345FA9"/>
    <w:rsid w:val="00346AE0"/>
    <w:rsid w:val="00350138"/>
    <w:rsid w:val="00357BBB"/>
    <w:rsid w:val="0037032E"/>
    <w:rsid w:val="00372C89"/>
    <w:rsid w:val="00380432"/>
    <w:rsid w:val="003819FF"/>
    <w:rsid w:val="00384998"/>
    <w:rsid w:val="00384B06"/>
    <w:rsid w:val="00385C06"/>
    <w:rsid w:val="003877F6"/>
    <w:rsid w:val="00396022"/>
    <w:rsid w:val="00396474"/>
    <w:rsid w:val="003A3369"/>
    <w:rsid w:val="003A44A9"/>
    <w:rsid w:val="003B0D76"/>
    <w:rsid w:val="003B7A63"/>
    <w:rsid w:val="003C054E"/>
    <w:rsid w:val="003C0BEA"/>
    <w:rsid w:val="003D01CC"/>
    <w:rsid w:val="003D1604"/>
    <w:rsid w:val="003D242E"/>
    <w:rsid w:val="003D518E"/>
    <w:rsid w:val="003D539E"/>
    <w:rsid w:val="003D57A6"/>
    <w:rsid w:val="003E06B4"/>
    <w:rsid w:val="003E4CAA"/>
    <w:rsid w:val="003E7961"/>
    <w:rsid w:val="003F0D75"/>
    <w:rsid w:val="003F188E"/>
    <w:rsid w:val="003F3F6A"/>
    <w:rsid w:val="003F7BB9"/>
    <w:rsid w:val="00400043"/>
    <w:rsid w:val="0040506D"/>
    <w:rsid w:val="00406AF1"/>
    <w:rsid w:val="00415BC0"/>
    <w:rsid w:val="0041602C"/>
    <w:rsid w:val="004208A1"/>
    <w:rsid w:val="004232F9"/>
    <w:rsid w:val="00426770"/>
    <w:rsid w:val="00433A9A"/>
    <w:rsid w:val="00440668"/>
    <w:rsid w:val="004421D7"/>
    <w:rsid w:val="00442BEF"/>
    <w:rsid w:val="00447B83"/>
    <w:rsid w:val="00450475"/>
    <w:rsid w:val="00454044"/>
    <w:rsid w:val="00454080"/>
    <w:rsid w:val="004573C2"/>
    <w:rsid w:val="00457882"/>
    <w:rsid w:val="00460B5A"/>
    <w:rsid w:val="0046600E"/>
    <w:rsid w:val="00467493"/>
    <w:rsid w:val="00474394"/>
    <w:rsid w:val="00476622"/>
    <w:rsid w:val="00476722"/>
    <w:rsid w:val="004772F7"/>
    <w:rsid w:val="004800B1"/>
    <w:rsid w:val="00481EEB"/>
    <w:rsid w:val="0048439A"/>
    <w:rsid w:val="004868C3"/>
    <w:rsid w:val="00495993"/>
    <w:rsid w:val="004A3AAA"/>
    <w:rsid w:val="004A4315"/>
    <w:rsid w:val="004A6134"/>
    <w:rsid w:val="004A6EEB"/>
    <w:rsid w:val="004B0124"/>
    <w:rsid w:val="004B5AC3"/>
    <w:rsid w:val="004C237E"/>
    <w:rsid w:val="004C491E"/>
    <w:rsid w:val="004C63FE"/>
    <w:rsid w:val="004C6BB1"/>
    <w:rsid w:val="004D1C19"/>
    <w:rsid w:val="004D220E"/>
    <w:rsid w:val="004E38B8"/>
    <w:rsid w:val="004E533D"/>
    <w:rsid w:val="004E642A"/>
    <w:rsid w:val="004E66CA"/>
    <w:rsid w:val="004E7C82"/>
    <w:rsid w:val="004F0D1A"/>
    <w:rsid w:val="004F2065"/>
    <w:rsid w:val="004F5108"/>
    <w:rsid w:val="004F5DB6"/>
    <w:rsid w:val="004F7221"/>
    <w:rsid w:val="00501C36"/>
    <w:rsid w:val="00501E2E"/>
    <w:rsid w:val="00506EE4"/>
    <w:rsid w:val="00512C99"/>
    <w:rsid w:val="005135E4"/>
    <w:rsid w:val="0051781E"/>
    <w:rsid w:val="00520971"/>
    <w:rsid w:val="005267CB"/>
    <w:rsid w:val="00531869"/>
    <w:rsid w:val="00535B7D"/>
    <w:rsid w:val="00536A04"/>
    <w:rsid w:val="005432EF"/>
    <w:rsid w:val="00545845"/>
    <w:rsid w:val="005505DC"/>
    <w:rsid w:val="00551CA9"/>
    <w:rsid w:val="00554FAA"/>
    <w:rsid w:val="00556D5D"/>
    <w:rsid w:val="005607B7"/>
    <w:rsid w:val="005614A1"/>
    <w:rsid w:val="00563773"/>
    <w:rsid w:val="00564420"/>
    <w:rsid w:val="0056502C"/>
    <w:rsid w:val="005672CB"/>
    <w:rsid w:val="00567541"/>
    <w:rsid w:val="00576B90"/>
    <w:rsid w:val="00590C13"/>
    <w:rsid w:val="0059175F"/>
    <w:rsid w:val="00595EC5"/>
    <w:rsid w:val="005968D8"/>
    <w:rsid w:val="00596C25"/>
    <w:rsid w:val="005A01E1"/>
    <w:rsid w:val="005A50B9"/>
    <w:rsid w:val="005B3335"/>
    <w:rsid w:val="005B3DFB"/>
    <w:rsid w:val="005B4573"/>
    <w:rsid w:val="005B5932"/>
    <w:rsid w:val="005C44FA"/>
    <w:rsid w:val="005C4DC0"/>
    <w:rsid w:val="005C51A1"/>
    <w:rsid w:val="005D2B26"/>
    <w:rsid w:val="005D543F"/>
    <w:rsid w:val="005D65C1"/>
    <w:rsid w:val="005D73DB"/>
    <w:rsid w:val="005E352B"/>
    <w:rsid w:val="005E6E05"/>
    <w:rsid w:val="005E731D"/>
    <w:rsid w:val="005F1AF6"/>
    <w:rsid w:val="005F225A"/>
    <w:rsid w:val="005F6142"/>
    <w:rsid w:val="005F61FB"/>
    <w:rsid w:val="0060001E"/>
    <w:rsid w:val="00603F5C"/>
    <w:rsid w:val="00604DC5"/>
    <w:rsid w:val="006067F0"/>
    <w:rsid w:val="00610541"/>
    <w:rsid w:val="00610A43"/>
    <w:rsid w:val="00614AAE"/>
    <w:rsid w:val="00615248"/>
    <w:rsid w:val="006161E8"/>
    <w:rsid w:val="00623A75"/>
    <w:rsid w:val="006242C9"/>
    <w:rsid w:val="00626397"/>
    <w:rsid w:val="006304D1"/>
    <w:rsid w:val="00631857"/>
    <w:rsid w:val="0063273A"/>
    <w:rsid w:val="00632EB9"/>
    <w:rsid w:val="00635002"/>
    <w:rsid w:val="00635A75"/>
    <w:rsid w:val="006427F2"/>
    <w:rsid w:val="006548FF"/>
    <w:rsid w:val="00654F78"/>
    <w:rsid w:val="00656763"/>
    <w:rsid w:val="00656C96"/>
    <w:rsid w:val="00664CA3"/>
    <w:rsid w:val="006665A1"/>
    <w:rsid w:val="006738A5"/>
    <w:rsid w:val="00676029"/>
    <w:rsid w:val="0068783F"/>
    <w:rsid w:val="00687C64"/>
    <w:rsid w:val="006925F7"/>
    <w:rsid w:val="00692C0F"/>
    <w:rsid w:val="006937E7"/>
    <w:rsid w:val="00696E85"/>
    <w:rsid w:val="006A1107"/>
    <w:rsid w:val="006A1474"/>
    <w:rsid w:val="006A18C5"/>
    <w:rsid w:val="006A2A75"/>
    <w:rsid w:val="006A4C9E"/>
    <w:rsid w:val="006B4D26"/>
    <w:rsid w:val="006C0314"/>
    <w:rsid w:val="006C1A70"/>
    <w:rsid w:val="006C4C2D"/>
    <w:rsid w:val="006C76B6"/>
    <w:rsid w:val="006D082B"/>
    <w:rsid w:val="006D09A7"/>
    <w:rsid w:val="006D3386"/>
    <w:rsid w:val="006D36B7"/>
    <w:rsid w:val="006E568A"/>
    <w:rsid w:val="006E7F1D"/>
    <w:rsid w:val="006F4DCD"/>
    <w:rsid w:val="00702513"/>
    <w:rsid w:val="00702FF2"/>
    <w:rsid w:val="00703B66"/>
    <w:rsid w:val="007044C5"/>
    <w:rsid w:val="00705EAB"/>
    <w:rsid w:val="007112AF"/>
    <w:rsid w:val="00711A9A"/>
    <w:rsid w:val="00716463"/>
    <w:rsid w:val="00723455"/>
    <w:rsid w:val="0072471E"/>
    <w:rsid w:val="00724D6D"/>
    <w:rsid w:val="00725D86"/>
    <w:rsid w:val="00725E99"/>
    <w:rsid w:val="00726359"/>
    <w:rsid w:val="007268B5"/>
    <w:rsid w:val="00727803"/>
    <w:rsid w:val="00731A20"/>
    <w:rsid w:val="0073337F"/>
    <w:rsid w:val="00736928"/>
    <w:rsid w:val="0073709C"/>
    <w:rsid w:val="0073754C"/>
    <w:rsid w:val="00743A5A"/>
    <w:rsid w:val="0074716F"/>
    <w:rsid w:val="00753673"/>
    <w:rsid w:val="007540BD"/>
    <w:rsid w:val="00756330"/>
    <w:rsid w:val="007578B2"/>
    <w:rsid w:val="0076323D"/>
    <w:rsid w:val="0077028E"/>
    <w:rsid w:val="00776B4A"/>
    <w:rsid w:val="00782805"/>
    <w:rsid w:val="007830BE"/>
    <w:rsid w:val="00783243"/>
    <w:rsid w:val="007858B4"/>
    <w:rsid w:val="00786B28"/>
    <w:rsid w:val="007940C9"/>
    <w:rsid w:val="007949BA"/>
    <w:rsid w:val="0079600D"/>
    <w:rsid w:val="00796312"/>
    <w:rsid w:val="007A00AE"/>
    <w:rsid w:val="007A0D62"/>
    <w:rsid w:val="007A3326"/>
    <w:rsid w:val="007B2ADE"/>
    <w:rsid w:val="007B316E"/>
    <w:rsid w:val="007B40C3"/>
    <w:rsid w:val="007B692F"/>
    <w:rsid w:val="007C3585"/>
    <w:rsid w:val="007D02D1"/>
    <w:rsid w:val="007D1AF8"/>
    <w:rsid w:val="007D492E"/>
    <w:rsid w:val="007D657D"/>
    <w:rsid w:val="007E3A3B"/>
    <w:rsid w:val="007E51F2"/>
    <w:rsid w:val="007E5E97"/>
    <w:rsid w:val="007E621D"/>
    <w:rsid w:val="007E7688"/>
    <w:rsid w:val="007F5F90"/>
    <w:rsid w:val="007F770C"/>
    <w:rsid w:val="008014FD"/>
    <w:rsid w:val="00802CB9"/>
    <w:rsid w:val="00806E07"/>
    <w:rsid w:val="008159B5"/>
    <w:rsid w:val="008200F1"/>
    <w:rsid w:val="0082083B"/>
    <w:rsid w:val="0082091E"/>
    <w:rsid w:val="00821085"/>
    <w:rsid w:val="008233E2"/>
    <w:rsid w:val="008258A1"/>
    <w:rsid w:val="00833DD6"/>
    <w:rsid w:val="0084333E"/>
    <w:rsid w:val="00843EA9"/>
    <w:rsid w:val="00844722"/>
    <w:rsid w:val="00844CA9"/>
    <w:rsid w:val="00854158"/>
    <w:rsid w:val="008559E9"/>
    <w:rsid w:val="00860D2C"/>
    <w:rsid w:val="00861AA5"/>
    <w:rsid w:val="00861CBA"/>
    <w:rsid w:val="008634F0"/>
    <w:rsid w:val="00865C30"/>
    <w:rsid w:val="00866147"/>
    <w:rsid w:val="008729F7"/>
    <w:rsid w:val="00872AC0"/>
    <w:rsid w:val="0088256C"/>
    <w:rsid w:val="00890795"/>
    <w:rsid w:val="00891D0E"/>
    <w:rsid w:val="00892B13"/>
    <w:rsid w:val="008A1C6B"/>
    <w:rsid w:val="008A3725"/>
    <w:rsid w:val="008A440B"/>
    <w:rsid w:val="008B112E"/>
    <w:rsid w:val="008B1B83"/>
    <w:rsid w:val="008B3ADA"/>
    <w:rsid w:val="008B61DC"/>
    <w:rsid w:val="008B6DB9"/>
    <w:rsid w:val="008C3126"/>
    <w:rsid w:val="008C4394"/>
    <w:rsid w:val="008C5F4A"/>
    <w:rsid w:val="008D2B81"/>
    <w:rsid w:val="008F272E"/>
    <w:rsid w:val="008F2F4F"/>
    <w:rsid w:val="008F45B0"/>
    <w:rsid w:val="008F6B2B"/>
    <w:rsid w:val="008F7A93"/>
    <w:rsid w:val="00901D33"/>
    <w:rsid w:val="00901F32"/>
    <w:rsid w:val="00902F28"/>
    <w:rsid w:val="0090384F"/>
    <w:rsid w:val="009044C3"/>
    <w:rsid w:val="0090469F"/>
    <w:rsid w:val="0090646C"/>
    <w:rsid w:val="00906916"/>
    <w:rsid w:val="00907233"/>
    <w:rsid w:val="009079E2"/>
    <w:rsid w:val="00910FCF"/>
    <w:rsid w:val="009220BC"/>
    <w:rsid w:val="00922C81"/>
    <w:rsid w:val="009250A5"/>
    <w:rsid w:val="0092514B"/>
    <w:rsid w:val="009264AA"/>
    <w:rsid w:val="00927656"/>
    <w:rsid w:val="00936F88"/>
    <w:rsid w:val="009421B3"/>
    <w:rsid w:val="009461F0"/>
    <w:rsid w:val="009528A9"/>
    <w:rsid w:val="009547DD"/>
    <w:rsid w:val="009565FF"/>
    <w:rsid w:val="009601F5"/>
    <w:rsid w:val="00960F02"/>
    <w:rsid w:val="00970DD1"/>
    <w:rsid w:val="00970F21"/>
    <w:rsid w:val="009726C8"/>
    <w:rsid w:val="00974AA2"/>
    <w:rsid w:val="00975F3B"/>
    <w:rsid w:val="00980FC7"/>
    <w:rsid w:val="00981A26"/>
    <w:rsid w:val="0098382A"/>
    <w:rsid w:val="00993A47"/>
    <w:rsid w:val="009943CD"/>
    <w:rsid w:val="00994AEE"/>
    <w:rsid w:val="00994E91"/>
    <w:rsid w:val="00995BD5"/>
    <w:rsid w:val="00997EBF"/>
    <w:rsid w:val="009A4569"/>
    <w:rsid w:val="009B0CD1"/>
    <w:rsid w:val="009B1E11"/>
    <w:rsid w:val="009C2AC7"/>
    <w:rsid w:val="009C6BB2"/>
    <w:rsid w:val="009D1A45"/>
    <w:rsid w:val="009D4E75"/>
    <w:rsid w:val="009E27B6"/>
    <w:rsid w:val="009E4F5A"/>
    <w:rsid w:val="009E64D9"/>
    <w:rsid w:val="009E6C1E"/>
    <w:rsid w:val="009F0FA5"/>
    <w:rsid w:val="009F255D"/>
    <w:rsid w:val="009F368F"/>
    <w:rsid w:val="009F4367"/>
    <w:rsid w:val="00A00831"/>
    <w:rsid w:val="00A03CE6"/>
    <w:rsid w:val="00A03E48"/>
    <w:rsid w:val="00A046F5"/>
    <w:rsid w:val="00A0599D"/>
    <w:rsid w:val="00A06F75"/>
    <w:rsid w:val="00A11F5A"/>
    <w:rsid w:val="00A13A08"/>
    <w:rsid w:val="00A13EC7"/>
    <w:rsid w:val="00A179BA"/>
    <w:rsid w:val="00A20BAA"/>
    <w:rsid w:val="00A30BB7"/>
    <w:rsid w:val="00A34B40"/>
    <w:rsid w:val="00A35252"/>
    <w:rsid w:val="00A36292"/>
    <w:rsid w:val="00A36664"/>
    <w:rsid w:val="00A3695B"/>
    <w:rsid w:val="00A36D64"/>
    <w:rsid w:val="00A44B0A"/>
    <w:rsid w:val="00A512AC"/>
    <w:rsid w:val="00A556CE"/>
    <w:rsid w:val="00A56058"/>
    <w:rsid w:val="00A566AC"/>
    <w:rsid w:val="00A578D1"/>
    <w:rsid w:val="00A60E56"/>
    <w:rsid w:val="00A61028"/>
    <w:rsid w:val="00A631AC"/>
    <w:rsid w:val="00A67D37"/>
    <w:rsid w:val="00A72DDE"/>
    <w:rsid w:val="00A73274"/>
    <w:rsid w:val="00A83201"/>
    <w:rsid w:val="00A8758A"/>
    <w:rsid w:val="00A9133D"/>
    <w:rsid w:val="00A923E2"/>
    <w:rsid w:val="00A95119"/>
    <w:rsid w:val="00A95140"/>
    <w:rsid w:val="00A95ABE"/>
    <w:rsid w:val="00A964CE"/>
    <w:rsid w:val="00AA030A"/>
    <w:rsid w:val="00AA3982"/>
    <w:rsid w:val="00AA7123"/>
    <w:rsid w:val="00AB0B6C"/>
    <w:rsid w:val="00AB0E08"/>
    <w:rsid w:val="00AB19C1"/>
    <w:rsid w:val="00AB20DD"/>
    <w:rsid w:val="00AB24CD"/>
    <w:rsid w:val="00AB7DF8"/>
    <w:rsid w:val="00AC35D6"/>
    <w:rsid w:val="00AC3F5B"/>
    <w:rsid w:val="00AD445F"/>
    <w:rsid w:val="00AD511D"/>
    <w:rsid w:val="00AD678B"/>
    <w:rsid w:val="00AE0E93"/>
    <w:rsid w:val="00AE31AB"/>
    <w:rsid w:val="00AE4B26"/>
    <w:rsid w:val="00AE4DBD"/>
    <w:rsid w:val="00AE5A17"/>
    <w:rsid w:val="00AF1D17"/>
    <w:rsid w:val="00AF2946"/>
    <w:rsid w:val="00B069D7"/>
    <w:rsid w:val="00B1323F"/>
    <w:rsid w:val="00B157A7"/>
    <w:rsid w:val="00B1597C"/>
    <w:rsid w:val="00B21858"/>
    <w:rsid w:val="00B23923"/>
    <w:rsid w:val="00B2565D"/>
    <w:rsid w:val="00B265BA"/>
    <w:rsid w:val="00B30727"/>
    <w:rsid w:val="00B30C3C"/>
    <w:rsid w:val="00B33BE8"/>
    <w:rsid w:val="00B343B3"/>
    <w:rsid w:val="00B429E8"/>
    <w:rsid w:val="00B43C30"/>
    <w:rsid w:val="00B625F2"/>
    <w:rsid w:val="00B7053D"/>
    <w:rsid w:val="00B73AB3"/>
    <w:rsid w:val="00B76A33"/>
    <w:rsid w:val="00B76A7D"/>
    <w:rsid w:val="00B77F8A"/>
    <w:rsid w:val="00B80317"/>
    <w:rsid w:val="00B8057D"/>
    <w:rsid w:val="00B82205"/>
    <w:rsid w:val="00B85277"/>
    <w:rsid w:val="00B8543D"/>
    <w:rsid w:val="00B90A33"/>
    <w:rsid w:val="00B91712"/>
    <w:rsid w:val="00B932C3"/>
    <w:rsid w:val="00B94EA9"/>
    <w:rsid w:val="00BA07EE"/>
    <w:rsid w:val="00BA1DF7"/>
    <w:rsid w:val="00BA5C5C"/>
    <w:rsid w:val="00BA63C9"/>
    <w:rsid w:val="00BA7059"/>
    <w:rsid w:val="00BB2CB4"/>
    <w:rsid w:val="00BB40C8"/>
    <w:rsid w:val="00BB4665"/>
    <w:rsid w:val="00BB6985"/>
    <w:rsid w:val="00BC01DB"/>
    <w:rsid w:val="00BC155B"/>
    <w:rsid w:val="00BC2455"/>
    <w:rsid w:val="00BC6602"/>
    <w:rsid w:val="00BD05D3"/>
    <w:rsid w:val="00BD38A7"/>
    <w:rsid w:val="00BD787B"/>
    <w:rsid w:val="00BE0CE4"/>
    <w:rsid w:val="00BE0DF1"/>
    <w:rsid w:val="00BE1842"/>
    <w:rsid w:val="00BE30F1"/>
    <w:rsid w:val="00BE4416"/>
    <w:rsid w:val="00BE7864"/>
    <w:rsid w:val="00BE7D68"/>
    <w:rsid w:val="00BF2750"/>
    <w:rsid w:val="00BF7BB2"/>
    <w:rsid w:val="00C01ED6"/>
    <w:rsid w:val="00C07594"/>
    <w:rsid w:val="00C142F1"/>
    <w:rsid w:val="00C254DD"/>
    <w:rsid w:val="00C2551A"/>
    <w:rsid w:val="00C25DFC"/>
    <w:rsid w:val="00C26117"/>
    <w:rsid w:val="00C33289"/>
    <w:rsid w:val="00C420E6"/>
    <w:rsid w:val="00C44620"/>
    <w:rsid w:val="00C46A74"/>
    <w:rsid w:val="00C47589"/>
    <w:rsid w:val="00C52960"/>
    <w:rsid w:val="00C52BA4"/>
    <w:rsid w:val="00C57362"/>
    <w:rsid w:val="00C578CE"/>
    <w:rsid w:val="00C57CA7"/>
    <w:rsid w:val="00C64F3D"/>
    <w:rsid w:val="00C65198"/>
    <w:rsid w:val="00C7051E"/>
    <w:rsid w:val="00C71B04"/>
    <w:rsid w:val="00C766CC"/>
    <w:rsid w:val="00C76B7D"/>
    <w:rsid w:val="00C8406C"/>
    <w:rsid w:val="00C87AAA"/>
    <w:rsid w:val="00C926CA"/>
    <w:rsid w:val="00C96195"/>
    <w:rsid w:val="00CB3399"/>
    <w:rsid w:val="00CB5C14"/>
    <w:rsid w:val="00CC4F19"/>
    <w:rsid w:val="00CC6892"/>
    <w:rsid w:val="00CD15CA"/>
    <w:rsid w:val="00CD31FE"/>
    <w:rsid w:val="00CD4F1D"/>
    <w:rsid w:val="00CD56F3"/>
    <w:rsid w:val="00CD76FD"/>
    <w:rsid w:val="00CE1EC6"/>
    <w:rsid w:val="00CE4167"/>
    <w:rsid w:val="00CE45FF"/>
    <w:rsid w:val="00CE5201"/>
    <w:rsid w:val="00CF0D8B"/>
    <w:rsid w:val="00CF1392"/>
    <w:rsid w:val="00CF1970"/>
    <w:rsid w:val="00CF36A4"/>
    <w:rsid w:val="00CF760D"/>
    <w:rsid w:val="00D008ED"/>
    <w:rsid w:val="00D01D56"/>
    <w:rsid w:val="00D029B5"/>
    <w:rsid w:val="00D14AA4"/>
    <w:rsid w:val="00D16472"/>
    <w:rsid w:val="00D21C8A"/>
    <w:rsid w:val="00D22B31"/>
    <w:rsid w:val="00D3060A"/>
    <w:rsid w:val="00D37FC2"/>
    <w:rsid w:val="00D42591"/>
    <w:rsid w:val="00D43646"/>
    <w:rsid w:val="00D43EF6"/>
    <w:rsid w:val="00D54E31"/>
    <w:rsid w:val="00D60BA2"/>
    <w:rsid w:val="00D61AE6"/>
    <w:rsid w:val="00D70FD0"/>
    <w:rsid w:val="00D72884"/>
    <w:rsid w:val="00D770E9"/>
    <w:rsid w:val="00D9198A"/>
    <w:rsid w:val="00D922CF"/>
    <w:rsid w:val="00D925F8"/>
    <w:rsid w:val="00D94977"/>
    <w:rsid w:val="00D94DED"/>
    <w:rsid w:val="00D951B4"/>
    <w:rsid w:val="00D96DA1"/>
    <w:rsid w:val="00DA1C08"/>
    <w:rsid w:val="00DA27A2"/>
    <w:rsid w:val="00DA6734"/>
    <w:rsid w:val="00DB35F0"/>
    <w:rsid w:val="00DB4862"/>
    <w:rsid w:val="00DB56B3"/>
    <w:rsid w:val="00DC532D"/>
    <w:rsid w:val="00DC5D50"/>
    <w:rsid w:val="00DC677B"/>
    <w:rsid w:val="00DD3452"/>
    <w:rsid w:val="00DE24BE"/>
    <w:rsid w:val="00DE4080"/>
    <w:rsid w:val="00DE5B21"/>
    <w:rsid w:val="00DE7084"/>
    <w:rsid w:val="00DF2F94"/>
    <w:rsid w:val="00E058F1"/>
    <w:rsid w:val="00E067EE"/>
    <w:rsid w:val="00E0700F"/>
    <w:rsid w:val="00E129BA"/>
    <w:rsid w:val="00E16C28"/>
    <w:rsid w:val="00E251C6"/>
    <w:rsid w:val="00E26EAA"/>
    <w:rsid w:val="00E30FCA"/>
    <w:rsid w:val="00E344EB"/>
    <w:rsid w:val="00E370A4"/>
    <w:rsid w:val="00E412BD"/>
    <w:rsid w:val="00E42057"/>
    <w:rsid w:val="00E44DE6"/>
    <w:rsid w:val="00E46552"/>
    <w:rsid w:val="00E46778"/>
    <w:rsid w:val="00E51CEF"/>
    <w:rsid w:val="00E5227A"/>
    <w:rsid w:val="00E54BE7"/>
    <w:rsid w:val="00E56152"/>
    <w:rsid w:val="00E56703"/>
    <w:rsid w:val="00E62BEE"/>
    <w:rsid w:val="00E644BF"/>
    <w:rsid w:val="00E708AF"/>
    <w:rsid w:val="00E730DE"/>
    <w:rsid w:val="00E73A40"/>
    <w:rsid w:val="00E75A46"/>
    <w:rsid w:val="00E75BF2"/>
    <w:rsid w:val="00E81697"/>
    <w:rsid w:val="00E81BDA"/>
    <w:rsid w:val="00E87762"/>
    <w:rsid w:val="00E928D4"/>
    <w:rsid w:val="00E935E5"/>
    <w:rsid w:val="00E94813"/>
    <w:rsid w:val="00E94852"/>
    <w:rsid w:val="00EA37DD"/>
    <w:rsid w:val="00EA4D25"/>
    <w:rsid w:val="00EA576F"/>
    <w:rsid w:val="00EA770A"/>
    <w:rsid w:val="00EA7E85"/>
    <w:rsid w:val="00EB0255"/>
    <w:rsid w:val="00EB360A"/>
    <w:rsid w:val="00EB4C77"/>
    <w:rsid w:val="00EC5E51"/>
    <w:rsid w:val="00ED2C5F"/>
    <w:rsid w:val="00ED4556"/>
    <w:rsid w:val="00ED48AE"/>
    <w:rsid w:val="00ED5FA7"/>
    <w:rsid w:val="00EE65A7"/>
    <w:rsid w:val="00EF1170"/>
    <w:rsid w:val="00EF48EC"/>
    <w:rsid w:val="00EF4F82"/>
    <w:rsid w:val="00EF5EA6"/>
    <w:rsid w:val="00EF6016"/>
    <w:rsid w:val="00F00B3E"/>
    <w:rsid w:val="00F014DE"/>
    <w:rsid w:val="00F023E7"/>
    <w:rsid w:val="00F05CB8"/>
    <w:rsid w:val="00F15EAF"/>
    <w:rsid w:val="00F16C91"/>
    <w:rsid w:val="00F2061A"/>
    <w:rsid w:val="00F22C8B"/>
    <w:rsid w:val="00F2411E"/>
    <w:rsid w:val="00F30057"/>
    <w:rsid w:val="00F32BEE"/>
    <w:rsid w:val="00F34750"/>
    <w:rsid w:val="00F36881"/>
    <w:rsid w:val="00F36D91"/>
    <w:rsid w:val="00F375C8"/>
    <w:rsid w:val="00F407DE"/>
    <w:rsid w:val="00F453F6"/>
    <w:rsid w:val="00F45BCF"/>
    <w:rsid w:val="00F47B3A"/>
    <w:rsid w:val="00F612BE"/>
    <w:rsid w:val="00F7168A"/>
    <w:rsid w:val="00F75620"/>
    <w:rsid w:val="00F76D06"/>
    <w:rsid w:val="00F77228"/>
    <w:rsid w:val="00F81E92"/>
    <w:rsid w:val="00F82797"/>
    <w:rsid w:val="00F83122"/>
    <w:rsid w:val="00F84A0A"/>
    <w:rsid w:val="00F864F0"/>
    <w:rsid w:val="00F90567"/>
    <w:rsid w:val="00F909CE"/>
    <w:rsid w:val="00F91229"/>
    <w:rsid w:val="00F922ED"/>
    <w:rsid w:val="00F923FF"/>
    <w:rsid w:val="00F92937"/>
    <w:rsid w:val="00F96781"/>
    <w:rsid w:val="00F97632"/>
    <w:rsid w:val="00FA395E"/>
    <w:rsid w:val="00FA44A0"/>
    <w:rsid w:val="00FB0BE0"/>
    <w:rsid w:val="00FB1772"/>
    <w:rsid w:val="00FB40F7"/>
    <w:rsid w:val="00FB66E1"/>
    <w:rsid w:val="00FB7ADE"/>
    <w:rsid w:val="00FC164F"/>
    <w:rsid w:val="00FC1B1C"/>
    <w:rsid w:val="00FC3EEE"/>
    <w:rsid w:val="00FD27C4"/>
    <w:rsid w:val="00FD4AD1"/>
    <w:rsid w:val="00FF28B8"/>
    <w:rsid w:val="00FF4DC1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7D729E7"/>
  <w15:docId w15:val="{0C6A5C2F-761C-4CA0-9D3C-19AC3C5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BE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1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B15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29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  <w:lang w:val="da-DK"/>
    </w:rPr>
  </w:style>
  <w:style w:type="paragraph" w:customStyle="1" w:styleId="Overskrift21">
    <w:name w:val="Overskrift 21"/>
    <w:basedOn w:val="Normal"/>
    <w:rsid w:val="0078280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1">
    <w:name w:val="Level 1"/>
    <w:basedOn w:val="Normal"/>
    <w:rsid w:val="00782805"/>
    <w:pPr>
      <w:widowControl w:val="0"/>
      <w:autoSpaceDE w:val="0"/>
      <w:autoSpaceDN w:val="0"/>
      <w:adjustRightInd w:val="0"/>
      <w:ind w:left="850" w:hanging="850"/>
    </w:pPr>
    <w:rPr>
      <w:rFonts w:ascii="Times New Roman" w:hAnsi="Times New Roman"/>
      <w:sz w:val="24"/>
      <w:lang w:val="en-US"/>
    </w:rPr>
  </w:style>
  <w:style w:type="paragraph" w:styleId="Markeringsbobletekst">
    <w:name w:val="Balloon Text"/>
    <w:basedOn w:val="Normal"/>
    <w:semiHidden/>
    <w:rsid w:val="009A4569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95119"/>
    <w:rPr>
      <w:sz w:val="16"/>
      <w:szCs w:val="16"/>
    </w:rPr>
  </w:style>
  <w:style w:type="paragraph" w:styleId="Kommentartekst">
    <w:name w:val="annotation text"/>
    <w:basedOn w:val="Normal"/>
    <w:semiHidden/>
    <w:rsid w:val="00A951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95119"/>
    <w:rPr>
      <w:b/>
      <w:bCs/>
    </w:rPr>
  </w:style>
  <w:style w:type="paragraph" w:styleId="Brdtekstindrykning">
    <w:name w:val="Body Text Indent"/>
    <w:basedOn w:val="Normal"/>
    <w:rsid w:val="006427F2"/>
    <w:pPr>
      <w:ind w:left="1260"/>
    </w:pPr>
    <w:rPr>
      <w:rFonts w:ascii="Times New Roman" w:hAnsi="Times New Roman"/>
      <w:szCs w:val="22"/>
      <w:lang w:val="da-DK"/>
    </w:rPr>
  </w:style>
  <w:style w:type="table" w:customStyle="1" w:styleId="Tabeltypografi1">
    <w:name w:val="Tabeltypografi1"/>
    <w:basedOn w:val="Tabel-Normal"/>
    <w:rsid w:val="00A566AC"/>
    <w:tblPr/>
  </w:style>
  <w:style w:type="paragraph" w:styleId="Billedtekst">
    <w:name w:val="caption"/>
    <w:basedOn w:val="Normal"/>
    <w:next w:val="Normal"/>
    <w:uiPriority w:val="35"/>
    <w:qFormat/>
    <w:rsid w:val="00F84A0A"/>
    <w:pPr>
      <w:spacing w:after="200"/>
    </w:pPr>
    <w:rPr>
      <w:b/>
      <w:bCs/>
      <w:color w:val="4F81BD"/>
      <w:sz w:val="18"/>
      <w:szCs w:val="18"/>
    </w:rPr>
  </w:style>
  <w:style w:type="character" w:customStyle="1" w:styleId="kortnavn2">
    <w:name w:val="kortnavn2"/>
    <w:rsid w:val="00AA398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Farvetskygge-fremhvningsfarve11">
    <w:name w:val="Farvet skygge - fremhævningsfarve 11"/>
    <w:hidden/>
    <w:uiPriority w:val="99"/>
    <w:semiHidden/>
    <w:rsid w:val="00DE4080"/>
    <w:rPr>
      <w:rFonts w:ascii="Arial" w:hAnsi="Arial"/>
      <w:sz w:val="22"/>
      <w:szCs w:val="24"/>
      <w:lang w:val="en-GB"/>
    </w:rPr>
  </w:style>
  <w:style w:type="paragraph" w:customStyle="1" w:styleId="liste1">
    <w:name w:val="liste1"/>
    <w:basedOn w:val="Normal"/>
    <w:rsid w:val="00AE31AB"/>
    <w:pPr>
      <w:ind w:left="280"/>
    </w:pPr>
    <w:rPr>
      <w:rFonts w:ascii="Tahoma" w:hAnsi="Tahoma" w:cs="Tahoma"/>
      <w:color w:val="000000"/>
      <w:sz w:val="24"/>
      <w:lang w:val="da-DK"/>
    </w:rPr>
  </w:style>
  <w:style w:type="character" w:customStyle="1" w:styleId="liste1nr1">
    <w:name w:val="liste1nr1"/>
    <w:rsid w:val="00AE31AB"/>
    <w:rPr>
      <w:rFonts w:ascii="Tahoma" w:hAnsi="Tahoma" w:cs="Tahoma" w:hint="default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17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Korrektur">
    <w:name w:val="Revision"/>
    <w:hidden/>
    <w:uiPriority w:val="99"/>
    <w:semiHidden/>
    <w:rsid w:val="00E935E5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417D-3B52-4561-80D6-AD5A8B38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CFI</dc:creator>
  <cp:lastModifiedBy>Kenneth Dryden (NaturErhvervstyrelsen)</cp:lastModifiedBy>
  <cp:revision>3</cp:revision>
  <cp:lastPrinted>2017-02-28T16:10:00Z</cp:lastPrinted>
  <dcterms:created xsi:type="dcterms:W3CDTF">2017-03-23T10:51:00Z</dcterms:created>
  <dcterms:modified xsi:type="dcterms:W3CDTF">2017-03-23T10:52:00Z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OfficeInstanceGUID">
    <vt:lpwstr>{26C97676-9C9E-4A0C-8BDE-B3F6347477ED}</vt:lpwstr>
  </property>
</Properties>
</file>